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4DF6" w14:textId="77777777" w:rsidR="00897D5A" w:rsidRDefault="00000000">
      <w:pPr>
        <w:jc w:val="center"/>
        <w:rPr>
          <w:b/>
          <w:color w:val="FF0000"/>
          <w:lang w:val="vi-VN"/>
        </w:rPr>
      </w:pPr>
      <w:r>
        <w:rPr>
          <w:b/>
          <w:color w:val="FF0000"/>
          <w:lang w:val="nl-NL"/>
        </w:rPr>
        <w:t>§ 10: LŨY THỪA VỚI SỐ MŨ TỰ NHIÊN</w:t>
      </w:r>
    </w:p>
    <w:p w14:paraId="79E1B346" w14:textId="77777777" w:rsidR="00897D5A" w:rsidRDefault="00897D5A">
      <w:pPr>
        <w:jc w:val="center"/>
        <w:rPr>
          <w:b/>
          <w:color w:val="0000FF"/>
          <w:lang w:val="nl-NL"/>
        </w:rPr>
      </w:pPr>
    </w:p>
    <w:p w14:paraId="62A78D9F" w14:textId="77777777" w:rsidR="00897D5A" w:rsidRDefault="00000000">
      <w:pPr>
        <w:spacing w:line="360" w:lineRule="auto"/>
        <w:rPr>
          <w:b/>
          <w:color w:val="FF0000"/>
          <w:lang w:val="nl-NL"/>
        </w:rPr>
      </w:pPr>
      <w:r>
        <w:rPr>
          <w:b/>
          <w:color w:val="0000FF"/>
          <w:lang w:val="nl-NL"/>
        </w:rPr>
        <w:t>A. KIẾN THỨC CẦN NHỚ</w:t>
      </w:r>
    </w:p>
    <w:p w14:paraId="50F0FD14" w14:textId="77777777" w:rsidR="00897D5A" w:rsidRDefault="00000000">
      <w:pPr>
        <w:pBdr>
          <w:top w:val="single" w:sz="8" w:space="1" w:color="auto"/>
          <w:left w:val="single" w:sz="8" w:space="4" w:color="auto"/>
          <w:bottom w:val="single" w:sz="8" w:space="1" w:color="auto"/>
          <w:right w:val="single" w:sz="8" w:space="4" w:color="auto"/>
        </w:pBdr>
        <w:spacing w:line="360" w:lineRule="auto"/>
        <w:jc w:val="both"/>
        <w:rPr>
          <w:bCs/>
          <w:lang w:val="nl-NL"/>
        </w:rPr>
      </w:pPr>
      <w:r>
        <w:rPr>
          <w:b/>
          <w:lang w:val="nl-NL"/>
        </w:rPr>
        <w:t xml:space="preserve">1. Lũy thừa bậc </w:t>
      </w:r>
      <w:r>
        <w:rPr>
          <w:b/>
          <w:position w:val="-6"/>
          <w:lang w:val="nl-NL"/>
        </w:rPr>
        <w:object w:dxaOrig="201" w:dyaOrig="221" w14:anchorId="3B82A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63535753" r:id="rId8"/>
        </w:object>
      </w:r>
      <w:r>
        <w:rPr>
          <w:b/>
          <w:lang w:val="nl-NL"/>
        </w:rPr>
        <w:t xml:space="preserve"> </w:t>
      </w:r>
      <w:r>
        <w:rPr>
          <w:bCs/>
          <w:lang w:val="nl-NL"/>
        </w:rPr>
        <w:t xml:space="preserve">của </w:t>
      </w:r>
      <w:r>
        <w:rPr>
          <w:b/>
          <w:position w:val="-6"/>
          <w:lang w:val="nl-NL"/>
        </w:rPr>
        <w:object w:dxaOrig="201" w:dyaOrig="221" w14:anchorId="1F6C2CB4">
          <v:shape id="_x0000_i1026" type="#_x0000_t75" style="width:9.75pt;height:11.25pt" o:ole="">
            <v:imagedata r:id="rId9" o:title=""/>
          </v:shape>
          <o:OLEObject Type="Embed" ProgID="Equation.DSMT4" ShapeID="_x0000_i1026" DrawAspect="Content" ObjectID="_1763535754" r:id="rId10"/>
        </w:object>
      </w:r>
      <w:r>
        <w:rPr>
          <w:b/>
          <w:lang w:val="nl-NL"/>
        </w:rPr>
        <w:t xml:space="preserve">, </w:t>
      </w:r>
      <w:r>
        <w:rPr>
          <w:bCs/>
          <w:lang w:val="nl-NL"/>
        </w:rPr>
        <w:t xml:space="preserve">kí hiệu </w:t>
      </w:r>
      <w:r>
        <w:rPr>
          <w:bCs/>
          <w:position w:val="-6"/>
          <w:lang w:val="nl-NL"/>
        </w:rPr>
        <w:object w:dxaOrig="281" w:dyaOrig="321" w14:anchorId="13FBB994">
          <v:shape id="_x0000_i1027" type="#_x0000_t75" style="width:14.25pt;height:15.75pt" o:ole="">
            <v:imagedata r:id="rId11" o:title=""/>
          </v:shape>
          <o:OLEObject Type="Embed" ProgID="Equation.DSMT4" ShapeID="_x0000_i1027" DrawAspect="Content" ObjectID="_1763535755" r:id="rId12"/>
        </w:object>
      </w:r>
      <w:r>
        <w:rPr>
          <w:bCs/>
          <w:lang w:val="nl-NL"/>
        </w:rPr>
        <w:t xml:space="preserve">, là tích của </w:t>
      </w:r>
      <w:r>
        <w:rPr>
          <w:bCs/>
          <w:position w:val="-6"/>
          <w:lang w:val="nl-NL"/>
        </w:rPr>
        <w:object w:dxaOrig="201" w:dyaOrig="221" w14:anchorId="3B0B217B">
          <v:shape id="_x0000_i1028" type="#_x0000_t75" style="width:9.75pt;height:11.25pt" o:ole="">
            <v:imagedata r:id="rId7" o:title=""/>
          </v:shape>
          <o:OLEObject Type="Embed" ProgID="Equation.DSMT4" ShapeID="_x0000_i1028" DrawAspect="Content" ObjectID="_1763535756" r:id="rId13"/>
        </w:object>
      </w:r>
      <w:r>
        <w:rPr>
          <w:bCs/>
          <w:lang w:val="nl-NL"/>
        </w:rPr>
        <w:t xml:space="preserve"> thừa số </w:t>
      </w:r>
      <w:r>
        <w:rPr>
          <w:bCs/>
          <w:position w:val="-6"/>
          <w:lang w:val="nl-NL"/>
        </w:rPr>
        <w:object w:dxaOrig="201" w:dyaOrig="221" w14:anchorId="351046CC">
          <v:shape id="_x0000_i1029" type="#_x0000_t75" style="width:9.75pt;height:11.25pt" o:ole="">
            <v:imagedata r:id="rId9" o:title=""/>
          </v:shape>
          <o:OLEObject Type="Embed" ProgID="Equation.DSMT4" ShapeID="_x0000_i1029" DrawAspect="Content" ObjectID="_1763535757" r:id="rId14"/>
        </w:object>
      </w:r>
      <w:r>
        <w:rPr>
          <w:bCs/>
          <w:lang w:val="nl-NL"/>
        </w:rPr>
        <w:t>.</w:t>
      </w:r>
    </w:p>
    <w:p w14:paraId="4829CCD2" w14:textId="77777777" w:rsidR="00897D5A" w:rsidRDefault="00000000">
      <w:pPr>
        <w:pBdr>
          <w:top w:val="single" w:sz="8" w:space="1" w:color="auto"/>
          <w:left w:val="single" w:sz="8" w:space="4" w:color="auto"/>
          <w:bottom w:val="single" w:sz="8" w:space="1" w:color="auto"/>
          <w:right w:val="single" w:sz="8" w:space="4" w:color="auto"/>
        </w:pBdr>
        <w:spacing w:line="360" w:lineRule="auto"/>
        <w:jc w:val="center"/>
        <w:rPr>
          <w:bCs/>
          <w:lang w:val="nl-NL"/>
        </w:rPr>
      </w:pPr>
      <w:r>
        <w:rPr>
          <w:bCs/>
          <w:position w:val="-6"/>
          <w:lang w:val="nl-NL"/>
        </w:rPr>
        <w:object w:dxaOrig="1299" w:dyaOrig="321" w14:anchorId="4C78D527">
          <v:shape id="_x0000_i1030" type="#_x0000_t75" style="width:65.25pt;height:15.75pt" o:ole="">
            <v:imagedata r:id="rId15" o:title=""/>
          </v:shape>
          <o:OLEObject Type="Embed" ProgID="Equation.DSMT4" ShapeID="_x0000_i1030" DrawAspect="Content" ObjectID="_1763535758" r:id="rId16"/>
        </w:object>
      </w:r>
      <w:r>
        <w:rPr>
          <w:bCs/>
          <w:lang w:val="nl-NL"/>
        </w:rPr>
        <w:t xml:space="preserve"> (</w:t>
      </w:r>
      <w:r>
        <w:rPr>
          <w:bCs/>
          <w:position w:val="-6"/>
          <w:lang w:val="nl-NL"/>
        </w:rPr>
        <w:object w:dxaOrig="201" w:dyaOrig="221" w14:anchorId="5296193A">
          <v:shape id="_x0000_i1031" type="#_x0000_t75" style="width:9.75pt;height:11.25pt" o:ole="">
            <v:imagedata r:id="rId7" o:title=""/>
          </v:shape>
          <o:OLEObject Type="Embed" ProgID="Equation.DSMT4" ShapeID="_x0000_i1031" DrawAspect="Content" ObjectID="_1763535759" r:id="rId17"/>
        </w:object>
      </w:r>
      <w:r>
        <w:rPr>
          <w:bCs/>
          <w:lang w:val="nl-NL"/>
        </w:rPr>
        <w:t xml:space="preserve"> thừa số </w:t>
      </w:r>
      <w:r>
        <w:rPr>
          <w:bCs/>
          <w:position w:val="-6"/>
          <w:lang w:val="nl-NL"/>
        </w:rPr>
        <w:object w:dxaOrig="201" w:dyaOrig="221" w14:anchorId="63529AAA">
          <v:shape id="_x0000_i1032" type="#_x0000_t75" style="width:9.75pt;height:11.25pt" o:ole="">
            <v:imagedata r:id="rId9" o:title=""/>
          </v:shape>
          <o:OLEObject Type="Embed" ProgID="Equation.DSMT4" ShapeID="_x0000_i1032" DrawAspect="Content" ObjectID="_1763535760" r:id="rId18"/>
        </w:object>
      </w:r>
      <w:r>
        <w:rPr>
          <w:bCs/>
          <w:lang w:val="nl-NL"/>
        </w:rPr>
        <w:t xml:space="preserve">, </w:t>
      </w:r>
      <w:r>
        <w:rPr>
          <w:bCs/>
          <w:position w:val="-6"/>
          <w:lang w:val="nl-NL"/>
        </w:rPr>
        <w:object w:dxaOrig="563" w:dyaOrig="281" w14:anchorId="7304485E">
          <v:shape id="_x0000_i1033" type="#_x0000_t75" style="width:28.5pt;height:14.25pt" o:ole="">
            <v:imagedata r:id="rId19" o:title=""/>
          </v:shape>
          <o:OLEObject Type="Embed" ProgID="Equation.DSMT4" ShapeID="_x0000_i1033" DrawAspect="Content" ObjectID="_1763535761" r:id="rId20"/>
        </w:object>
      </w:r>
      <w:r>
        <w:rPr>
          <w:bCs/>
          <w:lang w:val="nl-NL"/>
        </w:rPr>
        <w:t>)</w:t>
      </w:r>
    </w:p>
    <w:p w14:paraId="06A364FE" w14:textId="77777777" w:rsidR="00897D5A" w:rsidRDefault="0000000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 xml:space="preserve">2. </w:t>
      </w:r>
      <w:r>
        <w:rPr>
          <w:bCs/>
          <w:lang w:val="nl-NL"/>
        </w:rPr>
        <w:t xml:space="preserve">Quy ước: </w:t>
      </w:r>
      <w:r>
        <w:rPr>
          <w:bCs/>
          <w:position w:val="-6"/>
          <w:lang w:val="nl-NL"/>
        </w:rPr>
        <w:object w:dxaOrig="636" w:dyaOrig="321" w14:anchorId="06592B79">
          <v:shape id="_x0000_i1034" type="#_x0000_t75" style="width:31.5pt;height:15.75pt" o:ole="">
            <v:imagedata r:id="rId21" o:title=""/>
          </v:shape>
          <o:OLEObject Type="Embed" ProgID="Equation.DSMT4" ShapeID="_x0000_i1034" DrawAspect="Content" ObjectID="_1763535762" r:id="rId22"/>
        </w:object>
      </w:r>
      <w:r>
        <w:rPr>
          <w:bCs/>
          <w:lang w:val="nl-NL"/>
        </w:rPr>
        <w:t xml:space="preserve">; </w:t>
      </w:r>
      <w:r>
        <w:rPr>
          <w:bCs/>
          <w:position w:val="-6"/>
          <w:lang w:val="nl-NL"/>
        </w:rPr>
        <w:object w:dxaOrig="623" w:dyaOrig="321" w14:anchorId="25E57509">
          <v:shape id="_x0000_i1035" type="#_x0000_t75" style="width:31.5pt;height:15.75pt" o:ole="">
            <v:imagedata r:id="rId23" o:title=""/>
          </v:shape>
          <o:OLEObject Type="Embed" ProgID="Equation.DSMT4" ShapeID="_x0000_i1035" DrawAspect="Content" ObjectID="_1763535763" r:id="rId24"/>
        </w:object>
      </w:r>
      <w:r>
        <w:rPr>
          <w:bCs/>
          <w:lang w:val="nl-NL"/>
        </w:rPr>
        <w:t>.</w:t>
      </w:r>
    </w:p>
    <w:p w14:paraId="45660970" w14:textId="77777777" w:rsidR="00897D5A" w:rsidRDefault="00000000">
      <w:pPr>
        <w:pBdr>
          <w:top w:val="single" w:sz="8" w:space="1" w:color="auto"/>
          <w:left w:val="single" w:sz="8" w:space="4" w:color="auto"/>
          <w:bottom w:val="single" w:sz="8" w:space="1" w:color="auto"/>
          <w:right w:val="single" w:sz="8" w:space="4" w:color="auto"/>
        </w:pBdr>
        <w:spacing w:line="360" w:lineRule="auto"/>
        <w:jc w:val="both"/>
        <w:rPr>
          <w:bCs/>
          <w:lang w:val="nl-NL"/>
        </w:rPr>
      </w:pPr>
      <w:r>
        <w:rPr>
          <w:b/>
          <w:lang w:val="nl-NL"/>
        </w:rPr>
        <w:t xml:space="preserve">3. </w:t>
      </w:r>
      <w:r>
        <w:rPr>
          <w:bCs/>
          <w:lang w:val="nl-NL"/>
        </w:rPr>
        <w:t>Nhân, chia hai lũy thừa cùng cơ số:</w:t>
      </w:r>
    </w:p>
    <w:p w14:paraId="7684EB1F" w14:textId="77777777" w:rsidR="00897D5A" w:rsidRDefault="00000000">
      <w:pPr>
        <w:pBdr>
          <w:top w:val="single" w:sz="8" w:space="1" w:color="auto"/>
          <w:left w:val="single" w:sz="8" w:space="4" w:color="auto"/>
          <w:bottom w:val="single" w:sz="8" w:space="1" w:color="auto"/>
          <w:right w:val="single" w:sz="8" w:space="4" w:color="auto"/>
        </w:pBdr>
        <w:spacing w:line="360" w:lineRule="auto"/>
        <w:jc w:val="center"/>
        <w:rPr>
          <w:bCs/>
          <w:lang w:val="nl-NL"/>
        </w:rPr>
      </w:pPr>
      <w:r>
        <w:rPr>
          <w:bCs/>
          <w:position w:val="-34"/>
          <w:lang w:val="nl-NL"/>
        </w:rPr>
        <w:object w:dxaOrig="2840" w:dyaOrig="797" w14:anchorId="6EC796F5">
          <v:shape id="_x0000_i1036" type="#_x0000_t75" style="width:141.75pt;height:39.75pt" o:ole="">
            <v:imagedata r:id="rId25" o:title=""/>
          </v:shape>
          <o:OLEObject Type="Embed" ProgID="Equation.DSMT4" ShapeID="_x0000_i1036" DrawAspect="Content" ObjectID="_1763535764" r:id="rId26"/>
        </w:object>
      </w:r>
    </w:p>
    <w:p w14:paraId="643CF181" w14:textId="77777777" w:rsidR="00897D5A" w:rsidRDefault="00897D5A">
      <w:pPr>
        <w:rPr>
          <w:b/>
          <w:color w:val="0000FF"/>
          <w:lang w:val="nl-NL"/>
        </w:rPr>
      </w:pPr>
    </w:p>
    <w:p w14:paraId="1109DBC6" w14:textId="77777777" w:rsidR="00897D5A" w:rsidRDefault="00000000">
      <w:pPr>
        <w:spacing w:line="360" w:lineRule="auto"/>
        <w:jc w:val="both"/>
        <w:rPr>
          <w:b/>
          <w:color w:val="0000FF"/>
          <w:lang w:val="nl-NL"/>
        </w:rPr>
      </w:pPr>
      <w:r>
        <w:rPr>
          <w:b/>
          <w:color w:val="0000FF"/>
          <w:lang w:val="nl-NL"/>
        </w:rPr>
        <w:t xml:space="preserve">B. BÀI TẬP CÓ HƯỚNG DẪN.  </w:t>
      </w:r>
    </w:p>
    <w:p w14:paraId="424102B6" w14:textId="77777777" w:rsidR="00897D5A"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Dạng áp dụng công thức lũy thừa</w:t>
      </w:r>
      <w:r>
        <w:rPr>
          <w:rFonts w:ascii="LM Roman 12" w:hAnsi="LM Roman 12"/>
          <w:color w:val="FFFFFF"/>
          <w:sz w:val="26"/>
          <w:lang w:val="nl-NL"/>
        </w:rPr>
        <w:tab/>
      </w:r>
    </w:p>
    <w:p w14:paraId="5311DA68" w14:textId="77777777" w:rsidR="00897D5A" w:rsidRDefault="00000000">
      <w:pPr>
        <w:pStyle w:val="ListParagraph"/>
        <w:spacing w:after="0" w:line="360" w:lineRule="auto"/>
        <w:ind w:left="0"/>
        <w:jc w:val="both"/>
        <w:rPr>
          <w:rFonts w:ascii="Times New Roman" w:hAnsi="Times New Roman"/>
          <w:bCs/>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bCs/>
          <w:sz w:val="24"/>
          <w:szCs w:val="24"/>
          <w:lang w:val="nl-NL"/>
        </w:rPr>
        <w:t>Viết kết quả mỗi phép tính sau dưới dạng một lũy thừa:</w:t>
      </w:r>
    </w:p>
    <w:p w14:paraId="6EF49CE6" w14:textId="77777777" w:rsidR="00897D5A" w:rsidRDefault="00000000">
      <w:pPr>
        <w:pStyle w:val="ListParagraph"/>
        <w:spacing w:after="0" w:line="360" w:lineRule="auto"/>
        <w:ind w:left="1080"/>
        <w:jc w:val="both"/>
        <w:rPr>
          <w:rFonts w:ascii="Times New Roman" w:hAnsi="Times New Roman"/>
          <w:bCs/>
          <w:sz w:val="24"/>
          <w:szCs w:val="24"/>
          <w:lang w:val="nl-NL"/>
        </w:rPr>
      </w:pPr>
      <w:r>
        <w:rPr>
          <w:rFonts w:ascii="Times New Roman" w:hAnsi="Times New Roman"/>
          <w:bCs/>
          <w:sz w:val="24"/>
          <w:szCs w:val="24"/>
          <w:lang w:val="nl-NL"/>
        </w:rPr>
        <w:t xml:space="preserve">a) </w:t>
      </w:r>
      <w:r>
        <w:rPr>
          <w:rFonts w:ascii="Times New Roman" w:hAnsi="Times New Roman"/>
          <w:bCs/>
          <w:position w:val="-6"/>
          <w:sz w:val="24"/>
          <w:szCs w:val="24"/>
          <w:lang w:val="nl-NL"/>
        </w:rPr>
        <w:object w:dxaOrig="502" w:dyaOrig="321" w14:anchorId="79F73A26">
          <v:shape id="_x0000_i1037" type="#_x0000_t75" style="width:24.75pt;height:15.75pt" o:ole="">
            <v:imagedata r:id="rId27" o:title=""/>
          </v:shape>
          <o:OLEObject Type="Embed" ProgID="Equation.DSMT4" ShapeID="_x0000_i1037" DrawAspect="Content" ObjectID="_1763535765" r:id="rId28"/>
        </w:object>
      </w:r>
      <w:r>
        <w:rPr>
          <w:rFonts w:ascii="Times New Roman" w:hAnsi="Times New Roman"/>
          <w:bCs/>
          <w:sz w:val="24"/>
          <w:szCs w:val="24"/>
          <w:lang w:val="nl-NL"/>
        </w:rPr>
        <w:tab/>
      </w:r>
      <w:r>
        <w:rPr>
          <w:rFonts w:ascii="Times New Roman" w:hAnsi="Times New Roman"/>
          <w:bCs/>
          <w:sz w:val="24"/>
          <w:szCs w:val="24"/>
          <w:lang w:val="nl-NL"/>
        </w:rPr>
        <w:tab/>
        <w:t xml:space="preserve">b) </w:t>
      </w:r>
      <w:r>
        <w:rPr>
          <w:rFonts w:ascii="Times New Roman" w:hAnsi="Times New Roman"/>
          <w:bCs/>
          <w:position w:val="-6"/>
          <w:sz w:val="24"/>
          <w:szCs w:val="24"/>
          <w:lang w:val="nl-NL"/>
        </w:rPr>
        <w:object w:dxaOrig="663" w:dyaOrig="321" w14:anchorId="1C7EBB78">
          <v:shape id="_x0000_i1038" type="#_x0000_t75" style="width:33pt;height:15.75pt" o:ole="">
            <v:imagedata r:id="rId29" o:title=""/>
          </v:shape>
          <o:OLEObject Type="Embed" ProgID="Equation.DSMT4" ShapeID="_x0000_i1038" DrawAspect="Content" ObjectID="_1763535766" r:id="rId30"/>
        </w:object>
      </w:r>
      <w:r>
        <w:rPr>
          <w:rFonts w:ascii="Times New Roman" w:hAnsi="Times New Roman"/>
          <w:bCs/>
          <w:sz w:val="24"/>
          <w:szCs w:val="24"/>
          <w:lang w:val="nl-NL"/>
        </w:rPr>
        <w:tab/>
      </w:r>
      <w:r>
        <w:rPr>
          <w:rFonts w:ascii="Times New Roman" w:hAnsi="Times New Roman"/>
          <w:bCs/>
          <w:sz w:val="24"/>
          <w:szCs w:val="24"/>
          <w:lang w:val="nl-NL"/>
        </w:rPr>
        <w:tab/>
        <w:t xml:space="preserve">c) </w:t>
      </w:r>
      <w:r>
        <w:rPr>
          <w:rFonts w:ascii="Times New Roman" w:hAnsi="Times New Roman"/>
          <w:bCs/>
          <w:position w:val="-6"/>
          <w:sz w:val="24"/>
          <w:szCs w:val="24"/>
          <w:lang w:val="nl-NL"/>
        </w:rPr>
        <w:object w:dxaOrig="683" w:dyaOrig="321" w14:anchorId="44EAA137">
          <v:shape id="_x0000_i1039" type="#_x0000_t75" style="width:34.5pt;height:15.75pt" o:ole="">
            <v:imagedata r:id="rId31" o:title=""/>
          </v:shape>
          <o:OLEObject Type="Embed" ProgID="Equation.DSMT4" ShapeID="_x0000_i1039" DrawAspect="Content" ObjectID="_1763535767" r:id="rId32"/>
        </w:object>
      </w:r>
      <w:r>
        <w:rPr>
          <w:rFonts w:ascii="Times New Roman" w:hAnsi="Times New Roman"/>
          <w:bCs/>
          <w:sz w:val="24"/>
          <w:szCs w:val="24"/>
          <w:lang w:val="nl-NL"/>
        </w:rPr>
        <w:tab/>
      </w:r>
      <w:r>
        <w:rPr>
          <w:rFonts w:ascii="Times New Roman" w:hAnsi="Times New Roman"/>
          <w:bCs/>
          <w:sz w:val="24"/>
          <w:szCs w:val="24"/>
          <w:lang w:val="nl-NL"/>
        </w:rPr>
        <w:tab/>
        <w:t xml:space="preserve">d) </w:t>
      </w:r>
      <w:r>
        <w:rPr>
          <w:rFonts w:ascii="Times New Roman" w:hAnsi="Times New Roman"/>
          <w:bCs/>
          <w:position w:val="-6"/>
          <w:sz w:val="24"/>
          <w:szCs w:val="24"/>
          <w:lang w:val="nl-NL"/>
        </w:rPr>
        <w:object w:dxaOrig="663" w:dyaOrig="321" w14:anchorId="7837A4C7">
          <v:shape id="_x0000_i1040" type="#_x0000_t75" style="width:33pt;height:15.75pt" o:ole="">
            <v:imagedata r:id="rId33" o:title=""/>
          </v:shape>
          <o:OLEObject Type="Embed" ProgID="Equation.DSMT4" ShapeID="_x0000_i1040" DrawAspect="Content" ObjectID="_1763535768" r:id="rId34"/>
        </w:object>
      </w:r>
    </w:p>
    <w:p w14:paraId="39340A95" w14:textId="77777777" w:rsidR="00897D5A" w:rsidRDefault="00000000">
      <w:pPr>
        <w:pStyle w:val="ListParagraph"/>
        <w:spacing w:after="0" w:line="360" w:lineRule="auto"/>
        <w:ind w:left="0"/>
        <w:jc w:val="both"/>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1C86C6AE" w14:textId="77777777" w:rsidR="00897D5A" w:rsidRDefault="00000000">
      <w:pPr>
        <w:pStyle w:val="ListParagraph"/>
        <w:spacing w:after="0" w:line="360" w:lineRule="auto"/>
        <w:ind w:left="0"/>
        <w:jc w:val="both"/>
        <w:rPr>
          <w:b/>
          <w:color w:val="0000FF"/>
          <w:lang w:val="nl-NL"/>
        </w:rPr>
      </w:pPr>
      <w:r>
        <w:rPr>
          <w:rFonts w:ascii="Times New Roman" w:hAnsi="Times New Roman"/>
          <w:b/>
          <w:color w:val="FF0000"/>
          <w:lang w:val="nl-NL"/>
        </w:rPr>
        <w:t>Áp dụng công thức nhân chia hai lũy thừa cùng cơ số.</w:t>
      </w:r>
      <w:r>
        <w:rPr>
          <w:b/>
          <w:color w:val="0000FF"/>
          <w:lang w:val="nl-NL"/>
        </w:rPr>
        <w:t xml:space="preserve"> </w:t>
      </w:r>
    </w:p>
    <w:p w14:paraId="7980BECC" w14:textId="77777777" w:rsidR="00897D5A" w:rsidRDefault="0000000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 xml:space="preserve">Cho số tự nhiên gồm 4 chữ số </w:t>
      </w:r>
      <w:r>
        <w:rPr>
          <w:rFonts w:ascii="Times New Roman" w:hAnsi="Times New Roman"/>
          <w:spacing w:val="-6"/>
          <w:position w:val="-6"/>
          <w:sz w:val="24"/>
          <w:szCs w:val="24"/>
          <w:lang w:val="nl-NL"/>
        </w:rPr>
        <w:object w:dxaOrig="543" w:dyaOrig="342" w14:anchorId="09B9526B">
          <v:shape id="_x0000_i1041" type="#_x0000_t75" style="width:27pt;height:17.25pt" o:ole="">
            <v:imagedata r:id="rId35" o:title=""/>
          </v:shape>
          <o:OLEObject Type="Embed" ProgID="Equation.DSMT4" ShapeID="_x0000_i1041" DrawAspect="Content" ObjectID="_1763535769" r:id="rId36"/>
        </w:object>
      </w:r>
    </w:p>
    <w:p w14:paraId="5B24A426" w14:textId="77777777" w:rsidR="00897D5A" w:rsidRDefault="00000000">
      <w:pPr>
        <w:pStyle w:val="ListParagraph"/>
        <w:numPr>
          <w:ilvl w:val="0"/>
          <w:numId w:val="1"/>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 xml:space="preserve">Viết cấu tạo thập phân của số này theo mẫu: </w:t>
      </w:r>
      <w:r>
        <w:rPr>
          <w:rFonts w:ascii="Times New Roman" w:hAnsi="Times New Roman"/>
          <w:spacing w:val="-6"/>
          <w:position w:val="-6"/>
          <w:sz w:val="24"/>
          <w:szCs w:val="24"/>
          <w:lang w:val="nl-NL"/>
        </w:rPr>
        <w:object w:dxaOrig="2920" w:dyaOrig="321" w14:anchorId="259B8A8B">
          <v:shape id="_x0000_i1042" type="#_x0000_t75" style="width:146.25pt;height:15.75pt" o:ole="">
            <v:imagedata r:id="rId37" o:title=""/>
          </v:shape>
          <o:OLEObject Type="Embed" ProgID="Equation.DSMT4" ShapeID="_x0000_i1042" DrawAspect="Content" ObjectID="_1763535770" r:id="rId38"/>
        </w:object>
      </w:r>
    </w:p>
    <w:p w14:paraId="27BA3261" w14:textId="77777777" w:rsidR="00897D5A" w:rsidRDefault="00000000">
      <w:pPr>
        <w:pStyle w:val="ListParagraph"/>
        <w:numPr>
          <w:ilvl w:val="0"/>
          <w:numId w:val="1"/>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 xml:space="preserve">Viết tập hợp các chữ số mà </w:t>
      </w:r>
      <w:r>
        <w:rPr>
          <w:rFonts w:ascii="Times New Roman" w:hAnsi="Times New Roman"/>
          <w:spacing w:val="-6"/>
          <w:position w:val="-6"/>
          <w:sz w:val="24"/>
          <w:szCs w:val="24"/>
          <w:lang w:val="nl-NL"/>
        </w:rPr>
        <w:object w:dxaOrig="201" w:dyaOrig="221" w14:anchorId="5B1ECEC3">
          <v:shape id="_x0000_i1043" type="#_x0000_t75" style="width:9.75pt;height:11.25pt" o:ole="">
            <v:imagedata r:id="rId39" o:title=""/>
          </v:shape>
          <o:OLEObject Type="Embed" ProgID="Equation.DSMT4" ShapeID="_x0000_i1043" DrawAspect="Content" ObjectID="_1763535771" r:id="rId40"/>
        </w:object>
      </w:r>
      <w:r>
        <w:rPr>
          <w:rFonts w:ascii="Times New Roman" w:hAnsi="Times New Roman"/>
          <w:spacing w:val="-6"/>
          <w:sz w:val="24"/>
          <w:szCs w:val="24"/>
          <w:lang w:val="nl-NL"/>
        </w:rPr>
        <w:t xml:space="preserve"> có thể nhận sao cho số này là số lẻ</w:t>
      </w:r>
    </w:p>
    <w:p w14:paraId="2D2B6E49" w14:textId="77777777" w:rsidR="00897D5A" w:rsidRDefault="00000000">
      <w:pPr>
        <w:pStyle w:val="ListParagraph"/>
        <w:spacing w:after="0" w:line="360" w:lineRule="auto"/>
        <w:ind w:left="0"/>
        <w:jc w:val="both"/>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76329F16" w14:textId="77777777" w:rsidR="00897D5A"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FF0000"/>
          <w:lang w:val="nl-NL"/>
        </w:rPr>
        <w:t xml:space="preserve">Tập hợp là viết các phần tử nằm trong hai dấu ngoặc nhọn,mỗi phần tử là chữ số </w:t>
      </w:r>
      <w:r>
        <w:rPr>
          <w:color w:val="FF0000"/>
          <w:position w:val="-6"/>
        </w:rPr>
        <w:object w:dxaOrig="201" w:dyaOrig="221" w14:anchorId="47EEE7A1">
          <v:shape id="_x0000_i1044" type="#_x0000_t75" style="width:9.75pt;height:11.25pt" o:ole="">
            <v:imagedata r:id="rId41" o:title=""/>
          </v:shape>
          <o:OLEObject Type="Embed" ProgID="Equation.DSMT4" ShapeID="_x0000_i1044" DrawAspect="Content" ObjectID="_1763535772" r:id="rId42"/>
        </w:object>
      </w:r>
      <w:r>
        <w:rPr>
          <w:rFonts w:ascii="Times New Roman" w:hAnsi="Times New Roman"/>
          <w:b/>
          <w:color w:val="FF0000"/>
          <w:lang w:val="nl-NL"/>
        </w:rPr>
        <w:t>của</w:t>
      </w:r>
      <w:r>
        <w:rPr>
          <w:rFonts w:ascii="Times New Roman" w:hAnsi="Times New Roman"/>
          <w:color w:val="FF0000"/>
          <w:spacing w:val="-6"/>
          <w:sz w:val="24"/>
          <w:szCs w:val="24"/>
          <w:lang w:val="nl-NL"/>
        </w:rPr>
        <w:t xml:space="preserve"> số </w:t>
      </w:r>
      <w:r>
        <w:rPr>
          <w:rFonts w:ascii="Times New Roman" w:hAnsi="Times New Roman"/>
          <w:color w:val="FF0000"/>
          <w:position w:val="-6"/>
          <w:sz w:val="24"/>
          <w:szCs w:val="24"/>
        </w:rPr>
        <w:object w:dxaOrig="563" w:dyaOrig="335" w14:anchorId="3338EEB2">
          <v:shape id="_x0000_i1045" type="#_x0000_t75" style="width:28.5pt;height:16.5pt" o:ole="">
            <v:imagedata r:id="rId43" o:title=""/>
          </v:shape>
          <o:OLEObject Type="Embed" ProgID="Equation.DSMT4" ShapeID="_x0000_i1045" DrawAspect="Content" ObjectID="_1763535773" r:id="rId44"/>
        </w:object>
      </w:r>
      <w:r>
        <w:rPr>
          <w:rFonts w:ascii="Times New Roman" w:hAnsi="Times New Roman"/>
          <w:color w:val="FF0000"/>
          <w:spacing w:val="-6"/>
          <w:sz w:val="24"/>
          <w:szCs w:val="24"/>
          <w:lang w:val="nl-NL"/>
        </w:rPr>
        <w:t>thỏa mãn đề bài</w:t>
      </w:r>
    </w:p>
    <w:p w14:paraId="0F0E1485" w14:textId="77777777" w:rsidR="00897D5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Dạng toán có lời văn</w:t>
      </w:r>
    </w:p>
    <w:p w14:paraId="2A35D9CE" w14:textId="77777777" w:rsidR="00897D5A" w:rsidRDefault="00000000">
      <w:pPr>
        <w:pStyle w:val="ListParagraph"/>
        <w:spacing w:after="0" w:line="360" w:lineRule="auto"/>
        <w:ind w:left="0"/>
        <w:jc w:val="both"/>
        <w:rPr>
          <w:rFonts w:ascii="Times New Roman" w:hAnsi="Times New Roman"/>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 xml:space="preserve">Tính đến tháng 12 năm 2020 dân số Trung Quốc khoảng </w:t>
      </w:r>
      <w:r>
        <w:rPr>
          <w:rFonts w:ascii="Times New Roman" w:hAnsi="Times New Roman"/>
          <w:spacing w:val="-6"/>
          <w:position w:val="-6"/>
          <w:sz w:val="24"/>
          <w:szCs w:val="24"/>
          <w:lang w:val="nl-NL"/>
        </w:rPr>
        <w:object w:dxaOrig="1239" w:dyaOrig="281" w14:anchorId="2A29E906">
          <v:shape id="_x0000_i1046" type="#_x0000_t75" style="width:62.25pt;height:14.25pt" o:ole="">
            <v:imagedata r:id="rId45" o:title=""/>
          </v:shape>
          <o:OLEObject Type="Embed" ProgID="Equation.DSMT4" ShapeID="_x0000_i1046" DrawAspect="Content" ObjectID="_1763535774" r:id="rId46"/>
        </w:object>
      </w:r>
      <w:r>
        <w:rPr>
          <w:rFonts w:ascii="Times New Roman" w:hAnsi="Times New Roman"/>
          <w:spacing w:val="-6"/>
          <w:sz w:val="24"/>
          <w:szCs w:val="24"/>
          <w:lang w:val="nl-NL"/>
        </w:rPr>
        <w:t xml:space="preserve"> người và dân số Ấn Độ khoảng </w:t>
      </w:r>
      <w:r>
        <w:rPr>
          <w:rFonts w:ascii="Times New Roman" w:hAnsi="Times New Roman"/>
          <w:spacing w:val="-6"/>
          <w:position w:val="-6"/>
          <w:sz w:val="24"/>
          <w:szCs w:val="24"/>
          <w:lang w:val="nl-NL"/>
        </w:rPr>
        <w:object w:dxaOrig="1239" w:dyaOrig="281" w14:anchorId="24DD5429">
          <v:shape id="_x0000_i1047" type="#_x0000_t75" style="width:62.25pt;height:14.25pt" o:ole="">
            <v:imagedata r:id="rId47" o:title=""/>
          </v:shape>
          <o:OLEObject Type="Embed" ProgID="Equation.DSMT4" ShapeID="_x0000_i1047" DrawAspect="Content" ObjectID="_1763535775" r:id="rId48"/>
        </w:object>
      </w:r>
      <w:r>
        <w:rPr>
          <w:rFonts w:ascii="Times New Roman" w:hAnsi="Times New Roman"/>
          <w:spacing w:val="-6"/>
          <w:sz w:val="24"/>
          <w:szCs w:val="24"/>
          <w:lang w:val="nl-NL"/>
        </w:rPr>
        <w:t xml:space="preserve"> người. Viết hai số chỉ số người này dưới dạng tích của một số với lũy thừa của </w:t>
      </w:r>
      <w:r>
        <w:rPr>
          <w:rFonts w:ascii="Times New Roman" w:hAnsi="Times New Roman"/>
          <w:spacing w:val="-6"/>
          <w:position w:val="-6"/>
          <w:sz w:val="24"/>
          <w:szCs w:val="24"/>
          <w:lang w:val="nl-NL"/>
        </w:rPr>
        <w:object w:dxaOrig="281" w:dyaOrig="281" w14:anchorId="59F27F96">
          <v:shape id="_x0000_i1048" type="#_x0000_t75" style="width:14.25pt;height:14.25pt" o:ole="">
            <v:imagedata r:id="rId49" o:title=""/>
          </v:shape>
          <o:OLEObject Type="Embed" ProgID="Equation.DSMT4" ShapeID="_x0000_i1048" DrawAspect="Content" ObjectID="_1763535776" r:id="rId50"/>
        </w:object>
      </w:r>
      <w:r>
        <w:rPr>
          <w:rFonts w:ascii="Times New Roman" w:hAnsi="Times New Roman"/>
          <w:spacing w:val="-6"/>
          <w:sz w:val="24"/>
          <w:szCs w:val="24"/>
          <w:lang w:val="nl-NL"/>
        </w:rPr>
        <w:t>.</w:t>
      </w:r>
    </w:p>
    <w:p w14:paraId="6EF1831C" w14:textId="77777777" w:rsidR="00897D5A" w:rsidRDefault="00000000">
      <w:pPr>
        <w:pStyle w:val="ListParagraph"/>
        <w:spacing w:after="0" w:line="360" w:lineRule="auto"/>
        <w:ind w:left="0"/>
        <w:jc w:val="both"/>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423FA9C1" w14:textId="77777777" w:rsidR="00897D5A"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FF0000"/>
          <w:lang w:val="nl-NL"/>
        </w:rPr>
        <w:t xml:space="preserve">Viết lại dân số của hai quốc gia dưới dạng </w:t>
      </w:r>
      <w:r>
        <w:rPr>
          <w:rFonts w:ascii="Times New Roman" w:hAnsi="Times New Roman"/>
          <w:b/>
          <w:color w:val="FF0000"/>
          <w:position w:val="-6"/>
          <w:lang w:val="nl-NL"/>
        </w:rPr>
        <w:object w:dxaOrig="583" w:dyaOrig="321" w14:anchorId="47157D66">
          <v:shape id="_x0000_i1049" type="#_x0000_t75" style="width:29.25pt;height:15.75pt" o:ole="">
            <v:imagedata r:id="rId51" o:title=""/>
          </v:shape>
          <o:OLEObject Type="Embed" ProgID="Equation.DSMT4" ShapeID="_x0000_i1049" DrawAspect="Content" ObjectID="_1763535777" r:id="rId52"/>
        </w:object>
      </w:r>
    </w:p>
    <w:p w14:paraId="1F603033" w14:textId="77777777" w:rsidR="00897D5A" w:rsidRDefault="00000000">
      <w:pPr>
        <w:pStyle w:val="ListParagraph"/>
        <w:spacing w:after="0" w:line="360" w:lineRule="auto"/>
        <w:ind w:left="0"/>
        <w:jc w:val="both"/>
        <w:rPr>
          <w:rFonts w:ascii="Times New Roman" w:hAnsi="Times New Roman"/>
          <w:sz w:val="24"/>
          <w:szCs w:val="24"/>
          <w:lang w:val="nl-NL"/>
        </w:rPr>
      </w:pPr>
      <w:r>
        <w:rPr>
          <w:rFonts w:ascii="Times New Roman" w:hAnsi="Times New Roman"/>
          <w:noProof/>
          <w:spacing w:val="-6"/>
          <w:sz w:val="24"/>
          <w:szCs w:val="24"/>
          <w:lang w:val="nl-NL"/>
        </w:rPr>
        <w:drawing>
          <wp:anchor distT="0" distB="0" distL="114300" distR="114300" simplePos="0" relativeHeight="251659264" behindDoc="0" locked="0" layoutInCell="1" allowOverlap="1" wp14:anchorId="1E789F14" wp14:editId="147B80C2">
            <wp:simplePos x="0" y="0"/>
            <wp:positionH relativeFrom="margin">
              <wp:align>right</wp:align>
            </wp:positionH>
            <wp:positionV relativeFrom="paragraph">
              <wp:posOffset>1270</wp:posOffset>
            </wp:positionV>
            <wp:extent cx="2562225" cy="1794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62225" cy="1794510"/>
                    </a:xfrm>
                    <a:prstGeom prst="rect">
                      <a:avLst/>
                    </a:prstGeom>
                    <a:noFill/>
                  </pic:spPr>
                </pic:pic>
              </a:graphicData>
            </a:graphic>
          </wp:anchor>
        </w:drawing>
      </w:r>
      <w:r>
        <w:rPr>
          <w:rFonts w:ascii="Times New Roman" w:hAnsi="Times New Roman"/>
          <w:b/>
          <w:color w:val="0000FF"/>
          <w:sz w:val="24"/>
          <w:szCs w:val="24"/>
          <w:lang w:val="nl-NL"/>
        </w:rPr>
        <w:t>Bài 4.</w:t>
      </w:r>
      <w:r>
        <w:rPr>
          <w:b/>
          <w:color w:val="0000FF"/>
          <w:lang w:val="nl-NL"/>
        </w:rPr>
        <w:t xml:space="preserve">  </w:t>
      </w:r>
      <w:r>
        <w:rPr>
          <w:rFonts w:ascii="Times New Roman" w:hAnsi="Times New Roman"/>
          <w:spacing w:val="-6"/>
          <w:sz w:val="24"/>
          <w:szCs w:val="24"/>
          <w:lang w:val="nl-NL"/>
        </w:rPr>
        <w:t>Ước tính có khoảng 100 tỉ nơ-ron thần kinh trong não người. Dù có số lượng rất lớn nhưng các nơ-ron thần kinh chỉ chiếm 10% tổng số tế bào não (nguồn VINMEC.com). Hãy viết các số chỉ số nơ-ron thần kinh và số tế bào não trong não người (ước tính) dưới dạng lũy thừa của 10.</w:t>
      </w:r>
    </w:p>
    <w:p w14:paraId="4825DB42" w14:textId="77777777" w:rsidR="00897D5A" w:rsidRDefault="00000000">
      <w:pPr>
        <w:pStyle w:val="ListParagraph"/>
        <w:spacing w:after="0" w:line="360" w:lineRule="auto"/>
        <w:ind w:left="0"/>
        <w:jc w:val="both"/>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6F595ECC" w14:textId="77777777" w:rsidR="00897D5A"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FF0000"/>
          <w:lang w:val="nl-NL"/>
        </w:rPr>
        <w:t xml:space="preserve">Viết lại số nơ-ron thần kinh và số tế bào não dưới dạng </w:t>
      </w:r>
      <w:r>
        <w:rPr>
          <w:rFonts w:ascii="Times New Roman" w:hAnsi="Times New Roman"/>
          <w:b/>
          <w:color w:val="FF0000"/>
          <w:position w:val="-6"/>
          <w:lang w:val="nl-NL"/>
        </w:rPr>
        <w:object w:dxaOrig="583" w:dyaOrig="321" w14:anchorId="610758AF">
          <v:shape id="_x0000_i1050" type="#_x0000_t75" style="width:29.25pt;height:15.75pt" o:ole="">
            <v:imagedata r:id="rId51" o:title=""/>
          </v:shape>
          <o:OLEObject Type="Embed" ProgID="Equation.DSMT4" ShapeID="_x0000_i1050" DrawAspect="Content" ObjectID="_1763535778" r:id="rId54"/>
        </w:object>
      </w:r>
    </w:p>
    <w:p w14:paraId="5296A08F" w14:textId="77777777" w:rsidR="00897D5A" w:rsidRDefault="00000000">
      <w:pPr>
        <w:spacing w:line="360" w:lineRule="auto"/>
        <w:jc w:val="both"/>
        <w:rPr>
          <w:b/>
          <w:color w:val="0000FF"/>
          <w:lang w:val="nl-NL"/>
        </w:rPr>
      </w:pPr>
      <w:r>
        <w:rPr>
          <w:b/>
          <w:color w:val="0000FF"/>
          <w:lang w:val="nl-NL"/>
        </w:rPr>
        <w:t>C. BÀI TẬP TỰ GIẢI CÓ ĐÁP SỐ.</w:t>
      </w:r>
    </w:p>
    <w:p w14:paraId="779A6FE1" w14:textId="77777777" w:rsidR="00897D5A" w:rsidRDefault="00000000">
      <w:pPr>
        <w:pStyle w:val="ListParagraph"/>
        <w:spacing w:after="0" w:line="360" w:lineRule="auto"/>
        <w:ind w:left="0"/>
        <w:jc w:val="both"/>
        <w:rPr>
          <w:rFonts w:ascii="Times New Roman" w:hAnsi="Times New Roman"/>
          <w:bCs/>
          <w:sz w:val="24"/>
          <w:szCs w:val="24"/>
          <w:lang w:val="nl-NL"/>
        </w:rPr>
      </w:pPr>
      <w:r>
        <w:rPr>
          <w:rFonts w:ascii="Times New Roman" w:hAnsi="Times New Roman"/>
          <w:b/>
          <w:color w:val="0000FF"/>
          <w:sz w:val="24"/>
          <w:szCs w:val="24"/>
          <w:lang w:val="nl-NL"/>
        </w:rPr>
        <w:t>Bài 5.</w:t>
      </w:r>
      <w:r>
        <w:rPr>
          <w:b/>
          <w:color w:val="0000FF"/>
          <w:lang w:val="nl-NL"/>
        </w:rPr>
        <w:t xml:space="preserve">  </w:t>
      </w:r>
      <w:r>
        <w:rPr>
          <w:rFonts w:ascii="Times New Roman" w:hAnsi="Times New Roman"/>
          <w:bCs/>
          <w:sz w:val="24"/>
          <w:szCs w:val="24"/>
          <w:lang w:val="nl-NL"/>
        </w:rPr>
        <w:t xml:space="preserve">Tìm số tự nhiên </w:t>
      </w:r>
      <w:r>
        <w:rPr>
          <w:rFonts w:ascii="Times New Roman" w:hAnsi="Times New Roman"/>
          <w:bCs/>
          <w:position w:val="-6"/>
          <w:sz w:val="24"/>
          <w:szCs w:val="24"/>
          <w:lang w:val="nl-NL"/>
        </w:rPr>
        <w:object w:dxaOrig="201" w:dyaOrig="221" w14:anchorId="71E212FA">
          <v:shape id="_x0000_i1051" type="#_x0000_t75" style="width:9.75pt;height:11.25pt" o:ole="">
            <v:imagedata r:id="rId55" o:title=""/>
          </v:shape>
          <o:OLEObject Type="Embed" ProgID="Equation.DSMT4" ShapeID="_x0000_i1051" DrawAspect="Content" ObjectID="_1763535779" r:id="rId56"/>
        </w:object>
      </w:r>
      <w:r>
        <w:rPr>
          <w:rFonts w:ascii="Times New Roman" w:hAnsi="Times New Roman"/>
          <w:bCs/>
          <w:sz w:val="24"/>
          <w:szCs w:val="24"/>
          <w:lang w:val="nl-NL"/>
        </w:rPr>
        <w:t>, biết rằng:</w:t>
      </w:r>
    </w:p>
    <w:p w14:paraId="7AC2F416" w14:textId="77777777" w:rsidR="00897D5A" w:rsidRDefault="00000000">
      <w:pPr>
        <w:pStyle w:val="ListParagraph"/>
        <w:spacing w:after="0" w:line="360" w:lineRule="auto"/>
        <w:ind w:firstLine="720"/>
        <w:jc w:val="both"/>
        <w:rPr>
          <w:rFonts w:ascii="Times New Roman" w:hAnsi="Times New Roman"/>
          <w:bCs/>
          <w:sz w:val="24"/>
          <w:szCs w:val="24"/>
          <w:lang w:val="nl-NL"/>
        </w:rPr>
      </w:pPr>
      <w:r>
        <w:rPr>
          <w:rFonts w:ascii="Times New Roman" w:hAnsi="Times New Roman"/>
          <w:bCs/>
          <w:sz w:val="24"/>
          <w:szCs w:val="24"/>
          <w:lang w:val="nl-NL"/>
        </w:rPr>
        <w:lastRenderedPageBreak/>
        <w:t xml:space="preserve">a) </w:t>
      </w:r>
      <w:r>
        <w:rPr>
          <w:rFonts w:ascii="Times New Roman" w:hAnsi="Times New Roman"/>
          <w:bCs/>
          <w:position w:val="-6"/>
          <w:sz w:val="24"/>
          <w:szCs w:val="24"/>
          <w:lang w:val="nl-NL"/>
        </w:rPr>
        <w:object w:dxaOrig="757" w:dyaOrig="321" w14:anchorId="08FF061F">
          <v:shape id="_x0000_i1052" type="#_x0000_t75" style="width:37.5pt;height:15.75pt" o:ole="">
            <v:imagedata r:id="rId57" o:title=""/>
          </v:shape>
          <o:OLEObject Type="Embed" ProgID="Equation.DSMT4" ShapeID="_x0000_i1052" DrawAspect="Content" ObjectID="_1763535780" r:id="rId58"/>
        </w:objec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 xml:space="preserve">b) </w:t>
      </w:r>
      <w:r>
        <w:rPr>
          <w:rFonts w:ascii="Times New Roman" w:hAnsi="Times New Roman"/>
          <w:bCs/>
          <w:position w:val="-6"/>
          <w:sz w:val="24"/>
          <w:szCs w:val="24"/>
          <w:lang w:val="nl-NL"/>
        </w:rPr>
        <w:object w:dxaOrig="777" w:dyaOrig="321" w14:anchorId="3A9A8C22">
          <v:shape id="_x0000_i1053" type="#_x0000_t75" style="width:39pt;height:15.75pt" o:ole="">
            <v:imagedata r:id="rId59" o:title=""/>
          </v:shape>
          <o:OLEObject Type="Embed" ProgID="Equation.DSMT4" ShapeID="_x0000_i1053" DrawAspect="Content" ObjectID="_1763535781" r:id="rId60"/>
        </w:objec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 xml:space="preserve">c) </w:t>
      </w:r>
      <w:r>
        <w:rPr>
          <w:rFonts w:ascii="Times New Roman" w:hAnsi="Times New Roman"/>
          <w:bCs/>
          <w:position w:val="-6"/>
          <w:sz w:val="24"/>
          <w:szCs w:val="24"/>
          <w:lang w:val="nl-NL"/>
        </w:rPr>
        <w:object w:dxaOrig="978" w:dyaOrig="321" w14:anchorId="55FEC905">
          <v:shape id="_x0000_i1054" type="#_x0000_t75" style="width:48.75pt;height:15.75pt" o:ole="">
            <v:imagedata r:id="rId61" o:title=""/>
          </v:shape>
          <o:OLEObject Type="Embed" ProgID="Equation.DSMT4" ShapeID="_x0000_i1054" DrawAspect="Content" ObjectID="_1763535782" r:id="rId62"/>
        </w:object>
      </w:r>
    </w:p>
    <w:p w14:paraId="241AD8D2" w14:textId="77777777" w:rsidR="00897D5A" w:rsidRDefault="00000000">
      <w:pPr>
        <w:pStyle w:val="ListParagraph"/>
        <w:spacing w:after="0" w:line="360" w:lineRule="auto"/>
        <w:ind w:left="0"/>
        <w:jc w:val="both"/>
        <w:rPr>
          <w:rFonts w:ascii="Times New Roman" w:hAnsi="Times New Roman"/>
          <w:bCs/>
          <w:spacing w:val="-6"/>
          <w:sz w:val="24"/>
          <w:szCs w:val="24"/>
          <w:lang w:val="nl-NL"/>
        </w:rPr>
      </w:pPr>
      <w:bookmarkStart w:id="0" w:name="_Hlk78573594"/>
      <w:r>
        <w:rPr>
          <w:rFonts w:ascii="Times New Roman" w:hAnsi="Times New Roman"/>
          <w:b/>
          <w:color w:val="0000FF"/>
          <w:sz w:val="24"/>
          <w:szCs w:val="24"/>
          <w:lang w:val="nl-NL"/>
        </w:rPr>
        <w:t xml:space="preserve">Đáp số: </w:t>
      </w:r>
      <w:r>
        <w:rPr>
          <w:rFonts w:ascii="Times New Roman" w:hAnsi="Times New Roman"/>
          <w:b/>
          <w:color w:val="0000FF"/>
          <w:sz w:val="24"/>
          <w:szCs w:val="24"/>
          <w:lang w:val="nl-NL"/>
        </w:rPr>
        <w:tab/>
      </w:r>
      <w:r>
        <w:rPr>
          <w:rFonts w:ascii="Times New Roman" w:hAnsi="Times New Roman"/>
          <w:bCs/>
          <w:sz w:val="24"/>
          <w:szCs w:val="24"/>
          <w:lang w:val="nl-NL"/>
        </w:rPr>
        <w:t xml:space="preserve">a) </w:t>
      </w:r>
      <w:r>
        <w:rPr>
          <w:rFonts w:ascii="Times New Roman" w:hAnsi="Times New Roman"/>
          <w:bCs/>
          <w:position w:val="-6"/>
          <w:sz w:val="24"/>
          <w:szCs w:val="24"/>
          <w:lang w:val="nl-NL"/>
        </w:rPr>
        <w:object w:dxaOrig="563" w:dyaOrig="281" w14:anchorId="2A72A866">
          <v:shape id="_x0000_i1055" type="#_x0000_t75" style="width:28.5pt;height:14.25pt" o:ole="">
            <v:imagedata r:id="rId63" o:title=""/>
          </v:shape>
          <o:OLEObject Type="Embed" ProgID="Equation.DSMT4" ShapeID="_x0000_i1055" DrawAspect="Content" ObjectID="_1763535783" r:id="rId64"/>
        </w:objec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 xml:space="preserve">b) </w:t>
      </w:r>
      <w:r>
        <w:rPr>
          <w:rFonts w:ascii="Times New Roman" w:hAnsi="Times New Roman"/>
          <w:bCs/>
          <w:position w:val="-6"/>
          <w:sz w:val="24"/>
          <w:szCs w:val="24"/>
          <w:lang w:val="nl-NL"/>
        </w:rPr>
        <w:object w:dxaOrig="543" w:dyaOrig="281" w14:anchorId="0BB313E5">
          <v:shape id="_x0000_i1056" type="#_x0000_t75" style="width:27pt;height:14.25pt" o:ole="">
            <v:imagedata r:id="rId65" o:title=""/>
          </v:shape>
          <o:OLEObject Type="Embed" ProgID="Equation.DSMT4" ShapeID="_x0000_i1056" DrawAspect="Content" ObjectID="_1763535784" r:id="rId66"/>
        </w:objec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 xml:space="preserve">c) </w:t>
      </w:r>
      <w:r>
        <w:rPr>
          <w:rFonts w:ascii="Times New Roman" w:hAnsi="Times New Roman"/>
          <w:bCs/>
          <w:position w:val="-6"/>
          <w:sz w:val="24"/>
          <w:szCs w:val="24"/>
          <w:lang w:val="nl-NL"/>
        </w:rPr>
        <w:object w:dxaOrig="563" w:dyaOrig="281" w14:anchorId="700EEC90">
          <v:shape id="_x0000_i1057" type="#_x0000_t75" style="width:28.5pt;height:14.25pt" o:ole="">
            <v:imagedata r:id="rId67" o:title=""/>
          </v:shape>
          <o:OLEObject Type="Embed" ProgID="Equation.DSMT4" ShapeID="_x0000_i1057" DrawAspect="Content" ObjectID="_1763535785" r:id="rId68"/>
        </w:object>
      </w:r>
    </w:p>
    <w:bookmarkEnd w:id="0"/>
    <w:p w14:paraId="34FCA843" w14:textId="77777777" w:rsidR="00897D5A" w:rsidRDefault="0000000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6.</w:t>
      </w:r>
      <w:r>
        <w:rPr>
          <w:b/>
          <w:color w:val="0000FF"/>
          <w:lang w:val="nl-NL"/>
        </w:rPr>
        <w:t xml:space="preserve">  </w:t>
      </w:r>
      <w:r>
        <w:rPr>
          <w:rFonts w:ascii="Times New Roman" w:hAnsi="Times New Roman"/>
          <w:spacing w:val="-6"/>
          <w:sz w:val="24"/>
          <w:szCs w:val="24"/>
          <w:lang w:val="nl-NL"/>
        </w:rPr>
        <w:t xml:space="preserve">Cho số tự nhiên gồm 4 chữ số </w:t>
      </w:r>
      <w:r>
        <w:rPr>
          <w:rFonts w:ascii="Times New Roman" w:hAnsi="Times New Roman"/>
          <w:spacing w:val="-6"/>
          <w:position w:val="-6"/>
          <w:sz w:val="24"/>
          <w:szCs w:val="24"/>
          <w:lang w:val="nl-NL"/>
        </w:rPr>
        <w:object w:dxaOrig="543" w:dyaOrig="342" w14:anchorId="07964F3F">
          <v:shape id="_x0000_i1058" type="#_x0000_t75" style="width:27pt;height:17.25pt" o:ole="">
            <v:imagedata r:id="rId69" o:title=""/>
          </v:shape>
          <o:OLEObject Type="Embed" ProgID="Equation.DSMT4" ShapeID="_x0000_i1058" DrawAspect="Content" ObjectID="_1763535786" r:id="rId70"/>
        </w:object>
      </w:r>
    </w:p>
    <w:p w14:paraId="5BCFE01D" w14:textId="77777777" w:rsidR="00897D5A" w:rsidRDefault="00000000">
      <w:pPr>
        <w:pStyle w:val="ListParagraph"/>
        <w:numPr>
          <w:ilvl w:val="0"/>
          <w:numId w:val="2"/>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Viết cấu tạo thập phân của số này.</w:t>
      </w:r>
    </w:p>
    <w:p w14:paraId="50D5A734" w14:textId="77777777" w:rsidR="00897D5A" w:rsidRDefault="00000000">
      <w:pPr>
        <w:pStyle w:val="ListParagraph"/>
        <w:numPr>
          <w:ilvl w:val="0"/>
          <w:numId w:val="2"/>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 xml:space="preserve">Tìm </w:t>
      </w:r>
      <w:r>
        <w:rPr>
          <w:rFonts w:ascii="Times New Roman" w:hAnsi="Times New Roman"/>
          <w:spacing w:val="-6"/>
          <w:position w:val="-6"/>
          <w:sz w:val="24"/>
          <w:szCs w:val="24"/>
          <w:lang w:val="nl-NL"/>
        </w:rPr>
        <w:object w:dxaOrig="201" w:dyaOrig="221" w14:anchorId="2C6ACBFA">
          <v:shape id="_x0000_i1059" type="#_x0000_t75" style="width:9.75pt;height:11.25pt" o:ole="">
            <v:imagedata r:id="rId71" o:title=""/>
          </v:shape>
          <o:OLEObject Type="Embed" ProgID="Equation.DSMT4" ShapeID="_x0000_i1059" DrawAspect="Content" ObjectID="_1763535787" r:id="rId72"/>
        </w:object>
      </w:r>
      <w:r>
        <w:rPr>
          <w:rFonts w:ascii="Times New Roman" w:hAnsi="Times New Roman"/>
          <w:spacing w:val="-6"/>
          <w:sz w:val="24"/>
          <w:szCs w:val="24"/>
          <w:lang w:val="nl-NL"/>
        </w:rPr>
        <w:t xml:space="preserve"> và </w:t>
      </w:r>
      <w:r>
        <w:rPr>
          <w:rFonts w:ascii="Times New Roman" w:hAnsi="Times New Roman"/>
          <w:spacing w:val="-6"/>
          <w:position w:val="-6"/>
          <w:sz w:val="24"/>
          <w:szCs w:val="24"/>
          <w:lang w:val="nl-NL"/>
        </w:rPr>
        <w:object w:dxaOrig="201" w:dyaOrig="281" w14:anchorId="181FF01E">
          <v:shape id="_x0000_i1060" type="#_x0000_t75" style="width:9.75pt;height:14.25pt" o:ole="">
            <v:imagedata r:id="rId73" o:title=""/>
          </v:shape>
          <o:OLEObject Type="Embed" ProgID="Equation.DSMT4" ShapeID="_x0000_i1060" DrawAspect="Content" ObjectID="_1763535788" r:id="rId74"/>
        </w:object>
      </w:r>
      <w:r>
        <w:rPr>
          <w:rFonts w:ascii="Times New Roman" w:hAnsi="Times New Roman"/>
          <w:spacing w:val="-6"/>
          <w:sz w:val="24"/>
          <w:szCs w:val="24"/>
          <w:lang w:val="nl-NL"/>
        </w:rPr>
        <w:t xml:space="preserve"> sao cho số này là số lẻ nhỏ hơn </w:t>
      </w:r>
      <w:r>
        <w:rPr>
          <w:rFonts w:ascii="Times New Roman" w:hAnsi="Times New Roman"/>
          <w:spacing w:val="-6"/>
          <w:position w:val="-6"/>
          <w:sz w:val="24"/>
          <w:szCs w:val="24"/>
          <w:lang w:val="nl-NL"/>
        </w:rPr>
        <w:object w:dxaOrig="543" w:dyaOrig="281" w14:anchorId="1C4B6E84">
          <v:shape id="_x0000_i1061" type="#_x0000_t75" style="width:27pt;height:14.25pt" o:ole="">
            <v:imagedata r:id="rId75" o:title=""/>
          </v:shape>
          <o:OLEObject Type="Embed" ProgID="Equation.DSMT4" ShapeID="_x0000_i1061" DrawAspect="Content" ObjectID="_1763535789" r:id="rId76"/>
        </w:object>
      </w:r>
    </w:p>
    <w:p w14:paraId="2F7C5A98" w14:textId="77777777" w:rsidR="00897D5A" w:rsidRDefault="00000000">
      <w:pPr>
        <w:pStyle w:val="ListParagraph"/>
        <w:spacing w:after="0" w:line="360" w:lineRule="auto"/>
        <w:ind w:left="0"/>
        <w:jc w:val="both"/>
        <w:rPr>
          <w:rFonts w:ascii="Times New Roman" w:hAnsi="Times New Roman"/>
          <w:b/>
          <w:color w:val="0000FF"/>
          <w:lang w:val="nl-NL"/>
        </w:rPr>
      </w:pPr>
      <w:r>
        <w:rPr>
          <w:rFonts w:ascii="Times New Roman" w:hAnsi="Times New Roman"/>
          <w:b/>
          <w:color w:val="0000FF"/>
          <w:lang w:val="nl-NL"/>
        </w:rPr>
        <w:t xml:space="preserve">Đáp số: </w:t>
      </w:r>
    </w:p>
    <w:p w14:paraId="50AC57DA" w14:textId="77777777" w:rsidR="00897D5A" w:rsidRDefault="00000000">
      <w:pPr>
        <w:pStyle w:val="ListParagraph"/>
        <w:numPr>
          <w:ilvl w:val="0"/>
          <w:numId w:val="3"/>
        </w:numPr>
        <w:spacing w:after="0" w:line="360" w:lineRule="auto"/>
        <w:jc w:val="both"/>
        <w:rPr>
          <w:rFonts w:ascii="Times New Roman" w:hAnsi="Times New Roman"/>
          <w:bCs/>
          <w:lang w:val="nl-NL"/>
        </w:rPr>
      </w:pPr>
      <w:r>
        <w:rPr>
          <w:rFonts w:ascii="Times New Roman" w:hAnsi="Times New Roman"/>
          <w:bCs/>
          <w:position w:val="-6"/>
          <w:lang w:val="nl-NL"/>
        </w:rPr>
        <w:object w:dxaOrig="2980" w:dyaOrig="342" w14:anchorId="14DB7999">
          <v:shape id="_x0000_i1062" type="#_x0000_t75" style="width:149.25pt;height:17.25pt" o:ole="">
            <v:imagedata r:id="rId77" o:title=""/>
          </v:shape>
          <o:OLEObject Type="Embed" ProgID="Equation.DSMT4" ShapeID="_x0000_i1062" DrawAspect="Content" ObjectID="_1763535790" r:id="rId78"/>
        </w:object>
      </w:r>
    </w:p>
    <w:p w14:paraId="7EB32FD7" w14:textId="77777777" w:rsidR="00897D5A" w:rsidRDefault="00000000">
      <w:pPr>
        <w:pStyle w:val="ListParagraph"/>
        <w:numPr>
          <w:ilvl w:val="0"/>
          <w:numId w:val="3"/>
        </w:numPr>
        <w:spacing w:after="0" w:line="360" w:lineRule="auto"/>
        <w:jc w:val="both"/>
        <w:rPr>
          <w:rFonts w:ascii="Times New Roman" w:hAnsi="Times New Roman"/>
          <w:bCs/>
          <w:lang w:val="nl-NL"/>
        </w:rPr>
      </w:pPr>
      <w:r>
        <w:rPr>
          <w:rFonts w:ascii="Times New Roman" w:hAnsi="Times New Roman"/>
          <w:bCs/>
          <w:position w:val="-10"/>
          <w:lang w:val="nl-NL"/>
        </w:rPr>
        <w:object w:dxaOrig="1078" w:dyaOrig="321" w14:anchorId="42D4AC89">
          <v:shape id="_x0000_i1063" type="#_x0000_t75" style="width:54pt;height:15.75pt" o:ole="">
            <v:imagedata r:id="rId79" o:title=""/>
          </v:shape>
          <o:OLEObject Type="Embed" ProgID="Equation.DSMT4" ShapeID="_x0000_i1063" DrawAspect="Content" ObjectID="_1763535791" r:id="rId80"/>
        </w:object>
      </w:r>
    </w:p>
    <w:p w14:paraId="3B3F4FA7" w14:textId="77777777" w:rsidR="00897D5A" w:rsidRDefault="0000000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noProof/>
          <w:spacing w:val="-6"/>
          <w:sz w:val="24"/>
          <w:szCs w:val="24"/>
          <w:lang w:val="nl-NL"/>
        </w:rPr>
        <w:drawing>
          <wp:anchor distT="0" distB="0" distL="114300" distR="114300" simplePos="0" relativeHeight="251660288" behindDoc="0" locked="0" layoutInCell="1" allowOverlap="1" wp14:anchorId="73EBE852" wp14:editId="3C3C88DA">
            <wp:simplePos x="0" y="0"/>
            <wp:positionH relativeFrom="margin">
              <wp:align>right</wp:align>
            </wp:positionH>
            <wp:positionV relativeFrom="paragraph">
              <wp:posOffset>1270</wp:posOffset>
            </wp:positionV>
            <wp:extent cx="3317240" cy="1990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317240" cy="1990090"/>
                    </a:xfrm>
                    <a:prstGeom prst="rect">
                      <a:avLst/>
                    </a:prstGeom>
                    <a:noFill/>
                  </pic:spPr>
                </pic:pic>
              </a:graphicData>
            </a:graphic>
          </wp:anchor>
        </w:drawing>
      </w:r>
      <w:r>
        <w:rPr>
          <w:rFonts w:ascii="Times New Roman" w:hAnsi="Times New Roman"/>
          <w:b/>
          <w:color w:val="0000FF"/>
          <w:sz w:val="24"/>
          <w:szCs w:val="24"/>
          <w:lang w:val="nl-NL"/>
        </w:rPr>
        <w:t>Bài 7.</w:t>
      </w:r>
      <w:r>
        <w:rPr>
          <w:b/>
          <w:color w:val="0000FF"/>
          <w:lang w:val="nl-NL"/>
        </w:rPr>
        <w:t xml:space="preserve">  </w:t>
      </w:r>
      <w:r>
        <w:rPr>
          <w:rFonts w:ascii="Times New Roman" w:hAnsi="Times New Roman"/>
          <w:spacing w:val="-6"/>
          <w:sz w:val="24"/>
          <w:szCs w:val="24"/>
          <w:lang w:val="nl-NL"/>
        </w:rPr>
        <w:t xml:space="preserve">Dựa theo số liệu thống kê được cập nhật cưới năm 2019 – đầu năm 2020, sân số Thành phố Hồ Chí Minh được làm tròn là </w:t>
      </w:r>
      <w:r>
        <w:rPr>
          <w:rFonts w:ascii="Times New Roman" w:hAnsi="Times New Roman"/>
          <w:spacing w:val="-6"/>
          <w:position w:val="-6"/>
          <w:sz w:val="24"/>
          <w:szCs w:val="24"/>
          <w:lang w:val="nl-NL"/>
        </w:rPr>
        <w:object w:dxaOrig="897" w:dyaOrig="281" w14:anchorId="795ADECB">
          <v:shape id="_x0000_i1064" type="#_x0000_t75" style="width:45pt;height:14.25pt" o:ole="">
            <v:imagedata r:id="rId82" o:title=""/>
          </v:shape>
          <o:OLEObject Type="Embed" ProgID="Equation.DSMT4" ShapeID="_x0000_i1064" DrawAspect="Content" ObjectID="_1763535792" r:id="rId83"/>
        </w:object>
      </w:r>
      <w:r>
        <w:rPr>
          <w:rFonts w:ascii="Times New Roman" w:hAnsi="Times New Roman"/>
          <w:spacing w:val="-6"/>
          <w:sz w:val="24"/>
          <w:szCs w:val="24"/>
          <w:lang w:val="nl-NL"/>
        </w:rPr>
        <w:t xml:space="preserve"> người, tăng </w:t>
      </w:r>
      <w:r>
        <w:rPr>
          <w:rFonts w:ascii="Times New Roman" w:hAnsi="Times New Roman"/>
          <w:spacing w:val="-6"/>
          <w:position w:val="-6"/>
          <w:sz w:val="24"/>
          <w:szCs w:val="24"/>
          <w:lang w:val="nl-NL"/>
        </w:rPr>
        <w:object w:dxaOrig="877" w:dyaOrig="281" w14:anchorId="2E221C84">
          <v:shape id="_x0000_i1065" type="#_x0000_t75" style="width:43.5pt;height:14.25pt" o:ole="">
            <v:imagedata r:id="rId84" o:title=""/>
          </v:shape>
          <o:OLEObject Type="Embed" ProgID="Equation.DSMT4" ShapeID="_x0000_i1065" DrawAspect="Content" ObjectID="_1763535793" r:id="rId85"/>
        </w:object>
      </w:r>
      <w:r>
        <w:rPr>
          <w:rFonts w:ascii="Times New Roman" w:hAnsi="Times New Roman"/>
          <w:spacing w:val="-6"/>
          <w:sz w:val="24"/>
          <w:szCs w:val="24"/>
          <w:lang w:val="nl-NL"/>
        </w:rPr>
        <w:t xml:space="preserve"> người so với cùng kì năm 2009. Trong đó, dân số thành thị là </w:t>
      </w:r>
      <w:r>
        <w:rPr>
          <w:rFonts w:ascii="Times New Roman" w:hAnsi="Times New Roman"/>
          <w:spacing w:val="-6"/>
          <w:position w:val="-6"/>
          <w:sz w:val="24"/>
          <w:szCs w:val="24"/>
          <w:lang w:val="nl-NL"/>
        </w:rPr>
        <w:object w:dxaOrig="918" w:dyaOrig="281" w14:anchorId="6DACB6B6">
          <v:shape id="_x0000_i1066" type="#_x0000_t75" style="width:45.75pt;height:14.25pt" o:ole="">
            <v:imagedata r:id="rId86" o:title=""/>
          </v:shape>
          <o:OLEObject Type="Embed" ProgID="Equation.DSMT4" ShapeID="_x0000_i1066" DrawAspect="Content" ObjectID="_1763535794" r:id="rId87"/>
        </w:object>
      </w:r>
      <w:r>
        <w:rPr>
          <w:rFonts w:ascii="Times New Roman" w:hAnsi="Times New Roman"/>
          <w:spacing w:val="-6"/>
          <w:sz w:val="24"/>
          <w:szCs w:val="24"/>
          <w:lang w:val="nl-NL"/>
        </w:rPr>
        <w:t xml:space="preserve"> người, dân số nông thôn là </w:t>
      </w:r>
      <w:r>
        <w:rPr>
          <w:rFonts w:ascii="Times New Roman" w:hAnsi="Times New Roman"/>
          <w:spacing w:val="-6"/>
          <w:position w:val="-6"/>
          <w:sz w:val="24"/>
          <w:szCs w:val="24"/>
          <w:lang w:val="nl-NL"/>
        </w:rPr>
        <w:object w:dxaOrig="877" w:dyaOrig="281" w14:anchorId="15EA5E41">
          <v:shape id="_x0000_i1067" type="#_x0000_t75" style="width:43.5pt;height:14.25pt" o:ole="">
            <v:imagedata r:id="rId88" o:title=""/>
          </v:shape>
          <o:OLEObject Type="Embed" ProgID="Equation.DSMT4" ShapeID="_x0000_i1067" DrawAspect="Content" ObjectID="_1763535795" r:id="rId89"/>
        </w:object>
      </w:r>
      <w:r>
        <w:rPr>
          <w:rFonts w:ascii="Times New Roman" w:hAnsi="Times New Roman"/>
          <w:spacing w:val="-6"/>
          <w:sz w:val="24"/>
          <w:szCs w:val="24"/>
          <w:lang w:val="nl-NL"/>
        </w:rPr>
        <w:t xml:space="preserve"> người. Tuy nhiên, nếu tính thêm những người cư trú không đăng kí hộ khẩu thì dân số thực tế của Thành phố Hồ Chí Minh khoảng </w:t>
      </w:r>
      <w:r>
        <w:rPr>
          <w:rFonts w:ascii="Times New Roman" w:hAnsi="Times New Roman"/>
          <w:spacing w:val="-6"/>
          <w:position w:val="-6"/>
          <w:sz w:val="24"/>
          <w:szCs w:val="24"/>
          <w:lang w:val="nl-NL"/>
        </w:rPr>
        <w:object w:dxaOrig="998" w:dyaOrig="281" w14:anchorId="5B2E9A16">
          <v:shape id="_x0000_i1068" type="#_x0000_t75" style="width:50.25pt;height:14.25pt" o:ole="">
            <v:imagedata r:id="rId90" o:title=""/>
          </v:shape>
          <o:OLEObject Type="Embed" ProgID="Equation.DSMT4" ShapeID="_x0000_i1068" DrawAspect="Content" ObjectID="_1763535796" r:id="rId91"/>
        </w:object>
      </w:r>
      <w:r>
        <w:rPr>
          <w:rFonts w:ascii="Times New Roman" w:hAnsi="Times New Roman"/>
          <w:spacing w:val="-6"/>
          <w:sz w:val="24"/>
          <w:szCs w:val="24"/>
          <w:lang w:val="nl-NL"/>
        </w:rPr>
        <w:t xml:space="preserve"> người. Cứ trung bình mỗi năm dân số Thành phố Hồ Chí Minh tăng </w:t>
      </w:r>
      <w:r>
        <w:rPr>
          <w:rFonts w:ascii="Times New Roman" w:hAnsi="Times New Roman"/>
          <w:spacing w:val="-6"/>
          <w:position w:val="-6"/>
          <w:sz w:val="24"/>
          <w:szCs w:val="24"/>
          <w:lang w:val="nl-NL"/>
        </w:rPr>
        <w:object w:dxaOrig="797" w:dyaOrig="281" w14:anchorId="25DA19DB">
          <v:shape id="_x0000_i1069" type="#_x0000_t75" style="width:39.75pt;height:14.25pt" o:ole="">
            <v:imagedata r:id="rId92" o:title=""/>
          </v:shape>
          <o:OLEObject Type="Embed" ProgID="Equation.DSMT4" ShapeID="_x0000_i1069" DrawAspect="Content" ObjectID="_1763535797" r:id="rId93"/>
        </w:object>
      </w:r>
      <w:r>
        <w:rPr>
          <w:rFonts w:ascii="Times New Roman" w:hAnsi="Times New Roman"/>
          <w:spacing w:val="-6"/>
          <w:sz w:val="24"/>
          <w:szCs w:val="24"/>
          <w:lang w:val="nl-NL"/>
        </w:rPr>
        <w:t xml:space="preserve"> người, trung bình cứ khoảng 5 năm tăng 1 triệu người (Theo top10tphcm.com)</w:t>
      </w:r>
    </w:p>
    <w:p w14:paraId="06DF9FF3" w14:textId="77777777" w:rsidR="00897D5A" w:rsidRDefault="00000000">
      <w:pPr>
        <w:pStyle w:val="ListParagraph"/>
        <w:numPr>
          <w:ilvl w:val="0"/>
          <w:numId w:val="4"/>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Em hãy viết dân số Thành phố Hồ Chí Minh khi không tính những người cư trú không đăng kí hộ khẩu, dân số Thành phố Hồ Chí Minh thực tế, dân số tăng trung bình 1 năm, 5 năm dưới dạng tích của một số với lũy thừa của 10.</w:t>
      </w:r>
    </w:p>
    <w:p w14:paraId="4C07DE6E" w14:textId="77777777" w:rsidR="00897D5A" w:rsidRDefault="00000000">
      <w:pPr>
        <w:pStyle w:val="ListParagraph"/>
        <w:numPr>
          <w:ilvl w:val="0"/>
          <w:numId w:val="4"/>
        </w:numPr>
        <w:spacing w:after="0" w:line="360" w:lineRule="auto"/>
        <w:jc w:val="both"/>
        <w:rPr>
          <w:rFonts w:ascii="Times New Roman" w:hAnsi="Times New Roman"/>
          <w:sz w:val="24"/>
          <w:szCs w:val="24"/>
          <w:lang w:val="nl-NL"/>
        </w:rPr>
      </w:pPr>
      <w:r>
        <w:rPr>
          <w:rFonts w:ascii="Times New Roman" w:hAnsi="Times New Roman"/>
          <w:spacing w:val="-6"/>
          <w:sz w:val="24"/>
          <w:szCs w:val="24"/>
          <w:lang w:val="nl-NL"/>
        </w:rPr>
        <w:t>Dân số thành thị nhiều hơn dân số ở nông thôn bao nhiêu người?</w:t>
      </w:r>
    </w:p>
    <w:p w14:paraId="64ED01CB" w14:textId="77777777" w:rsidR="00897D5A" w:rsidRDefault="00000000">
      <w:pPr>
        <w:pStyle w:val="ListParagraph"/>
        <w:spacing w:after="0" w:line="360" w:lineRule="auto"/>
        <w:ind w:left="0"/>
        <w:jc w:val="both"/>
        <w:rPr>
          <w:rFonts w:ascii="Times New Roman" w:hAnsi="Times New Roman"/>
          <w:b/>
          <w:color w:val="0000FF"/>
          <w:sz w:val="24"/>
          <w:szCs w:val="24"/>
          <w:lang w:val="nl-NL"/>
        </w:rPr>
      </w:pPr>
      <w:r>
        <w:rPr>
          <w:rFonts w:ascii="Times New Roman" w:hAnsi="Times New Roman"/>
          <w:b/>
          <w:color w:val="0000FF"/>
          <w:sz w:val="24"/>
          <w:szCs w:val="24"/>
          <w:lang w:val="nl-NL"/>
        </w:rPr>
        <w:t xml:space="preserve">Đáp số: </w:t>
      </w:r>
    </w:p>
    <w:p w14:paraId="736AAECC" w14:textId="77777777" w:rsidR="00897D5A" w:rsidRDefault="00000000">
      <w:pPr>
        <w:pStyle w:val="ListParagraph"/>
        <w:spacing w:after="0" w:line="360" w:lineRule="auto"/>
        <w:ind w:left="0"/>
        <w:jc w:val="both"/>
        <w:rPr>
          <w:rFonts w:ascii="Times New Roman" w:hAnsi="Times New Roman"/>
          <w:bCs/>
          <w:sz w:val="24"/>
          <w:szCs w:val="24"/>
          <w:lang w:val="nl-NL"/>
        </w:rPr>
      </w:pPr>
      <w:r>
        <w:rPr>
          <w:rFonts w:ascii="Times New Roman" w:hAnsi="Times New Roman"/>
          <w:bCs/>
          <w:sz w:val="24"/>
          <w:szCs w:val="24"/>
          <w:lang w:val="nl-NL"/>
        </w:rPr>
        <w:t xml:space="preserve">a) </w:t>
      </w:r>
    </w:p>
    <w:p w14:paraId="5EC0B115" w14:textId="77777777" w:rsidR="00897D5A" w:rsidRDefault="00000000">
      <w:pPr>
        <w:pStyle w:val="ListParagraph"/>
        <w:numPr>
          <w:ilvl w:val="0"/>
          <w:numId w:val="5"/>
        </w:numPr>
        <w:spacing w:after="0" w:line="360" w:lineRule="auto"/>
        <w:jc w:val="both"/>
        <w:rPr>
          <w:rFonts w:ascii="Times New Roman" w:hAnsi="Times New Roman"/>
          <w:bCs/>
          <w:sz w:val="24"/>
          <w:szCs w:val="24"/>
          <w:lang w:val="nl-NL"/>
        </w:rPr>
      </w:pPr>
      <w:r>
        <w:rPr>
          <w:rFonts w:ascii="Times New Roman" w:hAnsi="Times New Roman"/>
          <w:bCs/>
          <w:sz w:val="24"/>
          <w:szCs w:val="24"/>
          <w:lang w:val="nl-NL"/>
        </w:rPr>
        <w:t xml:space="preserve">Dân số Thành phố Hồ Chí Minh khi không tính những người cư trú không đăng kí hộ khẩu: </w:t>
      </w:r>
      <w:r>
        <w:rPr>
          <w:rFonts w:ascii="Times New Roman" w:hAnsi="Times New Roman"/>
          <w:bCs/>
          <w:position w:val="-6"/>
          <w:sz w:val="24"/>
          <w:szCs w:val="24"/>
          <w:lang w:val="nl-NL"/>
        </w:rPr>
        <w:object w:dxaOrig="563" w:dyaOrig="321" w14:anchorId="3B1EB48F">
          <v:shape id="_x0000_i1070" type="#_x0000_t75" style="width:28.5pt;height:15.75pt" o:ole="">
            <v:imagedata r:id="rId94" o:title=""/>
          </v:shape>
          <o:OLEObject Type="Embed" ProgID="Equation.DSMT4" ShapeID="_x0000_i1070" DrawAspect="Content" ObjectID="_1763535798" r:id="rId95"/>
        </w:object>
      </w:r>
      <w:r>
        <w:rPr>
          <w:rFonts w:ascii="Times New Roman" w:hAnsi="Times New Roman"/>
          <w:bCs/>
          <w:sz w:val="24"/>
          <w:szCs w:val="24"/>
          <w:lang w:val="nl-NL"/>
        </w:rPr>
        <w:t xml:space="preserve"> người.</w:t>
      </w:r>
    </w:p>
    <w:p w14:paraId="21565EE7" w14:textId="77777777" w:rsidR="00897D5A" w:rsidRDefault="00000000">
      <w:pPr>
        <w:pStyle w:val="ListParagraph"/>
        <w:numPr>
          <w:ilvl w:val="0"/>
          <w:numId w:val="5"/>
        </w:numPr>
        <w:spacing w:after="0" w:line="360" w:lineRule="auto"/>
        <w:jc w:val="both"/>
        <w:rPr>
          <w:rFonts w:ascii="Times New Roman" w:hAnsi="Times New Roman"/>
          <w:bCs/>
          <w:sz w:val="24"/>
          <w:szCs w:val="24"/>
          <w:lang w:val="nl-NL"/>
        </w:rPr>
      </w:pPr>
      <w:r>
        <w:rPr>
          <w:rFonts w:ascii="Times New Roman" w:hAnsi="Times New Roman"/>
          <w:spacing w:val="-6"/>
          <w:sz w:val="24"/>
          <w:szCs w:val="24"/>
          <w:lang w:val="nl-NL"/>
        </w:rPr>
        <w:t xml:space="preserve">Dân số Thành phố Hồ Chí Minh thực tế: </w:t>
      </w:r>
      <w:r>
        <w:rPr>
          <w:rFonts w:ascii="Times New Roman" w:hAnsi="Times New Roman"/>
          <w:spacing w:val="-6"/>
          <w:position w:val="-6"/>
          <w:sz w:val="24"/>
          <w:szCs w:val="24"/>
          <w:lang w:val="nl-NL"/>
        </w:rPr>
        <w:object w:dxaOrig="663" w:dyaOrig="321" w14:anchorId="2401AF29">
          <v:shape id="_x0000_i1071" type="#_x0000_t75" style="width:33pt;height:15.75pt" o:ole="">
            <v:imagedata r:id="rId96" o:title=""/>
          </v:shape>
          <o:OLEObject Type="Embed" ProgID="Equation.DSMT4" ShapeID="_x0000_i1071" DrawAspect="Content" ObjectID="_1763535799" r:id="rId97"/>
        </w:object>
      </w:r>
      <w:r>
        <w:rPr>
          <w:rFonts w:ascii="Times New Roman" w:hAnsi="Times New Roman"/>
          <w:spacing w:val="-6"/>
          <w:sz w:val="24"/>
          <w:szCs w:val="24"/>
          <w:lang w:val="nl-NL"/>
        </w:rPr>
        <w:t xml:space="preserve"> người.</w:t>
      </w:r>
    </w:p>
    <w:p w14:paraId="09838974" w14:textId="77777777" w:rsidR="00897D5A" w:rsidRDefault="00000000">
      <w:pPr>
        <w:pStyle w:val="ListParagraph"/>
        <w:numPr>
          <w:ilvl w:val="0"/>
          <w:numId w:val="5"/>
        </w:numPr>
        <w:spacing w:after="0" w:line="360" w:lineRule="auto"/>
        <w:jc w:val="both"/>
        <w:rPr>
          <w:rFonts w:ascii="Times New Roman" w:hAnsi="Times New Roman"/>
          <w:bCs/>
          <w:sz w:val="24"/>
          <w:szCs w:val="24"/>
          <w:lang w:val="nl-NL"/>
        </w:rPr>
      </w:pPr>
      <w:r>
        <w:rPr>
          <w:noProof/>
        </w:rPr>
        <w:drawing>
          <wp:anchor distT="0" distB="0" distL="114300" distR="114300" simplePos="0" relativeHeight="251661312" behindDoc="0" locked="0" layoutInCell="1" allowOverlap="1" wp14:anchorId="6FA9903B" wp14:editId="570F2D8E">
            <wp:simplePos x="0" y="0"/>
            <wp:positionH relativeFrom="margin">
              <wp:posOffset>4510405</wp:posOffset>
            </wp:positionH>
            <wp:positionV relativeFrom="paragraph">
              <wp:posOffset>3810</wp:posOffset>
            </wp:positionV>
            <wp:extent cx="1815465" cy="1815465"/>
            <wp:effectExtent l="0" t="0" r="0" b="0"/>
            <wp:wrapSquare wrapText="bothSides"/>
            <wp:docPr id="3" name="Picture 3" descr="Bàn CỜ VUA tiêu chuẩn quốc tế - quân cờ có nam châ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àn CỜ VUA tiêu chuẩn quốc tế - quân cờ có nam châm | Shopee Việt Nam"/>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815465" cy="1815465"/>
                    </a:xfrm>
                    <a:prstGeom prst="rect">
                      <a:avLst/>
                    </a:prstGeom>
                    <a:noFill/>
                    <a:ln>
                      <a:noFill/>
                    </a:ln>
                  </pic:spPr>
                </pic:pic>
              </a:graphicData>
            </a:graphic>
          </wp:anchor>
        </w:drawing>
      </w:r>
      <w:r>
        <w:rPr>
          <w:rFonts w:ascii="Times New Roman" w:hAnsi="Times New Roman"/>
          <w:spacing w:val="-6"/>
          <w:sz w:val="24"/>
          <w:szCs w:val="24"/>
          <w:lang w:val="nl-NL"/>
        </w:rPr>
        <w:t xml:space="preserve">Dân số tăng trung bình 1 năm: </w:t>
      </w:r>
      <w:r>
        <w:rPr>
          <w:rFonts w:ascii="Times New Roman" w:hAnsi="Times New Roman"/>
          <w:spacing w:val="-6"/>
          <w:position w:val="-6"/>
          <w:sz w:val="24"/>
          <w:szCs w:val="24"/>
          <w:lang w:val="nl-NL"/>
        </w:rPr>
        <w:object w:dxaOrig="563" w:dyaOrig="321" w14:anchorId="7C537FD1">
          <v:shape id="_x0000_i1072" type="#_x0000_t75" style="width:28.5pt;height:15.75pt" o:ole="">
            <v:imagedata r:id="rId99" o:title=""/>
          </v:shape>
          <o:OLEObject Type="Embed" ProgID="Equation.DSMT4" ShapeID="_x0000_i1072" DrawAspect="Content" ObjectID="_1763535800" r:id="rId100"/>
        </w:object>
      </w:r>
      <w:r>
        <w:rPr>
          <w:rFonts w:ascii="Times New Roman" w:hAnsi="Times New Roman"/>
          <w:spacing w:val="-6"/>
          <w:sz w:val="24"/>
          <w:szCs w:val="24"/>
          <w:lang w:val="nl-NL"/>
        </w:rPr>
        <w:t xml:space="preserve"> người.</w:t>
      </w:r>
    </w:p>
    <w:p w14:paraId="163CF033" w14:textId="77777777" w:rsidR="00897D5A" w:rsidRDefault="00000000">
      <w:pPr>
        <w:pStyle w:val="ListParagraph"/>
        <w:numPr>
          <w:ilvl w:val="0"/>
          <w:numId w:val="5"/>
        </w:numPr>
        <w:spacing w:after="0" w:line="360" w:lineRule="auto"/>
        <w:jc w:val="both"/>
        <w:rPr>
          <w:rFonts w:ascii="Times New Roman" w:hAnsi="Times New Roman"/>
          <w:bCs/>
          <w:sz w:val="24"/>
          <w:szCs w:val="24"/>
          <w:lang w:val="nl-NL"/>
        </w:rPr>
      </w:pPr>
      <w:r>
        <w:rPr>
          <w:rFonts w:ascii="Times New Roman" w:hAnsi="Times New Roman"/>
          <w:spacing w:val="-6"/>
          <w:sz w:val="24"/>
          <w:szCs w:val="24"/>
          <w:lang w:val="nl-NL"/>
        </w:rPr>
        <w:t xml:space="preserve">Dân số tăng trung bình 5 năm: </w:t>
      </w:r>
      <w:r>
        <w:rPr>
          <w:rFonts w:ascii="Times New Roman" w:hAnsi="Times New Roman"/>
          <w:spacing w:val="-6"/>
          <w:position w:val="-6"/>
          <w:sz w:val="24"/>
          <w:szCs w:val="24"/>
          <w:lang w:val="nl-NL"/>
        </w:rPr>
        <w:object w:dxaOrig="362" w:dyaOrig="321" w14:anchorId="2A5B6FF6">
          <v:shape id="_x0000_i1073" type="#_x0000_t75" style="width:18pt;height:15.75pt" o:ole="">
            <v:imagedata r:id="rId101" o:title=""/>
          </v:shape>
          <o:OLEObject Type="Embed" ProgID="Equation.DSMT4" ShapeID="_x0000_i1073" DrawAspect="Content" ObjectID="_1763535801" r:id="rId102"/>
        </w:object>
      </w:r>
      <w:r>
        <w:rPr>
          <w:rFonts w:ascii="Times New Roman" w:hAnsi="Times New Roman"/>
          <w:spacing w:val="-6"/>
          <w:sz w:val="24"/>
          <w:szCs w:val="24"/>
          <w:lang w:val="nl-NL"/>
        </w:rPr>
        <w:t xml:space="preserve"> người</w:t>
      </w:r>
    </w:p>
    <w:p w14:paraId="3AD78BD3" w14:textId="77777777" w:rsidR="00897D5A" w:rsidRDefault="00000000">
      <w:pPr>
        <w:spacing w:line="360" w:lineRule="auto"/>
        <w:jc w:val="both"/>
        <w:rPr>
          <w:bCs/>
          <w:lang w:val="nl-NL"/>
        </w:rPr>
      </w:pPr>
      <w:r>
        <w:rPr>
          <w:bCs/>
          <w:lang w:val="nl-NL"/>
        </w:rPr>
        <w:t xml:space="preserve">b) </w:t>
      </w:r>
      <w:r>
        <w:rPr>
          <w:bCs/>
          <w:position w:val="-6"/>
          <w:lang w:val="nl-NL"/>
        </w:rPr>
        <w:object w:dxaOrig="897" w:dyaOrig="281" w14:anchorId="10E2EDBD">
          <v:shape id="_x0000_i1074" type="#_x0000_t75" style="width:45pt;height:14.25pt" o:ole="">
            <v:imagedata r:id="rId103" o:title=""/>
          </v:shape>
          <o:OLEObject Type="Embed" ProgID="Equation.DSMT4" ShapeID="_x0000_i1074" DrawAspect="Content" ObjectID="_1763535802" r:id="rId104"/>
        </w:object>
      </w:r>
      <w:r>
        <w:rPr>
          <w:bCs/>
          <w:lang w:val="nl-NL"/>
        </w:rPr>
        <w:t xml:space="preserve"> người.</w:t>
      </w:r>
    </w:p>
    <w:p w14:paraId="7A1BF970" w14:textId="77777777" w:rsidR="00897D5A" w:rsidRDefault="00000000">
      <w:pPr>
        <w:pStyle w:val="ListParagraph"/>
        <w:spacing w:after="0" w:line="360" w:lineRule="auto"/>
        <w:ind w:left="0"/>
        <w:jc w:val="both"/>
        <w:rPr>
          <w:rFonts w:ascii="Times New Roman" w:hAnsi="Times New Roman"/>
          <w:sz w:val="24"/>
          <w:szCs w:val="24"/>
          <w:lang w:val="nl-NL"/>
        </w:rPr>
      </w:pPr>
      <w:r>
        <w:rPr>
          <w:rFonts w:ascii="Times New Roman" w:hAnsi="Times New Roman"/>
          <w:noProof/>
          <w:sz w:val="24"/>
          <w:szCs w:val="24"/>
        </w:rPr>
        <w:drawing>
          <wp:anchor distT="0" distB="0" distL="114300" distR="114300" simplePos="0" relativeHeight="251662336" behindDoc="0" locked="0" layoutInCell="1" allowOverlap="1" wp14:anchorId="6CC71611" wp14:editId="2CA68309">
            <wp:simplePos x="0" y="0"/>
            <wp:positionH relativeFrom="margin">
              <wp:align>right</wp:align>
            </wp:positionH>
            <wp:positionV relativeFrom="paragraph">
              <wp:posOffset>956945</wp:posOffset>
            </wp:positionV>
            <wp:extent cx="1467485" cy="11734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1467485" cy="1173480"/>
                    </a:xfrm>
                    <a:prstGeom prst="rect">
                      <a:avLst/>
                    </a:prstGeom>
                    <a:noFill/>
                  </pic:spPr>
                </pic:pic>
              </a:graphicData>
            </a:graphic>
          </wp:anchor>
        </w:drawing>
      </w:r>
      <w:r>
        <w:rPr>
          <w:rFonts w:ascii="Times New Roman" w:hAnsi="Times New Roman"/>
          <w:b/>
          <w:color w:val="0000FF"/>
          <w:sz w:val="24"/>
          <w:szCs w:val="24"/>
          <w:lang w:val="nl-NL"/>
        </w:rPr>
        <w:t>Bài 8.</w:t>
      </w:r>
      <w:r>
        <w:rPr>
          <w:b/>
          <w:color w:val="0000FF"/>
          <w:lang w:val="nl-NL"/>
        </w:rPr>
        <w:t xml:space="preserve">  </w:t>
      </w:r>
      <w:r>
        <w:rPr>
          <w:rFonts w:ascii="Times New Roman" w:hAnsi="Times New Roman"/>
          <w:sz w:val="24"/>
          <w:szCs w:val="24"/>
        </w:rPr>
        <w:t>Truyền thuyết Ấn Độ kể rằng, người phát minh ra bàn cờ vua đã chọn phần thưởng là số hạt thóc rải trên 64 ô của bàn cờ như sau: ô thứ nhất để một hạt thóc, ô thứ hai để 2 hạt thóc, ô thứ ba để 4 hạt thóc, ô thứ tư để 8 hạt thóc,… Cứ như thế, số hạt ở ô sau gấp đôi số hạt ở ô trước. Hỏi số hạt thóc mà nhà phát minh nhận được là bao nhiêu?</w:t>
      </w:r>
      <w:r>
        <w:t xml:space="preserve"> </w:t>
      </w:r>
    </w:p>
    <w:p w14:paraId="1E3D2B16" w14:textId="77777777" w:rsidR="00897D5A" w:rsidRDefault="00000000">
      <w:pPr>
        <w:pStyle w:val="ListParagraph"/>
        <w:spacing w:after="0" w:line="360" w:lineRule="auto"/>
        <w:ind w:left="0"/>
        <w:jc w:val="both"/>
        <w:rPr>
          <w:rFonts w:ascii="Times New Roman" w:hAnsi="Times New Roman"/>
          <w:bCs/>
          <w:color w:val="0000FF"/>
          <w:sz w:val="24"/>
          <w:szCs w:val="24"/>
          <w:lang w:val="nl-NL"/>
        </w:rPr>
      </w:pPr>
      <w:r>
        <w:rPr>
          <w:rFonts w:ascii="Times New Roman" w:hAnsi="Times New Roman"/>
          <w:b/>
          <w:color w:val="0000FF"/>
          <w:sz w:val="24"/>
          <w:szCs w:val="24"/>
          <w:lang w:val="nl-NL"/>
        </w:rPr>
        <w:t xml:space="preserve">Đáp số: </w:t>
      </w:r>
      <w:r>
        <w:rPr>
          <w:rFonts w:ascii="Times New Roman" w:hAnsi="Times New Roman"/>
          <w:b/>
          <w:color w:val="0000FF"/>
          <w:position w:val="-4"/>
          <w:sz w:val="24"/>
          <w:szCs w:val="24"/>
          <w:lang w:val="nl-NL"/>
        </w:rPr>
        <w:object w:dxaOrig="342" w:dyaOrig="301" w14:anchorId="0AFDC9AA">
          <v:shape id="_x0000_i1075" type="#_x0000_t75" style="width:17.25pt;height:15pt" o:ole="">
            <v:imagedata r:id="rId106" o:title=""/>
          </v:shape>
          <o:OLEObject Type="Embed" ProgID="Equation.DSMT4" ShapeID="_x0000_i1075" DrawAspect="Content" ObjectID="_1763535803" r:id="rId107"/>
        </w:object>
      </w:r>
      <w:r>
        <w:rPr>
          <w:rFonts w:ascii="Times New Roman" w:hAnsi="Times New Roman"/>
          <w:b/>
          <w:sz w:val="24"/>
          <w:szCs w:val="24"/>
          <w:lang w:val="nl-NL"/>
        </w:rPr>
        <w:t xml:space="preserve"> </w:t>
      </w:r>
      <w:r>
        <w:rPr>
          <w:rFonts w:ascii="Times New Roman" w:hAnsi="Times New Roman"/>
          <w:bCs/>
          <w:sz w:val="24"/>
          <w:szCs w:val="24"/>
          <w:lang w:val="nl-NL"/>
        </w:rPr>
        <w:t>hạt thóc.</w:t>
      </w:r>
    </w:p>
    <w:p w14:paraId="2BAAA5F6" w14:textId="77777777" w:rsidR="00897D5A" w:rsidRDefault="00000000">
      <w:pPr>
        <w:pStyle w:val="ListParagraph"/>
        <w:spacing w:after="0" w:line="360" w:lineRule="auto"/>
        <w:ind w:left="0"/>
        <w:jc w:val="both"/>
        <w:rPr>
          <w:rFonts w:ascii="Times New Roman" w:hAnsi="Times New Roman"/>
          <w:sz w:val="24"/>
          <w:szCs w:val="24"/>
          <w:lang w:val="nl-NL"/>
        </w:rPr>
      </w:pPr>
      <w:r>
        <w:rPr>
          <w:rFonts w:ascii="Times New Roman" w:hAnsi="Times New Roman"/>
          <w:b/>
          <w:color w:val="0000FF"/>
          <w:sz w:val="24"/>
          <w:szCs w:val="24"/>
          <w:lang w:val="nl-NL"/>
        </w:rPr>
        <w:lastRenderedPageBreak/>
        <w:t>Bài 9.</w:t>
      </w:r>
      <w:r>
        <w:rPr>
          <w:b/>
          <w:color w:val="0000FF"/>
          <w:lang w:val="nl-NL"/>
        </w:rPr>
        <w:t xml:space="preserve">  </w:t>
      </w:r>
      <w:r>
        <w:rPr>
          <w:rFonts w:ascii="Times New Roman" w:hAnsi="Times New Roman"/>
          <w:sz w:val="24"/>
          <w:szCs w:val="24"/>
        </w:rPr>
        <w:t xml:space="preserve">Mỗi giờ có khoảng </w:t>
      </w:r>
      <w:r>
        <w:rPr>
          <w:rFonts w:ascii="Times New Roman" w:hAnsi="Times New Roman"/>
          <w:position w:val="-6"/>
          <w:sz w:val="24"/>
          <w:szCs w:val="24"/>
        </w:rPr>
        <w:object w:dxaOrig="797" w:dyaOrig="321" w14:anchorId="452E269F">
          <v:shape id="_x0000_i1076" type="#_x0000_t75" style="width:39.75pt;height:15.75pt" o:ole="">
            <v:imagedata r:id="rId108" o:title=""/>
          </v:shape>
          <o:OLEObject Type="Embed" ProgID="Equation.DSMT4" ShapeID="_x0000_i1076" DrawAspect="Content" ObjectID="_1763535804" r:id="rId109"/>
        </w:object>
      </w:r>
      <w:r>
        <w:rPr>
          <w:rFonts w:ascii="Times New Roman" w:hAnsi="Times New Roman"/>
          <w:sz w:val="24"/>
          <w:szCs w:val="24"/>
        </w:rPr>
        <w:t xml:space="preserve"> tế bào hồng cầu được thay thế nhờ tủy xương. Hãy tính mỗi giây có bao nhiêu tế bào hồng cầu đã được thay thế?</w:t>
      </w:r>
    </w:p>
    <w:p w14:paraId="4CADA655" w14:textId="77777777" w:rsidR="00897D5A" w:rsidRDefault="00000000">
      <w:pPr>
        <w:jc w:val="both"/>
        <w:rPr>
          <w:rFonts w:eastAsia="Calibri"/>
          <w:b/>
          <w:lang w:val="nl-NL"/>
        </w:rPr>
      </w:pPr>
      <w:r>
        <w:rPr>
          <w:rFonts w:eastAsia="Calibri"/>
          <w:b/>
          <w:color w:val="0000FF"/>
          <w:lang w:val="nl-NL"/>
        </w:rPr>
        <w:t xml:space="preserve">Đáp số: </w:t>
      </w:r>
      <w:r>
        <w:rPr>
          <w:rFonts w:eastAsia="Calibri"/>
          <w:b/>
          <w:position w:val="-6"/>
          <w:lang w:val="nl-NL"/>
        </w:rPr>
        <w:object w:dxaOrig="683" w:dyaOrig="321" w14:anchorId="168C6D84">
          <v:shape id="_x0000_i1077" type="#_x0000_t75" style="width:34.5pt;height:15.75pt" o:ole="">
            <v:imagedata r:id="rId110" o:title=""/>
          </v:shape>
          <o:OLEObject Type="Embed" ProgID="Equation.DSMT4" ShapeID="_x0000_i1077" DrawAspect="Content" ObjectID="_1763535805" r:id="rId111"/>
        </w:object>
      </w:r>
      <w:r>
        <w:rPr>
          <w:rFonts w:eastAsia="Calibri"/>
          <w:b/>
          <w:lang w:val="nl-NL"/>
        </w:rPr>
        <w:t xml:space="preserve"> </w:t>
      </w:r>
      <w:r>
        <w:rPr>
          <w:rFonts w:eastAsia="Calibri"/>
          <w:bCs/>
          <w:lang w:val="nl-NL"/>
        </w:rPr>
        <w:t>tế bào</w:t>
      </w:r>
    </w:p>
    <w:p w14:paraId="3CD2EE29" w14:textId="77777777" w:rsidR="00897D5A" w:rsidRDefault="00000000">
      <w:pPr>
        <w:rPr>
          <w:b/>
          <w:color w:val="0000FF"/>
          <w:lang w:val="nl-NL"/>
        </w:rPr>
      </w:pPr>
      <w:r>
        <w:rPr>
          <w:b/>
          <w:color w:val="0000FF"/>
          <w:lang w:val="nl-NL"/>
        </w:rPr>
        <w:t>D. BÀI TẬP TRẮC NGHIỆM (tối thiểu ba câu)</w:t>
      </w:r>
    </w:p>
    <w:p w14:paraId="03076839" w14:textId="77777777" w:rsidR="00897D5A" w:rsidRDefault="00000000">
      <w:pPr>
        <w:spacing w:line="288" w:lineRule="auto"/>
        <w:ind w:left="850" w:hanging="850"/>
        <w:jc w:val="both"/>
        <w:rPr>
          <w:b/>
          <w:color w:val="0000FF"/>
          <w:lang w:val="nl-NL"/>
        </w:rPr>
      </w:pPr>
      <w:r>
        <w:rPr>
          <w:b/>
          <w:color w:val="0000FF"/>
          <w:lang w:val="nl-NL"/>
        </w:rPr>
        <w:t>Câu 1.</w:t>
      </w:r>
      <w:r>
        <w:rPr>
          <w:b/>
          <w:color w:val="0000FF"/>
          <w:lang w:val="nl-NL"/>
        </w:rPr>
        <w:tab/>
      </w:r>
      <w:r>
        <w:rPr>
          <w:lang w:val="nl-NL"/>
        </w:rPr>
        <w:t>Điền từ thích hợp vào dấu “...” : Khi nhân hai lũy thừa cùng cơ số, ta giữ nguyên cơ số và ... các số mũ.</w:t>
      </w:r>
    </w:p>
    <w:p w14:paraId="4E361791" w14:textId="77777777" w:rsidR="00897D5A" w:rsidRDefault="00000000">
      <w:pPr>
        <w:tabs>
          <w:tab w:val="left" w:pos="851"/>
          <w:tab w:val="left" w:pos="3119"/>
          <w:tab w:val="left" w:pos="5387"/>
          <w:tab w:val="left" w:pos="7655"/>
        </w:tabs>
        <w:spacing w:line="288" w:lineRule="auto"/>
        <w:ind w:left="850" w:hanging="850"/>
        <w:jc w:val="both"/>
        <w:rPr>
          <w:bCs/>
          <w:lang w:val="nl-NL"/>
        </w:rPr>
      </w:pPr>
      <w:r>
        <w:rPr>
          <w:b/>
          <w:color w:val="0000FF"/>
          <w:lang w:val="nl-NL"/>
        </w:rPr>
        <w:tab/>
      </w:r>
      <w:bookmarkStart w:id="1" w:name="_Hlk78574915"/>
      <w:r>
        <w:rPr>
          <w:b/>
          <w:color w:val="0000FF"/>
          <w:lang w:val="nl-NL"/>
        </w:rPr>
        <w:t xml:space="preserve">A. </w:t>
      </w:r>
      <w:r>
        <w:rPr>
          <w:bCs/>
          <w:lang w:val="nl-NL"/>
        </w:rPr>
        <w:t>Cộng</w:t>
      </w:r>
      <w:r>
        <w:rPr>
          <w:b/>
          <w:color w:val="0000FF"/>
          <w:lang w:val="nl-NL"/>
        </w:rPr>
        <w:tab/>
        <w:t xml:space="preserve">B. </w:t>
      </w:r>
      <w:r>
        <w:rPr>
          <w:bCs/>
          <w:lang w:val="nl-NL"/>
        </w:rPr>
        <w:t>Trừ</w:t>
      </w:r>
      <w:r>
        <w:rPr>
          <w:b/>
          <w:color w:val="0000FF"/>
          <w:lang w:val="nl-NL"/>
        </w:rPr>
        <w:tab/>
        <w:t xml:space="preserve">C. </w:t>
      </w:r>
      <w:r>
        <w:rPr>
          <w:bCs/>
          <w:lang w:val="nl-NL"/>
        </w:rPr>
        <w:t>Nhân</w:t>
      </w:r>
      <w:r>
        <w:rPr>
          <w:b/>
          <w:color w:val="0000FF"/>
          <w:lang w:val="nl-NL"/>
        </w:rPr>
        <w:tab/>
        <w:t xml:space="preserve">D. </w:t>
      </w:r>
      <w:r>
        <w:rPr>
          <w:bCs/>
          <w:lang w:val="nl-NL"/>
        </w:rPr>
        <w:t>Chia</w:t>
      </w:r>
    </w:p>
    <w:bookmarkEnd w:id="1"/>
    <w:p w14:paraId="0C32ECC0" w14:textId="77777777" w:rsidR="00897D5A" w:rsidRDefault="00000000">
      <w:pPr>
        <w:spacing w:line="288" w:lineRule="auto"/>
        <w:ind w:left="850" w:hanging="850"/>
        <w:jc w:val="both"/>
        <w:rPr>
          <w:lang w:val="nl-NL"/>
        </w:rPr>
      </w:pPr>
      <w:r>
        <w:rPr>
          <w:b/>
          <w:color w:val="0000FF"/>
          <w:lang w:val="nl-NL"/>
        </w:rPr>
        <w:t>Câu 2.</w:t>
      </w:r>
      <w:r>
        <w:rPr>
          <w:b/>
          <w:color w:val="0000FF"/>
          <w:lang w:val="nl-NL"/>
        </w:rPr>
        <w:tab/>
      </w:r>
      <w:r>
        <w:rPr>
          <w:lang w:val="nl-NL"/>
        </w:rPr>
        <w:t>16 là lũy thừa của số tự nhiên nào, và có số mũ bằng bao nhiêu?</w:t>
      </w:r>
    </w:p>
    <w:p w14:paraId="18B1286A" w14:textId="77777777" w:rsidR="00897D5A" w:rsidRDefault="00000000">
      <w:pPr>
        <w:spacing w:line="288" w:lineRule="auto"/>
        <w:ind w:left="850" w:hanging="130"/>
        <w:jc w:val="both"/>
        <w:rPr>
          <w:bCs/>
          <w:lang w:val="vi-VN"/>
        </w:rPr>
      </w:pPr>
      <w:r>
        <w:rPr>
          <w:b/>
          <w:color w:val="0000FF"/>
          <w:lang w:val="vi-VN"/>
        </w:rPr>
        <w:t>A</w:t>
      </w:r>
      <w:r>
        <w:rPr>
          <w:b/>
          <w:color w:val="0000FF"/>
        </w:rPr>
        <w:t xml:space="preserve">. </w:t>
      </w:r>
      <w:r>
        <w:rPr>
          <w:bCs/>
        </w:rPr>
        <w:t>Lũy thừa của 2, số mũ bằng 4</w:t>
      </w:r>
      <w:r>
        <w:rPr>
          <w:bCs/>
          <w:lang w:val="vi-VN"/>
        </w:rPr>
        <w:tab/>
      </w:r>
    </w:p>
    <w:p w14:paraId="5F6839DB" w14:textId="77777777" w:rsidR="00897D5A" w:rsidRDefault="00000000">
      <w:pPr>
        <w:spacing w:line="288" w:lineRule="auto"/>
        <w:ind w:left="850" w:hanging="130"/>
        <w:jc w:val="both"/>
        <w:rPr>
          <w:b/>
          <w:color w:val="0000FF"/>
          <w:lang w:val="vi-VN"/>
        </w:rPr>
      </w:pPr>
      <w:r>
        <w:rPr>
          <w:b/>
          <w:color w:val="0000FF"/>
          <w:lang w:val="vi-VN"/>
        </w:rPr>
        <w:t>B</w:t>
      </w:r>
      <w:r>
        <w:rPr>
          <w:b/>
          <w:color w:val="0000FF"/>
        </w:rPr>
        <w:t xml:space="preserve">. </w:t>
      </w:r>
      <w:r>
        <w:rPr>
          <w:bCs/>
        </w:rPr>
        <w:t>Lũy thừa của 4, số mũ bằng 3</w:t>
      </w:r>
      <w:r>
        <w:rPr>
          <w:bCs/>
          <w:lang w:val="vi-VN"/>
        </w:rPr>
        <w:tab/>
      </w:r>
    </w:p>
    <w:p w14:paraId="3C806E1C" w14:textId="77777777" w:rsidR="00897D5A" w:rsidRDefault="00000000">
      <w:pPr>
        <w:spacing w:line="288" w:lineRule="auto"/>
        <w:ind w:left="850" w:hanging="130"/>
        <w:jc w:val="both"/>
        <w:rPr>
          <w:b/>
          <w:color w:val="0000FF"/>
        </w:rPr>
      </w:pPr>
      <w:r>
        <w:rPr>
          <w:b/>
          <w:color w:val="0000FF"/>
          <w:lang w:val="vi-VN"/>
        </w:rPr>
        <w:t>C</w:t>
      </w:r>
      <w:r>
        <w:rPr>
          <w:b/>
          <w:color w:val="0000FF"/>
        </w:rPr>
        <w:t xml:space="preserve">. </w:t>
      </w:r>
      <w:r>
        <w:rPr>
          <w:bCs/>
        </w:rPr>
        <w:t>Lũy thừa của 2, số mũ bằng 3</w:t>
      </w:r>
    </w:p>
    <w:p w14:paraId="260D0310" w14:textId="77777777" w:rsidR="00897D5A" w:rsidRDefault="00000000">
      <w:pPr>
        <w:spacing w:line="288" w:lineRule="auto"/>
        <w:ind w:left="850" w:hanging="130"/>
        <w:jc w:val="both"/>
      </w:pPr>
      <w:r>
        <w:rPr>
          <w:b/>
          <w:color w:val="0000FF"/>
          <w:lang w:val="vi-VN"/>
        </w:rPr>
        <w:t>D</w:t>
      </w:r>
      <w:r>
        <w:rPr>
          <w:b/>
          <w:color w:val="0000FF"/>
        </w:rPr>
        <w:t xml:space="preserve">. </w:t>
      </w:r>
      <w:r>
        <w:rPr>
          <w:bCs/>
        </w:rPr>
        <w:t>Lũy thừa của 2, số mũ bằng 3</w:t>
      </w:r>
    </w:p>
    <w:p w14:paraId="5C3B3CF3" w14:textId="77777777" w:rsidR="00897D5A" w:rsidRDefault="00000000">
      <w:pPr>
        <w:spacing w:line="288" w:lineRule="auto"/>
        <w:ind w:left="850" w:hanging="850"/>
        <w:jc w:val="both"/>
        <w:rPr>
          <w:b/>
          <w:color w:val="0000FF"/>
        </w:rPr>
      </w:pPr>
      <w:r>
        <w:rPr>
          <w:b/>
          <w:color w:val="0000FF"/>
          <w:lang w:val="vi-VN"/>
        </w:rPr>
        <w:t xml:space="preserve">Câu </w:t>
      </w:r>
      <w:r>
        <w:rPr>
          <w:b/>
          <w:color w:val="0000FF"/>
        </w:rPr>
        <w:t>3</w:t>
      </w:r>
      <w:r>
        <w:rPr>
          <w:b/>
          <w:color w:val="0000FF"/>
          <w:lang w:val="vi-VN"/>
        </w:rPr>
        <w:t>.</w:t>
      </w:r>
      <w:r>
        <w:rPr>
          <w:b/>
          <w:color w:val="0000FF"/>
          <w:lang w:val="vi-VN"/>
        </w:rPr>
        <w:tab/>
      </w:r>
      <w:r>
        <w:rPr>
          <w:lang w:val="vi-VN"/>
        </w:rPr>
        <w:t xml:space="preserve">Tìm số tự nhiên </w:t>
      </w:r>
      <w:r>
        <w:rPr>
          <w:position w:val="-6"/>
          <w:lang w:val="vi-VN"/>
        </w:rPr>
        <w:object w:dxaOrig="201" w:dyaOrig="221" w14:anchorId="24522CEF">
          <v:shape id="_x0000_i1078" type="#_x0000_t75" style="width:9.75pt;height:11.25pt" o:ole="">
            <v:imagedata r:id="rId112" o:title=""/>
          </v:shape>
          <o:OLEObject Type="Embed" ProgID="Equation.DSMT4" ShapeID="_x0000_i1078" DrawAspect="Content" ObjectID="_1763535806" r:id="rId113"/>
        </w:object>
      </w:r>
      <w:r>
        <w:rPr>
          <w:lang w:val="vi-VN"/>
        </w:rPr>
        <w:t xml:space="preserve"> thỏa mãn </w:t>
      </w:r>
      <w:r>
        <w:rPr>
          <w:position w:val="-6"/>
          <w:lang w:val="vi-VN"/>
        </w:rPr>
        <w:object w:dxaOrig="978" w:dyaOrig="321" w14:anchorId="7F928757">
          <v:shape id="_x0000_i1079" type="#_x0000_t75" style="width:48.75pt;height:15.75pt" o:ole="">
            <v:imagedata r:id="rId114" o:title=""/>
          </v:shape>
          <o:OLEObject Type="Embed" ProgID="Equation.DSMT4" ShapeID="_x0000_i1079" DrawAspect="Content" ObjectID="_1763535807" r:id="rId115"/>
        </w:object>
      </w:r>
      <w:r>
        <w:t>?</w:t>
      </w:r>
    </w:p>
    <w:p w14:paraId="679E22B2" w14:textId="77777777" w:rsidR="00897D5A" w:rsidRDefault="00000000">
      <w:pPr>
        <w:tabs>
          <w:tab w:val="left" w:pos="851"/>
          <w:tab w:val="left" w:pos="3119"/>
          <w:tab w:val="left" w:pos="5387"/>
          <w:tab w:val="left" w:pos="7655"/>
        </w:tabs>
        <w:spacing w:line="288" w:lineRule="auto"/>
        <w:ind w:left="850" w:hanging="850"/>
        <w:jc w:val="both"/>
        <w:rPr>
          <w:bCs/>
          <w:lang w:val="nl-NL"/>
        </w:rPr>
      </w:pPr>
      <w:r>
        <w:rPr>
          <w:b/>
          <w:color w:val="0000FF"/>
          <w:lang w:val="nl-NL"/>
        </w:rPr>
        <w:tab/>
        <w:t xml:space="preserve">A. </w:t>
      </w:r>
      <w:r>
        <w:rPr>
          <w:bCs/>
          <w:position w:val="-6"/>
          <w:lang w:val="nl-NL"/>
        </w:rPr>
        <w:object w:dxaOrig="683" w:dyaOrig="281" w14:anchorId="335F0F7D">
          <v:shape id="_x0000_i1080" type="#_x0000_t75" style="width:34.5pt;height:14.25pt" o:ole="">
            <v:imagedata r:id="rId116" o:title=""/>
          </v:shape>
          <o:OLEObject Type="Embed" ProgID="Equation.DSMT4" ShapeID="_x0000_i1080" DrawAspect="Content" ObjectID="_1763535808" r:id="rId117"/>
        </w:object>
      </w:r>
      <w:r>
        <w:rPr>
          <w:b/>
          <w:color w:val="0000FF"/>
          <w:lang w:val="nl-NL"/>
        </w:rPr>
        <w:tab/>
        <w:t xml:space="preserve">B. </w:t>
      </w:r>
      <w:r>
        <w:rPr>
          <w:bCs/>
          <w:position w:val="-6"/>
          <w:lang w:val="nl-NL"/>
        </w:rPr>
        <w:object w:dxaOrig="663" w:dyaOrig="281" w14:anchorId="60E2040D">
          <v:shape id="_x0000_i1081" type="#_x0000_t75" style="width:33pt;height:14.25pt" o:ole="">
            <v:imagedata r:id="rId118" o:title=""/>
          </v:shape>
          <o:OLEObject Type="Embed" ProgID="Equation.DSMT4" ShapeID="_x0000_i1081" DrawAspect="Content" ObjectID="_1763535809" r:id="rId119"/>
        </w:object>
      </w:r>
      <w:r>
        <w:rPr>
          <w:b/>
          <w:color w:val="0000FF"/>
          <w:lang w:val="nl-NL"/>
        </w:rPr>
        <w:tab/>
        <w:t xml:space="preserve">C. </w:t>
      </w:r>
      <w:r>
        <w:rPr>
          <w:bCs/>
          <w:position w:val="-6"/>
          <w:lang w:val="nl-NL"/>
        </w:rPr>
        <w:object w:dxaOrig="543" w:dyaOrig="281" w14:anchorId="59C2582A">
          <v:shape id="_x0000_i1082" type="#_x0000_t75" style="width:27pt;height:14.25pt" o:ole="">
            <v:imagedata r:id="rId120" o:title=""/>
          </v:shape>
          <o:OLEObject Type="Embed" ProgID="Equation.DSMT4" ShapeID="_x0000_i1082" DrawAspect="Content" ObjectID="_1763535810" r:id="rId121"/>
        </w:object>
      </w:r>
      <w:r>
        <w:rPr>
          <w:b/>
          <w:color w:val="0000FF"/>
          <w:lang w:val="nl-NL"/>
        </w:rPr>
        <w:tab/>
        <w:t xml:space="preserve">D. </w:t>
      </w:r>
      <w:r>
        <w:rPr>
          <w:bCs/>
          <w:position w:val="-6"/>
          <w:lang w:val="nl-NL"/>
        </w:rPr>
        <w:object w:dxaOrig="563" w:dyaOrig="281" w14:anchorId="0FBD1D40">
          <v:shape id="_x0000_i1083" type="#_x0000_t75" style="width:28.5pt;height:14.25pt" o:ole="">
            <v:imagedata r:id="rId122" o:title=""/>
          </v:shape>
          <o:OLEObject Type="Embed" ProgID="Equation.DSMT4" ShapeID="_x0000_i1083" DrawAspect="Content" ObjectID="_1763535811" r:id="rId123"/>
        </w:object>
      </w:r>
    </w:p>
    <w:p w14:paraId="38A60080" w14:textId="77777777" w:rsidR="00897D5A" w:rsidRDefault="00897D5A">
      <w:pPr>
        <w:tabs>
          <w:tab w:val="left" w:pos="851"/>
          <w:tab w:val="left" w:pos="3402"/>
          <w:tab w:val="left" w:pos="5669"/>
          <w:tab w:val="left" w:pos="7937"/>
        </w:tabs>
        <w:spacing w:line="288" w:lineRule="auto"/>
        <w:ind w:left="850" w:hanging="850"/>
        <w:jc w:val="both"/>
        <w:rPr>
          <w:lang w:val="vi-VN"/>
        </w:rPr>
      </w:pPr>
    </w:p>
    <w:p w14:paraId="536DEF50" w14:textId="77777777" w:rsidR="00897D5A" w:rsidRDefault="00897D5A">
      <w:pPr>
        <w:jc w:val="center"/>
        <w:rPr>
          <w:b/>
          <w:color w:val="0000FF"/>
          <w:lang w:val="nl-NL"/>
        </w:rPr>
      </w:pPr>
    </w:p>
    <w:sectPr w:rsidR="00897D5A">
      <w:headerReference w:type="even" r:id="rId124"/>
      <w:headerReference w:type="default" r:id="rId125"/>
      <w:footerReference w:type="even" r:id="rId126"/>
      <w:footerReference w:type="default" r:id="rId127"/>
      <w:headerReference w:type="first" r:id="rId128"/>
      <w:footerReference w:type="first" r:id="rId129"/>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9BE0" w14:textId="77777777" w:rsidR="005E0E45" w:rsidRDefault="005E0E45">
      <w:r>
        <w:separator/>
      </w:r>
    </w:p>
  </w:endnote>
  <w:endnote w:type="continuationSeparator" w:id="0">
    <w:p w14:paraId="7B65E2F1" w14:textId="77777777" w:rsidR="005E0E45" w:rsidRDefault="005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C58D" w14:textId="77777777" w:rsidR="00824B31" w:rsidRDefault="0082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649F" w14:textId="77777777" w:rsidR="00897D5A" w:rsidRDefault="00897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715A" w14:textId="77777777" w:rsidR="00824B31" w:rsidRDefault="0082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355D" w14:textId="77777777" w:rsidR="005E0E45" w:rsidRDefault="005E0E45">
      <w:r>
        <w:separator/>
      </w:r>
    </w:p>
  </w:footnote>
  <w:footnote w:type="continuationSeparator" w:id="0">
    <w:p w14:paraId="47A44862" w14:textId="77777777" w:rsidR="005E0E45" w:rsidRDefault="005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9FA1" w14:textId="77777777" w:rsidR="00824B31" w:rsidRDefault="0082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C70D" w14:textId="792E800E" w:rsidR="00897D5A" w:rsidRDefault="00897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C07D" w14:textId="77777777" w:rsidR="00824B31" w:rsidRDefault="0082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B16"/>
    <w:multiLevelType w:val="multilevel"/>
    <w:tmpl w:val="11FD4B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D23187"/>
    <w:multiLevelType w:val="multilevel"/>
    <w:tmpl w:val="33D2318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3D4B96"/>
    <w:multiLevelType w:val="multilevel"/>
    <w:tmpl w:val="343D4B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865C2"/>
    <w:multiLevelType w:val="multilevel"/>
    <w:tmpl w:val="403865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6D0A00"/>
    <w:multiLevelType w:val="multilevel"/>
    <w:tmpl w:val="6F6D0A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852983">
    <w:abstractNumId w:val="0"/>
  </w:num>
  <w:num w:numId="2" w16cid:durableId="958756969">
    <w:abstractNumId w:val="2"/>
  </w:num>
  <w:num w:numId="3" w16cid:durableId="1693141600">
    <w:abstractNumId w:val="3"/>
  </w:num>
  <w:num w:numId="4" w16cid:durableId="1383821726">
    <w:abstractNumId w:val="4"/>
  </w:num>
  <w:num w:numId="5" w16cid:durableId="75787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1811"/>
    <w:rsid w:val="000175C1"/>
    <w:rsid w:val="00026A58"/>
    <w:rsid w:val="000277F9"/>
    <w:rsid w:val="00037386"/>
    <w:rsid w:val="0007610E"/>
    <w:rsid w:val="00081B17"/>
    <w:rsid w:val="00087178"/>
    <w:rsid w:val="000A3E52"/>
    <w:rsid w:val="000C3498"/>
    <w:rsid w:val="000D3027"/>
    <w:rsid w:val="000F57FA"/>
    <w:rsid w:val="00110736"/>
    <w:rsid w:val="0014386E"/>
    <w:rsid w:val="00166103"/>
    <w:rsid w:val="00174E9E"/>
    <w:rsid w:val="001857F0"/>
    <w:rsid w:val="001C51D0"/>
    <w:rsid w:val="001E0F61"/>
    <w:rsid w:val="001E6F32"/>
    <w:rsid w:val="001F3CED"/>
    <w:rsid w:val="001F5BE0"/>
    <w:rsid w:val="002010C1"/>
    <w:rsid w:val="00204D75"/>
    <w:rsid w:val="002126EA"/>
    <w:rsid w:val="002131AA"/>
    <w:rsid w:val="0022197A"/>
    <w:rsid w:val="00225A91"/>
    <w:rsid w:val="00226FD4"/>
    <w:rsid w:val="0023034C"/>
    <w:rsid w:val="00232CD3"/>
    <w:rsid w:val="002407BF"/>
    <w:rsid w:val="002446F8"/>
    <w:rsid w:val="002634F8"/>
    <w:rsid w:val="00264A1A"/>
    <w:rsid w:val="00270EBC"/>
    <w:rsid w:val="00282372"/>
    <w:rsid w:val="002940DF"/>
    <w:rsid w:val="002B3507"/>
    <w:rsid w:val="002B7F95"/>
    <w:rsid w:val="002D3752"/>
    <w:rsid w:val="002D72E0"/>
    <w:rsid w:val="00302CD9"/>
    <w:rsid w:val="00307821"/>
    <w:rsid w:val="003215E1"/>
    <w:rsid w:val="0032755A"/>
    <w:rsid w:val="00371D67"/>
    <w:rsid w:val="00373D52"/>
    <w:rsid w:val="003778B9"/>
    <w:rsid w:val="00386DF4"/>
    <w:rsid w:val="00390D96"/>
    <w:rsid w:val="00394A27"/>
    <w:rsid w:val="003A4FE5"/>
    <w:rsid w:val="003C3A59"/>
    <w:rsid w:val="003D5A24"/>
    <w:rsid w:val="003F5AF2"/>
    <w:rsid w:val="004426A6"/>
    <w:rsid w:val="00444997"/>
    <w:rsid w:val="0045074F"/>
    <w:rsid w:val="004701BB"/>
    <w:rsid w:val="00476F82"/>
    <w:rsid w:val="00497625"/>
    <w:rsid w:val="004A4E34"/>
    <w:rsid w:val="004A74E8"/>
    <w:rsid w:val="004D123B"/>
    <w:rsid w:val="004D337E"/>
    <w:rsid w:val="00503D1D"/>
    <w:rsid w:val="005074DC"/>
    <w:rsid w:val="00510CEE"/>
    <w:rsid w:val="005217A5"/>
    <w:rsid w:val="00527ADB"/>
    <w:rsid w:val="00542067"/>
    <w:rsid w:val="00542FE0"/>
    <w:rsid w:val="00546ACD"/>
    <w:rsid w:val="00550438"/>
    <w:rsid w:val="00564141"/>
    <w:rsid w:val="005830E5"/>
    <w:rsid w:val="00584B4E"/>
    <w:rsid w:val="005A658C"/>
    <w:rsid w:val="005B3539"/>
    <w:rsid w:val="005B6AA2"/>
    <w:rsid w:val="005C1D5A"/>
    <w:rsid w:val="005D3B90"/>
    <w:rsid w:val="005D42E5"/>
    <w:rsid w:val="005D7C5D"/>
    <w:rsid w:val="005E0E45"/>
    <w:rsid w:val="005F3A3C"/>
    <w:rsid w:val="006068DF"/>
    <w:rsid w:val="00616098"/>
    <w:rsid w:val="00626111"/>
    <w:rsid w:val="00630255"/>
    <w:rsid w:val="006454BA"/>
    <w:rsid w:val="006473D9"/>
    <w:rsid w:val="00654C4A"/>
    <w:rsid w:val="00657477"/>
    <w:rsid w:val="006745E3"/>
    <w:rsid w:val="00697C7F"/>
    <w:rsid w:val="006A0083"/>
    <w:rsid w:val="006A0A53"/>
    <w:rsid w:val="006B0739"/>
    <w:rsid w:val="006C0E1D"/>
    <w:rsid w:val="0071124D"/>
    <w:rsid w:val="00715060"/>
    <w:rsid w:val="007157C2"/>
    <w:rsid w:val="00730EE0"/>
    <w:rsid w:val="007431C4"/>
    <w:rsid w:val="007A7483"/>
    <w:rsid w:val="007B0C13"/>
    <w:rsid w:val="007C54E3"/>
    <w:rsid w:val="007E313F"/>
    <w:rsid w:val="007E69B8"/>
    <w:rsid w:val="007F2D1D"/>
    <w:rsid w:val="00800D7F"/>
    <w:rsid w:val="008050C2"/>
    <w:rsid w:val="00812579"/>
    <w:rsid w:val="00817217"/>
    <w:rsid w:val="00824B31"/>
    <w:rsid w:val="008315FE"/>
    <w:rsid w:val="00832DEF"/>
    <w:rsid w:val="00855FA5"/>
    <w:rsid w:val="008715B2"/>
    <w:rsid w:val="0088016B"/>
    <w:rsid w:val="0088079E"/>
    <w:rsid w:val="00892881"/>
    <w:rsid w:val="00895AE0"/>
    <w:rsid w:val="00897D5A"/>
    <w:rsid w:val="008A115D"/>
    <w:rsid w:val="008B6A57"/>
    <w:rsid w:val="008C38AD"/>
    <w:rsid w:val="008F409D"/>
    <w:rsid w:val="00905ABF"/>
    <w:rsid w:val="0092168C"/>
    <w:rsid w:val="00941846"/>
    <w:rsid w:val="0096297D"/>
    <w:rsid w:val="009704CC"/>
    <w:rsid w:val="00972E65"/>
    <w:rsid w:val="00975946"/>
    <w:rsid w:val="009926E3"/>
    <w:rsid w:val="009A5926"/>
    <w:rsid w:val="00A00768"/>
    <w:rsid w:val="00A14B9B"/>
    <w:rsid w:val="00A212C0"/>
    <w:rsid w:val="00A362DD"/>
    <w:rsid w:val="00A53542"/>
    <w:rsid w:val="00A654BE"/>
    <w:rsid w:val="00A6574E"/>
    <w:rsid w:val="00A66E62"/>
    <w:rsid w:val="00A8281C"/>
    <w:rsid w:val="00A90941"/>
    <w:rsid w:val="00AA027E"/>
    <w:rsid w:val="00AB39A9"/>
    <w:rsid w:val="00AC2821"/>
    <w:rsid w:val="00AC586C"/>
    <w:rsid w:val="00AD4354"/>
    <w:rsid w:val="00AE33B1"/>
    <w:rsid w:val="00AE6BB9"/>
    <w:rsid w:val="00B1320C"/>
    <w:rsid w:val="00B164A6"/>
    <w:rsid w:val="00B25D8D"/>
    <w:rsid w:val="00B33E16"/>
    <w:rsid w:val="00B45292"/>
    <w:rsid w:val="00B46337"/>
    <w:rsid w:val="00B54C59"/>
    <w:rsid w:val="00B60DA0"/>
    <w:rsid w:val="00B6570F"/>
    <w:rsid w:val="00B80249"/>
    <w:rsid w:val="00B82EB8"/>
    <w:rsid w:val="00B84EAC"/>
    <w:rsid w:val="00B91595"/>
    <w:rsid w:val="00B920A8"/>
    <w:rsid w:val="00B94B65"/>
    <w:rsid w:val="00BA3A7B"/>
    <w:rsid w:val="00BC0A1D"/>
    <w:rsid w:val="00BD59FA"/>
    <w:rsid w:val="00BD7F6B"/>
    <w:rsid w:val="00BE5997"/>
    <w:rsid w:val="00BF0F2B"/>
    <w:rsid w:val="00BF5FBE"/>
    <w:rsid w:val="00C03777"/>
    <w:rsid w:val="00C05BCC"/>
    <w:rsid w:val="00C144AE"/>
    <w:rsid w:val="00C20017"/>
    <w:rsid w:val="00C2095A"/>
    <w:rsid w:val="00C224D8"/>
    <w:rsid w:val="00C42246"/>
    <w:rsid w:val="00C50230"/>
    <w:rsid w:val="00C51FC9"/>
    <w:rsid w:val="00C600D5"/>
    <w:rsid w:val="00C63666"/>
    <w:rsid w:val="00C65BD8"/>
    <w:rsid w:val="00C67C70"/>
    <w:rsid w:val="00C74040"/>
    <w:rsid w:val="00C745AE"/>
    <w:rsid w:val="00C74C80"/>
    <w:rsid w:val="00C779F8"/>
    <w:rsid w:val="00C862F7"/>
    <w:rsid w:val="00C8729D"/>
    <w:rsid w:val="00C91F6D"/>
    <w:rsid w:val="00CA1927"/>
    <w:rsid w:val="00CB5979"/>
    <w:rsid w:val="00CD553D"/>
    <w:rsid w:val="00CD743E"/>
    <w:rsid w:val="00D00E88"/>
    <w:rsid w:val="00D3676C"/>
    <w:rsid w:val="00D36FBB"/>
    <w:rsid w:val="00D43166"/>
    <w:rsid w:val="00D44195"/>
    <w:rsid w:val="00D634E0"/>
    <w:rsid w:val="00D84210"/>
    <w:rsid w:val="00D915D6"/>
    <w:rsid w:val="00D9466C"/>
    <w:rsid w:val="00DA6255"/>
    <w:rsid w:val="00DC22FC"/>
    <w:rsid w:val="00DC35CA"/>
    <w:rsid w:val="00DC4DB5"/>
    <w:rsid w:val="00DC6ACB"/>
    <w:rsid w:val="00DD2609"/>
    <w:rsid w:val="00E03267"/>
    <w:rsid w:val="00E055D1"/>
    <w:rsid w:val="00E60774"/>
    <w:rsid w:val="00E6207E"/>
    <w:rsid w:val="00E761F5"/>
    <w:rsid w:val="00E840EF"/>
    <w:rsid w:val="00EA7DFF"/>
    <w:rsid w:val="00EC5AC2"/>
    <w:rsid w:val="00ED1B66"/>
    <w:rsid w:val="00ED538B"/>
    <w:rsid w:val="00EF57E0"/>
    <w:rsid w:val="00F0118B"/>
    <w:rsid w:val="00F02DDB"/>
    <w:rsid w:val="00F0692B"/>
    <w:rsid w:val="00F16013"/>
    <w:rsid w:val="00F16731"/>
    <w:rsid w:val="00F26791"/>
    <w:rsid w:val="00F3224E"/>
    <w:rsid w:val="00F44927"/>
    <w:rsid w:val="00F72271"/>
    <w:rsid w:val="00F85C5F"/>
    <w:rsid w:val="00FC3021"/>
    <w:rsid w:val="00FC504D"/>
    <w:rsid w:val="00FD7531"/>
    <w:rsid w:val="4408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FD53F"/>
  <w15:docId w15:val="{A2E7D4E6-9D16-4A84-8FF7-299C2149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qFormat/>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qFormat/>
    <w:pPr>
      <w:tabs>
        <w:tab w:val="center" w:pos="4320"/>
        <w:tab w:val="right" w:pos="8640"/>
      </w:tabs>
    </w:p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qForma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qFormat/>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jpeg"/><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image" Target="media/image56.wmf"/><Relationship Id="rId80" Type="http://schemas.openxmlformats.org/officeDocument/2006/relationships/oleObject" Target="embeddings/oleObject39.bin"/><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image" Target="media/image51.wmf"/><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png"/><Relationship Id="rId86" Type="http://schemas.openxmlformats.org/officeDocument/2006/relationships/image" Target="media/image39.wmf"/><Relationship Id="rId13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9.jpeg"/><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image" Target="media/image45.jpeg"/><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5.wmf"/><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3.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50.wmf"/><Relationship Id="rId12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2021-07-20T03:43:00Z</cp:lastPrinted>
  <dcterms:created xsi:type="dcterms:W3CDTF">2021-07-22T12:24:00Z</dcterms:created>
  <dcterms:modified xsi:type="dcterms:W3CDTF">2023-12-08T03:14:00Z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B3052507820E468892DFFA6E96A46FB3</vt:lpwstr>
  </property>
</Properties>
</file>