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905"/>
        <w:gridCol w:w="1071"/>
        <w:gridCol w:w="1900"/>
        <w:gridCol w:w="1883"/>
      </w:tblGrid>
      <w:tr w:rsidR="00605690" w:rsidRPr="00605690" w:rsidTr="00605690">
        <w:tc>
          <w:tcPr>
            <w:tcW w:w="4905" w:type="dxa"/>
          </w:tcPr>
          <w:p w:rsidR="00605690" w:rsidRPr="00605690" w:rsidRDefault="00605690" w:rsidP="00605690">
            <w:pPr>
              <w:jc w:val="center"/>
              <w:rPr>
                <w:color w:val="000000"/>
                <w:sz w:val="24"/>
              </w:rPr>
            </w:pPr>
            <w:r w:rsidRPr="00605690">
              <w:rPr>
                <w:color w:val="FF0000"/>
                <w:sz w:val="24"/>
              </w:rPr>
              <w:t>SỞ GD &amp; ĐÀO TẠO TPHCM</w:t>
            </w:r>
            <w:r w:rsidRPr="00605690">
              <w:rPr>
                <w:color w:val="FF0000"/>
                <w:sz w:val="24"/>
              </w:rPr>
              <w:br/>
            </w:r>
            <w:r w:rsidRPr="00605690">
              <w:rPr>
                <w:b/>
                <w:color w:val="FF0000"/>
                <w:sz w:val="24"/>
              </w:rPr>
              <w:t>TRƯỜNG THPT TÂN THÔNG HỘI</w:t>
            </w:r>
            <w:r w:rsidRPr="00605690">
              <w:rPr>
                <w:b/>
                <w:color w:val="FF0000"/>
                <w:sz w:val="24"/>
              </w:rPr>
              <w:br/>
            </w:r>
            <w:r w:rsidRPr="00605690">
              <w:rPr>
                <w:b/>
                <w:color w:val="FF0000"/>
                <w:sz w:val="24"/>
              </w:rPr>
              <w:br/>
            </w:r>
            <w:r w:rsidRPr="00605690">
              <w:rPr>
                <w:color w:val="000000"/>
                <w:sz w:val="24"/>
              </w:rPr>
              <w:t>--------------------</w:t>
            </w:r>
            <w:r w:rsidRPr="00605690">
              <w:rPr>
                <w:color w:val="000000"/>
                <w:sz w:val="24"/>
              </w:rPr>
              <w:br/>
            </w:r>
            <w:r w:rsidRPr="00605690">
              <w:rPr>
                <w:i/>
                <w:color w:val="000000"/>
                <w:sz w:val="24"/>
              </w:rPr>
              <w:t>(Đề thi có 0</w:t>
            </w:r>
            <w:r>
              <w:rPr>
                <w:i/>
                <w:color w:val="000000"/>
                <w:sz w:val="24"/>
              </w:rPr>
              <w:t>3</w:t>
            </w:r>
            <w:r w:rsidRPr="00605690">
              <w:rPr>
                <w:i/>
                <w:color w:val="000000"/>
                <w:sz w:val="24"/>
              </w:rPr>
              <w:t xml:space="preserve"> trang)</w:t>
            </w:r>
          </w:p>
        </w:tc>
        <w:tc>
          <w:tcPr>
            <w:tcW w:w="4854" w:type="dxa"/>
            <w:gridSpan w:val="3"/>
          </w:tcPr>
          <w:p w:rsidR="00605690" w:rsidRPr="00605690" w:rsidRDefault="00605690" w:rsidP="00605690">
            <w:pPr>
              <w:jc w:val="center"/>
              <w:rPr>
                <w:color w:val="000000"/>
                <w:sz w:val="24"/>
              </w:rPr>
            </w:pPr>
            <w:r w:rsidRPr="00605690">
              <w:rPr>
                <w:b/>
                <w:color w:val="000000"/>
                <w:sz w:val="24"/>
              </w:rPr>
              <w:t>ĐỀ KIỂM TRA, ĐÁNH GIÁ CUỐI HỌC KÌ I</w:t>
            </w:r>
            <w:r w:rsidRPr="00605690">
              <w:rPr>
                <w:b/>
                <w:color w:val="000000"/>
                <w:sz w:val="24"/>
              </w:rPr>
              <w:br/>
              <w:t>NĂM HỌC 2023 - 2024</w:t>
            </w:r>
            <w:r w:rsidRPr="00605690">
              <w:rPr>
                <w:b/>
                <w:color w:val="000000"/>
                <w:sz w:val="24"/>
              </w:rPr>
              <w:br/>
              <w:t>MÔN: VẬT LÍ</w:t>
            </w:r>
            <w:r>
              <w:rPr>
                <w:b/>
                <w:color w:val="000000"/>
                <w:sz w:val="24"/>
              </w:rPr>
              <w:t xml:space="preserve"> 10</w:t>
            </w:r>
            <w:r w:rsidRPr="00605690">
              <w:rPr>
                <w:b/>
                <w:color w:val="000000"/>
                <w:sz w:val="24"/>
              </w:rPr>
              <w:br/>
            </w:r>
            <w:r w:rsidRPr="00605690">
              <w:rPr>
                <w:i/>
                <w:color w:val="000000"/>
                <w:sz w:val="24"/>
              </w:rPr>
              <w:t xml:space="preserve">Thời gian làm bài: </w:t>
            </w:r>
            <w:r>
              <w:rPr>
                <w:i/>
                <w:color w:val="000000"/>
                <w:sz w:val="24"/>
              </w:rPr>
              <w:t>45</w:t>
            </w:r>
            <w:r w:rsidRPr="00605690">
              <w:rPr>
                <w:i/>
                <w:color w:val="000000"/>
                <w:sz w:val="24"/>
              </w:rPr>
              <w:br/>
              <w:t>(không kể thời gian phát đề)</w:t>
            </w:r>
          </w:p>
        </w:tc>
      </w:tr>
      <w:tr w:rsidR="00605690" w:rsidRPr="00605690" w:rsidTr="00605690">
        <w:tc>
          <w:tcPr>
            <w:tcW w:w="5976" w:type="dxa"/>
            <w:gridSpan w:val="2"/>
            <w:tcBorders>
              <w:bottom w:val="single" w:sz="12" w:space="0" w:color="000000"/>
            </w:tcBorders>
            <w:vAlign w:val="center"/>
          </w:tcPr>
          <w:p w:rsidR="00605690" w:rsidRPr="00605690" w:rsidRDefault="00605690" w:rsidP="00605690">
            <w:pPr>
              <w:rPr>
                <w:color w:val="000000"/>
                <w:sz w:val="24"/>
              </w:rPr>
            </w:pPr>
            <w:r w:rsidRPr="00605690">
              <w:rPr>
                <w:color w:val="000000"/>
                <w:sz w:val="24"/>
              </w:rPr>
              <w:t>Họ và tên: ............................................................................</w:t>
            </w:r>
          </w:p>
        </w:tc>
        <w:tc>
          <w:tcPr>
            <w:tcW w:w="1900" w:type="dxa"/>
            <w:tcBorders>
              <w:bottom w:val="single" w:sz="12" w:space="0" w:color="000000"/>
            </w:tcBorders>
            <w:vAlign w:val="center"/>
          </w:tcPr>
          <w:p w:rsidR="00605690" w:rsidRPr="00605690" w:rsidRDefault="00605690" w:rsidP="00605690">
            <w:pPr>
              <w:rPr>
                <w:color w:val="000000"/>
                <w:sz w:val="24"/>
              </w:rPr>
            </w:pPr>
            <w:r w:rsidRPr="00605690">
              <w:rPr>
                <w:color w:val="000000"/>
                <w:sz w:val="24"/>
              </w:rPr>
              <w:t>Số báo danh: .......</w:t>
            </w:r>
          </w:p>
        </w:tc>
        <w:tc>
          <w:tcPr>
            <w:tcW w:w="1883" w:type="dxa"/>
            <w:tcBorders>
              <w:bottom w:val="single" w:sz="12" w:space="0" w:color="000000"/>
            </w:tcBorders>
            <w:vAlign w:val="center"/>
          </w:tcPr>
          <w:p w:rsidR="00605690" w:rsidRPr="00605690" w:rsidRDefault="00605690" w:rsidP="00605690">
            <w:pPr>
              <w:jc w:val="center"/>
              <w:rPr>
                <w:color w:val="000000"/>
                <w:sz w:val="24"/>
              </w:rPr>
            </w:pPr>
            <w:r w:rsidRPr="00605690">
              <w:rPr>
                <w:b/>
                <w:color w:val="000000"/>
                <w:sz w:val="24"/>
              </w:rPr>
              <w:t>Mã đề 1</w:t>
            </w:r>
            <w:r>
              <w:rPr>
                <w:b/>
                <w:color w:val="000000"/>
                <w:sz w:val="24"/>
              </w:rPr>
              <w:t>23</w:t>
            </w:r>
          </w:p>
        </w:tc>
      </w:tr>
    </w:tbl>
    <w:p w:rsidR="00A83C57" w:rsidRDefault="006173FF" w:rsidP="006173FF">
      <w:pPr>
        <w:tabs>
          <w:tab w:val="left" w:pos="6663"/>
        </w:tabs>
        <w:spacing w:line="10" w:lineRule="atLeast"/>
        <w:rPr>
          <w:sz w:val="24"/>
          <w:szCs w:val="24"/>
        </w:rPr>
      </w:pPr>
      <w:r>
        <w:rPr>
          <w:sz w:val="24"/>
          <w:szCs w:val="24"/>
          <w:lang w:eastAsia="zh-CN" w:bidi="ar"/>
        </w:rPr>
        <w:t>Câu 1.  Hai ôtô cùng xuất phát lúc 7 giờ từ hai địa điểm A và B cách nhau 20km, chuyển động thẳng đều, cùng chiều từ A đến B với vận tốc lần lượt là 40km/h, 30km/h. Chọn A làm gốc tọa độ, chiều (+) từ A đến B và gốc thời gian lúc 7h00. Tìm vị trí và thời điểm 2 xe gặp nhau</w:t>
      </w:r>
    </w:p>
    <w:tbl>
      <w:tblPr>
        <w:tblW w:w="11300" w:type="dxa"/>
        <w:tblCellSpacing w:w="15" w:type="dxa"/>
        <w:tblInd w:w="15" w:type="dxa"/>
        <w:tblCellMar>
          <w:top w:w="15" w:type="dxa"/>
          <w:left w:w="15" w:type="dxa"/>
          <w:bottom w:w="15" w:type="dxa"/>
          <w:right w:w="15" w:type="dxa"/>
        </w:tblCellMar>
        <w:tblLook w:val="04A0" w:firstRow="1" w:lastRow="0" w:firstColumn="1" w:lastColumn="0" w:noHBand="0" w:noVBand="1"/>
      </w:tblPr>
      <w:tblGrid>
        <w:gridCol w:w="5417"/>
        <w:gridCol w:w="5883"/>
      </w:tblGrid>
      <w:tr w:rsidR="00A83C57" w:rsidTr="006173FF">
        <w:trPr>
          <w:tblCellSpacing w:w="15" w:type="dxa"/>
        </w:trPr>
        <w:tc>
          <w:tcPr>
            <w:tcW w:w="5372"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A.   x = 80km ; t = 2h </w:t>
            </w:r>
          </w:p>
        </w:tc>
        <w:tc>
          <w:tcPr>
            <w:tcW w:w="5838"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B.   x = 80km ; t = 1,5h </w:t>
            </w:r>
          </w:p>
        </w:tc>
      </w:tr>
      <w:tr w:rsidR="00A83C57" w:rsidTr="006173FF">
        <w:trPr>
          <w:tblCellSpacing w:w="15" w:type="dxa"/>
        </w:trPr>
        <w:tc>
          <w:tcPr>
            <w:tcW w:w="5372"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C.   x = –80km ; t = 2h </w:t>
            </w:r>
          </w:p>
        </w:tc>
        <w:tc>
          <w:tcPr>
            <w:tcW w:w="5838"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x = 120km ; t = 1,5h</w:t>
            </w:r>
          </w:p>
        </w:tc>
      </w:tr>
    </w:tbl>
    <w:p w:rsidR="00A83C57" w:rsidRDefault="006173FF" w:rsidP="006173FF">
      <w:pPr>
        <w:tabs>
          <w:tab w:val="left" w:pos="6663"/>
        </w:tabs>
        <w:spacing w:line="10" w:lineRule="atLeast"/>
        <w:rPr>
          <w:sz w:val="24"/>
          <w:szCs w:val="24"/>
        </w:rPr>
      </w:pPr>
      <w:r>
        <w:rPr>
          <w:sz w:val="24"/>
          <w:szCs w:val="24"/>
          <w:lang w:eastAsia="zh-CN" w:bidi="ar"/>
        </w:rPr>
        <w:t>Câu 2. Ném một vật nhỏ theo phương ngang với vận tốc ban đầu là 5 m/s, tầm xa của vật là 15 m. Thời gian rơi của vật là:</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45"/>
        <w:gridCol w:w="1830"/>
        <w:gridCol w:w="1830"/>
        <w:gridCol w:w="1845"/>
      </w:tblGrid>
      <w:tr w:rsidR="00A83C57">
        <w:trPr>
          <w:tblCellSpacing w:w="15" w:type="dxa"/>
        </w:trPr>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A.  2 s.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B.  4 s.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C.  1 s.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3 s.</w:t>
            </w:r>
          </w:p>
        </w:tc>
      </w:tr>
    </w:tbl>
    <w:p w:rsidR="00A83C57" w:rsidRDefault="006173FF" w:rsidP="006173FF">
      <w:pPr>
        <w:tabs>
          <w:tab w:val="left" w:pos="6663"/>
        </w:tabs>
        <w:spacing w:line="10" w:lineRule="atLeast"/>
        <w:rPr>
          <w:sz w:val="24"/>
          <w:szCs w:val="24"/>
        </w:rPr>
      </w:pPr>
      <w:r>
        <w:rPr>
          <w:sz w:val="24"/>
          <w:szCs w:val="24"/>
          <w:lang w:eastAsia="zh-CN" w:bidi="ar"/>
        </w:rPr>
        <w:t>Câu 3. Đối tượng nghiên cứu của Vật lí gồm: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59"/>
        <w:gridCol w:w="3645"/>
      </w:tblGrid>
      <w:tr w:rsidR="00A83C57" w:rsidTr="006173FF">
        <w:trPr>
          <w:tblCellSpacing w:w="15" w:type="dxa"/>
        </w:trPr>
        <w:tc>
          <w:tcPr>
            <w:tcW w:w="5514"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A.   các dạng vận động của vật chất và năng lượng. </w:t>
            </w:r>
          </w:p>
        </w:tc>
        <w:tc>
          <w:tcPr>
            <w:tcW w:w="36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B.   vật chất và năng lượng.</w:t>
            </w:r>
          </w:p>
        </w:tc>
      </w:tr>
      <w:tr w:rsidR="00A83C57" w:rsidTr="006173FF">
        <w:trPr>
          <w:tblCellSpacing w:w="15" w:type="dxa"/>
        </w:trPr>
        <w:tc>
          <w:tcPr>
            <w:tcW w:w="5514"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C.   vật chất. </w:t>
            </w:r>
          </w:p>
        </w:tc>
        <w:tc>
          <w:tcPr>
            <w:tcW w:w="36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năng lượng.</w:t>
            </w:r>
          </w:p>
        </w:tc>
      </w:tr>
    </w:tbl>
    <w:p w:rsidR="00A83C57" w:rsidRDefault="006173FF" w:rsidP="006173FF">
      <w:pPr>
        <w:tabs>
          <w:tab w:val="left" w:pos="6663"/>
        </w:tabs>
        <w:spacing w:line="10" w:lineRule="atLeast"/>
        <w:rPr>
          <w:sz w:val="24"/>
          <w:szCs w:val="24"/>
        </w:rPr>
      </w:pPr>
      <w:r>
        <w:rPr>
          <w:sz w:val="24"/>
          <w:szCs w:val="24"/>
          <w:lang w:eastAsia="zh-CN" w:bidi="ar"/>
        </w:rPr>
        <w:t>Câu 4. Những hành động nào sau đây là đúng khi làm việc trong phòng thí nghiệm?</w:t>
      </w:r>
    </w:p>
    <w:p w:rsidR="00A83C57" w:rsidRDefault="006173FF" w:rsidP="006173FF">
      <w:pPr>
        <w:tabs>
          <w:tab w:val="left" w:pos="6663"/>
        </w:tabs>
        <w:spacing w:line="10" w:lineRule="atLeast"/>
        <w:rPr>
          <w:sz w:val="24"/>
          <w:szCs w:val="24"/>
        </w:rPr>
      </w:pPr>
      <w:r>
        <w:rPr>
          <w:sz w:val="24"/>
          <w:szCs w:val="24"/>
          <w:lang w:eastAsia="zh-CN" w:bidi="ar"/>
        </w:rPr>
        <w:t>A.   Không cầm vào phích cắm điện mà cầm vào dây điện để rút phích điện.</w:t>
      </w:r>
    </w:p>
    <w:p w:rsidR="00A83C57" w:rsidRDefault="006173FF" w:rsidP="006173FF">
      <w:pPr>
        <w:tabs>
          <w:tab w:val="left" w:pos="6663"/>
        </w:tabs>
        <w:spacing w:line="10" w:lineRule="atLeast"/>
        <w:rPr>
          <w:sz w:val="24"/>
          <w:szCs w:val="24"/>
        </w:rPr>
      </w:pPr>
      <w:r>
        <w:rPr>
          <w:sz w:val="24"/>
          <w:szCs w:val="24"/>
          <w:lang w:eastAsia="zh-CN" w:bidi="ar"/>
        </w:rPr>
        <w:t>B.   Để chất dễ cháy gần thí nghiệm mạch điện.</w:t>
      </w:r>
    </w:p>
    <w:p w:rsidR="00A83C57" w:rsidRDefault="006173FF" w:rsidP="006173FF">
      <w:pPr>
        <w:tabs>
          <w:tab w:val="left" w:pos="6663"/>
        </w:tabs>
        <w:spacing w:line="10" w:lineRule="atLeast"/>
        <w:rPr>
          <w:sz w:val="24"/>
          <w:szCs w:val="24"/>
        </w:rPr>
      </w:pPr>
      <w:r>
        <w:rPr>
          <w:sz w:val="24"/>
          <w:szCs w:val="24"/>
          <w:lang w:eastAsia="zh-CN" w:bidi="ar"/>
        </w:rPr>
        <w:t>C.   Không đeo găng tay cao su chịu nhiệt khi làm thí nghiệm với nhiệt độ cao.</w:t>
      </w:r>
    </w:p>
    <w:p w:rsidR="00A83C57" w:rsidRDefault="006173FF" w:rsidP="006173FF">
      <w:pPr>
        <w:tabs>
          <w:tab w:val="left" w:pos="6663"/>
        </w:tabs>
        <w:spacing w:line="10" w:lineRule="atLeast"/>
        <w:rPr>
          <w:sz w:val="24"/>
          <w:szCs w:val="24"/>
        </w:rPr>
      </w:pPr>
      <w:r>
        <w:rPr>
          <w:sz w:val="24"/>
          <w:szCs w:val="24"/>
          <w:lang w:eastAsia="zh-CN" w:bidi="ar"/>
        </w:rPr>
        <w:t>D.  Không có hành động nào đúng trong ba hành động trên.</w:t>
      </w:r>
    </w:p>
    <w:p w:rsidR="00A83C57" w:rsidRDefault="006173FF" w:rsidP="006173FF">
      <w:pPr>
        <w:tabs>
          <w:tab w:val="left" w:pos="6663"/>
        </w:tabs>
        <w:spacing w:line="10" w:lineRule="atLeast"/>
        <w:rPr>
          <w:sz w:val="24"/>
          <w:szCs w:val="24"/>
        </w:rPr>
      </w:pPr>
      <w:r>
        <w:rPr>
          <w:sz w:val="24"/>
          <w:szCs w:val="24"/>
          <w:lang w:eastAsia="zh-CN" w:bidi="ar"/>
        </w:rPr>
        <w:t>Câu 5.  Một xe đi nửa đoạn đường đầu tiên với tốc độ trung bình v</w:t>
      </w:r>
      <w:r>
        <w:rPr>
          <w:sz w:val="0"/>
          <w:szCs w:val="0"/>
          <w:vertAlign w:val="subscript"/>
          <w:lang w:eastAsia="zh-CN" w:bidi="ar"/>
        </w:rPr>
        <w:t>1</w:t>
      </w:r>
      <w:r>
        <w:rPr>
          <w:sz w:val="24"/>
          <w:szCs w:val="24"/>
          <w:lang w:eastAsia="zh-CN" w:bidi="ar"/>
        </w:rPr>
        <w:t xml:space="preserve"> = 12 km/h và nửa đoạn đường sau với tốc độ trung bình v</w:t>
      </w:r>
      <w:r>
        <w:rPr>
          <w:sz w:val="0"/>
          <w:szCs w:val="0"/>
          <w:vertAlign w:val="subscript"/>
          <w:lang w:eastAsia="zh-CN" w:bidi="ar"/>
        </w:rPr>
        <w:t>2</w:t>
      </w:r>
      <w:r>
        <w:rPr>
          <w:sz w:val="24"/>
          <w:szCs w:val="24"/>
          <w:lang w:eastAsia="zh-CN" w:bidi="ar"/>
        </w:rPr>
        <w:t xml:space="preserve"> = 20 km/h. Tính tốc độ trung bình trên cả đoạn đường.</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45"/>
        <w:gridCol w:w="1830"/>
        <w:gridCol w:w="1830"/>
        <w:gridCol w:w="1845"/>
      </w:tblGrid>
      <w:tr w:rsidR="00A83C57">
        <w:trPr>
          <w:tblCellSpacing w:w="15" w:type="dxa"/>
        </w:trPr>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A.  30 km/h.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B.  15 km/h.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C.  16 km/h.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32 km/h.</w:t>
            </w:r>
          </w:p>
        </w:tc>
      </w:tr>
    </w:tbl>
    <w:p w:rsidR="00A83C57" w:rsidRDefault="006173FF" w:rsidP="006173FF">
      <w:pPr>
        <w:tabs>
          <w:tab w:val="left" w:pos="6663"/>
        </w:tabs>
        <w:spacing w:line="10" w:lineRule="atLeast"/>
        <w:rPr>
          <w:sz w:val="24"/>
          <w:szCs w:val="24"/>
        </w:rPr>
      </w:pPr>
      <w:r>
        <w:rPr>
          <w:sz w:val="24"/>
          <w:szCs w:val="24"/>
          <w:lang w:eastAsia="zh-CN" w:bidi="ar"/>
        </w:rPr>
        <w:t xml:space="preserve">Câu 6. Công thức nào sau đây biểu diễn </w:t>
      </w:r>
      <w:r>
        <w:rPr>
          <w:b/>
          <w:bCs/>
          <w:sz w:val="24"/>
          <w:szCs w:val="24"/>
          <w:lang w:eastAsia="zh-CN" w:bidi="ar"/>
        </w:rPr>
        <w:t>đúng</w:t>
      </w:r>
      <w:r>
        <w:rPr>
          <w:sz w:val="24"/>
          <w:szCs w:val="24"/>
          <w:lang w:eastAsia="zh-CN" w:bidi="ar"/>
        </w:rPr>
        <w:t xml:space="preserve"> công thức tổng hợp hai vận tốc bất kỳ?</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015"/>
        <w:gridCol w:w="2296"/>
        <w:gridCol w:w="2592"/>
        <w:gridCol w:w="2322"/>
      </w:tblGrid>
      <w:tr w:rsidR="00A83C57" w:rsidTr="006173FF">
        <w:trPr>
          <w:tblCellSpacing w:w="15" w:type="dxa"/>
        </w:trPr>
        <w:tc>
          <w:tcPr>
            <w:tcW w:w="197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A.   v</w:t>
            </w:r>
            <w:r>
              <w:rPr>
                <w:sz w:val="0"/>
                <w:szCs w:val="0"/>
                <w:vertAlign w:val="subscript"/>
                <w:lang w:eastAsia="zh-CN" w:bidi="ar"/>
              </w:rPr>
              <w:t xml:space="preserve">13 </w:t>
            </w:r>
            <w:r>
              <w:rPr>
                <w:sz w:val="24"/>
                <w:szCs w:val="24"/>
                <w:lang w:eastAsia="zh-CN" w:bidi="ar"/>
              </w:rPr>
              <w:t>= v</w:t>
            </w:r>
            <w:r>
              <w:rPr>
                <w:sz w:val="0"/>
                <w:szCs w:val="0"/>
                <w:vertAlign w:val="subscript"/>
                <w:lang w:eastAsia="zh-CN" w:bidi="ar"/>
              </w:rPr>
              <w:t>12</w:t>
            </w:r>
            <w:r>
              <w:rPr>
                <w:sz w:val="24"/>
                <w:szCs w:val="24"/>
                <w:lang w:eastAsia="zh-CN" w:bidi="ar"/>
              </w:rPr>
              <w:t>+v</w:t>
            </w:r>
            <w:r>
              <w:rPr>
                <w:sz w:val="0"/>
                <w:szCs w:val="0"/>
                <w:vertAlign w:val="subscript"/>
                <w:lang w:eastAsia="zh-CN" w:bidi="ar"/>
              </w:rPr>
              <w:t xml:space="preserve">23 </w:t>
            </w:r>
          </w:p>
        </w:tc>
        <w:tc>
          <w:tcPr>
            <w:tcW w:w="2266"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B.   v</w:t>
            </w:r>
            <w:r>
              <w:rPr>
                <w:sz w:val="0"/>
                <w:szCs w:val="0"/>
                <w:vertAlign w:val="subscript"/>
                <w:lang w:eastAsia="zh-CN" w:bidi="ar"/>
              </w:rPr>
              <w:t>13</w:t>
            </w:r>
            <w:r>
              <w:rPr>
                <w:sz w:val="24"/>
                <w:szCs w:val="24"/>
                <w:lang w:eastAsia="zh-CN" w:bidi="ar"/>
              </w:rPr>
              <w:t xml:space="preserve"> = v</w:t>
            </w:r>
            <w:r>
              <w:rPr>
                <w:sz w:val="0"/>
                <w:szCs w:val="0"/>
                <w:vertAlign w:val="subscript"/>
                <w:lang w:eastAsia="zh-CN" w:bidi="ar"/>
              </w:rPr>
              <w:t>12</w:t>
            </w:r>
            <w:r>
              <w:rPr>
                <w:sz w:val="24"/>
                <w:szCs w:val="24"/>
                <w:lang w:eastAsia="zh-CN" w:bidi="ar"/>
              </w:rPr>
              <w:t>-v</w:t>
            </w:r>
            <w:r>
              <w:rPr>
                <w:sz w:val="0"/>
                <w:szCs w:val="0"/>
                <w:vertAlign w:val="subscript"/>
                <w:lang w:eastAsia="zh-CN" w:bidi="ar"/>
              </w:rPr>
              <w:t xml:space="preserve">23 </w:t>
            </w:r>
          </w:p>
        </w:tc>
        <w:tc>
          <w:tcPr>
            <w:tcW w:w="2562"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C.  </w:t>
            </w:r>
            <w:r>
              <w:rPr>
                <w:noProof/>
                <w:sz w:val="24"/>
                <w:szCs w:val="24"/>
              </w:rPr>
              <w:drawing>
                <wp:inline distT="0" distB="0" distL="114300" distR="114300">
                  <wp:extent cx="771525" cy="385591"/>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779570" cy="389612"/>
                          </a:xfrm>
                          <a:prstGeom prst="rect">
                            <a:avLst/>
                          </a:prstGeom>
                          <a:noFill/>
                          <a:ln w="9525">
                            <a:noFill/>
                          </a:ln>
                        </pic:spPr>
                      </pic:pic>
                    </a:graphicData>
                  </a:graphic>
                </wp:inline>
              </w:drawing>
            </w:r>
          </w:p>
        </w:tc>
        <w:tc>
          <w:tcPr>
            <w:tcW w:w="2277"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w:t>
            </w:r>
            <w:r>
              <w:rPr>
                <w:noProof/>
                <w:sz w:val="24"/>
                <w:szCs w:val="24"/>
              </w:rPr>
              <w:drawing>
                <wp:inline distT="0" distB="0" distL="114300" distR="114300">
                  <wp:extent cx="838200" cy="385591"/>
                  <wp:effectExtent l="0" t="0" r="0" b="0"/>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5"/>
                          <a:stretch>
                            <a:fillRect/>
                          </a:stretch>
                        </pic:blipFill>
                        <pic:spPr>
                          <a:xfrm>
                            <a:off x="0" y="0"/>
                            <a:ext cx="846727" cy="389513"/>
                          </a:xfrm>
                          <a:prstGeom prst="rect">
                            <a:avLst/>
                          </a:prstGeom>
                          <a:noFill/>
                          <a:ln w="9525">
                            <a:noFill/>
                          </a:ln>
                        </pic:spPr>
                      </pic:pic>
                    </a:graphicData>
                  </a:graphic>
                </wp:inline>
              </w:drawing>
            </w:r>
          </w:p>
        </w:tc>
      </w:tr>
    </w:tbl>
    <w:p w:rsidR="00A83C57" w:rsidRDefault="006173FF" w:rsidP="006173FF">
      <w:pPr>
        <w:tabs>
          <w:tab w:val="left" w:pos="6663"/>
        </w:tabs>
        <w:spacing w:line="10" w:lineRule="atLeast"/>
        <w:rPr>
          <w:sz w:val="24"/>
          <w:szCs w:val="24"/>
        </w:rPr>
      </w:pPr>
      <w:r>
        <w:rPr>
          <w:sz w:val="24"/>
          <w:szCs w:val="24"/>
          <w:lang w:eastAsia="zh-CN" w:bidi="ar"/>
        </w:rPr>
        <w:t>Câu 7. Một vật bằng gỗ nổi trên mặt nước, phần chìm trong nước khoảng 2 dm</w:t>
      </w:r>
      <w:r>
        <w:rPr>
          <w:sz w:val="0"/>
          <w:szCs w:val="0"/>
          <w:vertAlign w:val="superscript"/>
          <w:lang w:eastAsia="zh-CN" w:bidi="ar"/>
        </w:rPr>
        <w:t>3</w:t>
      </w:r>
      <w:r>
        <w:rPr>
          <w:sz w:val="24"/>
          <w:szCs w:val="24"/>
          <w:lang w:eastAsia="zh-CN" w:bidi="ar"/>
        </w:rPr>
        <w:t>. Hỏi thể tích miếng gỗ là bao nhiêu biết trọng lượng riêng của nước và gỗ lần lượt là 10000 N/m</w:t>
      </w:r>
      <w:r>
        <w:rPr>
          <w:sz w:val="0"/>
          <w:szCs w:val="0"/>
          <w:vertAlign w:val="superscript"/>
          <w:lang w:eastAsia="zh-CN" w:bidi="ar"/>
        </w:rPr>
        <w:t>3</w:t>
      </w:r>
      <w:r>
        <w:rPr>
          <w:sz w:val="24"/>
          <w:szCs w:val="24"/>
          <w:lang w:eastAsia="zh-CN" w:bidi="ar"/>
        </w:rPr>
        <w:t xml:space="preserve"> và 8000 N/m</w:t>
      </w:r>
      <w:r>
        <w:rPr>
          <w:sz w:val="0"/>
          <w:szCs w:val="0"/>
          <w:vertAlign w:val="superscript"/>
          <w:lang w:eastAsia="zh-CN" w:bidi="ar"/>
        </w:rPr>
        <w:t>3</w:t>
      </w:r>
      <w:r>
        <w:rPr>
          <w:sz w:val="24"/>
          <w:szCs w:val="24"/>
          <w:lang w:eastAsia="zh-CN" w:bidi="ar"/>
        </w:rPr>
        <w:t>.</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45"/>
        <w:gridCol w:w="1830"/>
        <w:gridCol w:w="1830"/>
        <w:gridCol w:w="1845"/>
      </w:tblGrid>
      <w:tr w:rsidR="00A83C57">
        <w:trPr>
          <w:tblCellSpacing w:w="15" w:type="dxa"/>
        </w:trPr>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A.  2 dm</w:t>
            </w:r>
            <w:r>
              <w:rPr>
                <w:sz w:val="0"/>
                <w:szCs w:val="0"/>
                <w:vertAlign w:val="superscript"/>
                <w:lang w:eastAsia="zh-CN" w:bidi="ar"/>
              </w:rPr>
              <w:t>3</w:t>
            </w:r>
            <w:r>
              <w:rPr>
                <w:sz w:val="24"/>
                <w:szCs w:val="24"/>
                <w:lang w:eastAsia="zh-CN" w:bidi="ar"/>
              </w:rPr>
              <w:t xml:space="preserve">.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B.  2,5 dm</w:t>
            </w:r>
            <w:r>
              <w:rPr>
                <w:sz w:val="0"/>
                <w:szCs w:val="0"/>
                <w:vertAlign w:val="superscript"/>
                <w:lang w:eastAsia="zh-CN" w:bidi="ar"/>
              </w:rPr>
              <w:t>3</w:t>
            </w:r>
            <w:r>
              <w:rPr>
                <w:sz w:val="24"/>
                <w:szCs w:val="24"/>
                <w:lang w:eastAsia="zh-CN" w:bidi="ar"/>
              </w:rPr>
              <w:t xml:space="preserve">.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C.  1,6 dm</w:t>
            </w:r>
            <w:r>
              <w:rPr>
                <w:sz w:val="0"/>
                <w:szCs w:val="0"/>
                <w:vertAlign w:val="superscript"/>
                <w:lang w:eastAsia="zh-CN" w:bidi="ar"/>
              </w:rPr>
              <w:t>3</w:t>
            </w:r>
            <w:r>
              <w:rPr>
                <w:sz w:val="24"/>
                <w:szCs w:val="24"/>
                <w:lang w:eastAsia="zh-CN" w:bidi="ar"/>
              </w:rPr>
              <w:t xml:space="preserve">.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4 dm</w:t>
            </w:r>
            <w:r>
              <w:rPr>
                <w:sz w:val="0"/>
                <w:szCs w:val="0"/>
                <w:vertAlign w:val="superscript"/>
                <w:lang w:eastAsia="zh-CN" w:bidi="ar"/>
              </w:rPr>
              <w:t>3</w:t>
            </w:r>
            <w:r>
              <w:rPr>
                <w:sz w:val="24"/>
                <w:szCs w:val="24"/>
                <w:lang w:eastAsia="zh-CN" w:bidi="ar"/>
              </w:rPr>
              <w:t>.</w:t>
            </w:r>
          </w:p>
        </w:tc>
      </w:tr>
    </w:tbl>
    <w:p w:rsidR="00A83C57" w:rsidRDefault="006173FF" w:rsidP="006173FF">
      <w:pPr>
        <w:tabs>
          <w:tab w:val="left" w:pos="6663"/>
        </w:tabs>
        <w:spacing w:line="10" w:lineRule="atLeast"/>
        <w:rPr>
          <w:sz w:val="24"/>
          <w:szCs w:val="24"/>
        </w:rPr>
      </w:pPr>
      <w:r>
        <w:rPr>
          <w:sz w:val="24"/>
          <w:szCs w:val="24"/>
          <w:lang w:eastAsia="zh-CN" w:bidi="ar"/>
        </w:rPr>
        <w:t>Câu 8. Một quả bóng có khối lượng 0,2kg bay với tốc độ 25m/s đến đập vuông góc tường rồi bật ngược trở lại theo phương cũ với tốc độ 15m/s. Khoảng thời gian va chạm 0,1s. Coi lực này là không đổi trong suốt thời gian tác dụng. Lực tác dụng lên quả bóng có độ lớn bằng</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45"/>
        <w:gridCol w:w="1830"/>
        <w:gridCol w:w="1830"/>
        <w:gridCol w:w="1845"/>
      </w:tblGrid>
      <w:tr w:rsidR="00A83C57">
        <w:trPr>
          <w:tblCellSpacing w:w="15" w:type="dxa"/>
        </w:trPr>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A.  80N.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B.   90N.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C.   60N.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70N.</w:t>
            </w:r>
          </w:p>
        </w:tc>
      </w:tr>
    </w:tbl>
    <w:p w:rsidR="00A83C57" w:rsidRDefault="006173FF" w:rsidP="006173FF">
      <w:pPr>
        <w:tabs>
          <w:tab w:val="left" w:pos="6663"/>
        </w:tabs>
        <w:spacing w:line="10" w:lineRule="atLeast"/>
        <w:rPr>
          <w:sz w:val="24"/>
          <w:szCs w:val="24"/>
        </w:rPr>
      </w:pPr>
      <w:r>
        <w:rPr>
          <w:sz w:val="24"/>
          <w:szCs w:val="24"/>
          <w:lang w:eastAsia="zh-CN" w:bidi="ar"/>
        </w:rPr>
        <w:t>Câu 9. Khi một con ngựa kéo xe, lực tác dụng vào con ngựa làm cho nó chuyển động về phía trước là</w:t>
      </w:r>
    </w:p>
    <w:p w:rsidR="006173FF" w:rsidRDefault="006173FF" w:rsidP="006173FF">
      <w:pPr>
        <w:tabs>
          <w:tab w:val="left" w:pos="6663"/>
        </w:tabs>
        <w:spacing w:line="10" w:lineRule="atLeast"/>
        <w:rPr>
          <w:sz w:val="24"/>
          <w:szCs w:val="24"/>
          <w:lang w:eastAsia="zh-CN" w:bidi="ar"/>
        </w:rPr>
        <w:sectPr w:rsidR="006173FF" w:rsidSect="00605690">
          <w:pgSz w:w="11904" w:h="16840" w:orient="landscape" w:code="8"/>
          <w:pgMar w:top="964" w:right="964" w:bottom="851" w:left="1021" w:header="720" w:footer="720" w:gutter="0"/>
          <w:cols w:space="720"/>
        </w:sectPr>
      </w:pPr>
    </w:p>
    <w:p w:rsidR="00A83C57" w:rsidRDefault="006173FF" w:rsidP="006173FF">
      <w:pPr>
        <w:tabs>
          <w:tab w:val="left" w:pos="6663"/>
        </w:tabs>
        <w:spacing w:line="10" w:lineRule="atLeast"/>
        <w:rPr>
          <w:sz w:val="24"/>
          <w:szCs w:val="24"/>
        </w:rPr>
      </w:pPr>
      <w:r>
        <w:rPr>
          <w:sz w:val="24"/>
          <w:szCs w:val="24"/>
          <w:lang w:eastAsia="zh-CN" w:bidi="ar"/>
        </w:rPr>
        <w:lastRenderedPageBreak/>
        <w:t xml:space="preserve">A.  lực mà con ngựa tác dụng vào xe. </w:t>
      </w:r>
    </w:p>
    <w:p w:rsidR="00A83C57" w:rsidRDefault="006173FF" w:rsidP="006173FF">
      <w:pPr>
        <w:tabs>
          <w:tab w:val="left" w:pos="6663"/>
        </w:tabs>
        <w:spacing w:line="10" w:lineRule="atLeast"/>
        <w:rPr>
          <w:sz w:val="24"/>
          <w:szCs w:val="24"/>
        </w:rPr>
      </w:pPr>
      <w:r>
        <w:rPr>
          <w:sz w:val="24"/>
          <w:szCs w:val="24"/>
          <w:lang w:eastAsia="zh-CN" w:bidi="ar"/>
        </w:rPr>
        <w:t>B.  lực mà xe tác dụng vào ngựa.</w:t>
      </w:r>
    </w:p>
    <w:p w:rsidR="00A83C57" w:rsidRDefault="006173FF" w:rsidP="006173FF">
      <w:pPr>
        <w:tabs>
          <w:tab w:val="left" w:pos="6663"/>
        </w:tabs>
        <w:spacing w:line="10" w:lineRule="atLeast"/>
        <w:rPr>
          <w:sz w:val="24"/>
          <w:szCs w:val="24"/>
        </w:rPr>
      </w:pPr>
      <w:r>
        <w:rPr>
          <w:sz w:val="24"/>
          <w:szCs w:val="24"/>
          <w:lang w:eastAsia="zh-CN" w:bidi="ar"/>
        </w:rPr>
        <w:lastRenderedPageBreak/>
        <w:t xml:space="preserve">C.  lực mà ngựa tác dụng vào đất. </w:t>
      </w:r>
    </w:p>
    <w:p w:rsidR="00A83C57" w:rsidRDefault="006173FF" w:rsidP="006173FF">
      <w:pPr>
        <w:tabs>
          <w:tab w:val="left" w:pos="6663"/>
        </w:tabs>
        <w:spacing w:line="10" w:lineRule="atLeast"/>
        <w:rPr>
          <w:sz w:val="24"/>
          <w:szCs w:val="24"/>
        </w:rPr>
      </w:pPr>
      <w:r>
        <w:rPr>
          <w:sz w:val="24"/>
          <w:szCs w:val="24"/>
          <w:lang w:eastAsia="zh-CN" w:bidi="ar"/>
        </w:rPr>
        <w:t>D.  lực mà đất tác dụng vào ngựa.</w:t>
      </w:r>
    </w:p>
    <w:p w:rsidR="006173FF" w:rsidRDefault="006173FF" w:rsidP="006173FF">
      <w:pPr>
        <w:tabs>
          <w:tab w:val="left" w:pos="6663"/>
        </w:tabs>
        <w:spacing w:line="10" w:lineRule="atLeast"/>
        <w:rPr>
          <w:sz w:val="24"/>
          <w:szCs w:val="24"/>
          <w:lang w:eastAsia="zh-CN" w:bidi="ar"/>
        </w:rPr>
        <w:sectPr w:rsidR="006173FF" w:rsidSect="006173FF">
          <w:type w:val="continuous"/>
          <w:pgSz w:w="11904" w:h="16840" w:orient="landscape" w:code="8"/>
          <w:pgMar w:top="964" w:right="964" w:bottom="851" w:left="1021" w:header="720" w:footer="720" w:gutter="0"/>
          <w:cols w:num="2" w:space="720"/>
        </w:sectPr>
      </w:pPr>
    </w:p>
    <w:p w:rsidR="00A83C57" w:rsidRDefault="006173FF" w:rsidP="006173FF">
      <w:pPr>
        <w:tabs>
          <w:tab w:val="left" w:pos="6663"/>
        </w:tabs>
        <w:spacing w:line="10" w:lineRule="atLeast"/>
        <w:rPr>
          <w:sz w:val="24"/>
          <w:szCs w:val="24"/>
        </w:rPr>
      </w:pPr>
      <w:r>
        <w:rPr>
          <w:sz w:val="24"/>
          <w:szCs w:val="24"/>
          <w:lang w:eastAsia="zh-CN" w:bidi="ar"/>
        </w:rPr>
        <w:lastRenderedPageBreak/>
        <w:t>Câu 10. Một vật có khối lượng M, được ném ngang với vận tốc ban đầu v</w:t>
      </w:r>
      <w:r>
        <w:rPr>
          <w:sz w:val="0"/>
          <w:szCs w:val="0"/>
          <w:vertAlign w:val="subscript"/>
          <w:lang w:eastAsia="zh-CN" w:bidi="ar"/>
        </w:rPr>
        <w:t>0</w:t>
      </w:r>
      <w:r>
        <w:rPr>
          <w:sz w:val="24"/>
          <w:szCs w:val="24"/>
          <w:lang w:eastAsia="zh-CN" w:bidi="ar"/>
        </w:rPr>
        <w:t xml:space="preserve"> ở độ cao h. Bỏ qua sức cản của không khí. Thời gian rơi</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283"/>
        <w:gridCol w:w="3645"/>
      </w:tblGrid>
      <w:tr w:rsidR="00A83C57" w:rsidTr="006173FF">
        <w:trPr>
          <w:tblCellSpacing w:w="15" w:type="dxa"/>
        </w:trPr>
        <w:tc>
          <w:tcPr>
            <w:tcW w:w="4238"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A.  chỉ phụ thuộc vào M. </w:t>
            </w:r>
          </w:p>
        </w:tc>
        <w:tc>
          <w:tcPr>
            <w:tcW w:w="36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B.  chỉ phụ thuộc vào h.</w:t>
            </w:r>
          </w:p>
        </w:tc>
      </w:tr>
      <w:tr w:rsidR="00A83C57" w:rsidTr="006173FF">
        <w:trPr>
          <w:tblCellSpacing w:w="15" w:type="dxa"/>
        </w:trPr>
        <w:tc>
          <w:tcPr>
            <w:tcW w:w="4238"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C.  phụ thuộc vào v</w:t>
            </w:r>
            <w:r>
              <w:rPr>
                <w:sz w:val="0"/>
                <w:szCs w:val="0"/>
                <w:vertAlign w:val="subscript"/>
                <w:lang w:eastAsia="zh-CN" w:bidi="ar"/>
              </w:rPr>
              <w:t>0</w:t>
            </w:r>
            <w:r>
              <w:rPr>
                <w:sz w:val="24"/>
                <w:szCs w:val="24"/>
                <w:lang w:eastAsia="zh-CN" w:bidi="ar"/>
              </w:rPr>
              <w:t xml:space="preserve"> và h. </w:t>
            </w:r>
          </w:p>
        </w:tc>
        <w:tc>
          <w:tcPr>
            <w:tcW w:w="36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phụ thuộc vào M, v</w:t>
            </w:r>
            <w:r>
              <w:rPr>
                <w:sz w:val="0"/>
                <w:szCs w:val="0"/>
                <w:vertAlign w:val="subscript"/>
                <w:lang w:eastAsia="zh-CN" w:bidi="ar"/>
              </w:rPr>
              <w:t>0</w:t>
            </w:r>
            <w:r>
              <w:rPr>
                <w:sz w:val="24"/>
                <w:szCs w:val="24"/>
                <w:lang w:eastAsia="zh-CN" w:bidi="ar"/>
              </w:rPr>
              <w:t xml:space="preserve"> và h.</w:t>
            </w:r>
          </w:p>
        </w:tc>
      </w:tr>
    </w:tbl>
    <w:p w:rsidR="00A83C57" w:rsidRDefault="006173FF" w:rsidP="006173FF">
      <w:pPr>
        <w:tabs>
          <w:tab w:val="left" w:pos="6663"/>
        </w:tabs>
        <w:spacing w:line="10" w:lineRule="atLeast"/>
        <w:rPr>
          <w:sz w:val="24"/>
          <w:szCs w:val="24"/>
        </w:rPr>
      </w:pPr>
      <w:r>
        <w:rPr>
          <w:sz w:val="24"/>
          <w:szCs w:val="24"/>
          <w:lang w:eastAsia="zh-CN" w:bidi="ar"/>
        </w:rPr>
        <w:t>Câu 11. Biểu thức lực đẩy Ác si mét tác dụng lên vật khi được đặt ở trong chất lỏng.</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45"/>
        <w:gridCol w:w="1830"/>
        <w:gridCol w:w="1830"/>
        <w:gridCol w:w="1845"/>
      </w:tblGrid>
      <w:tr w:rsidR="00A83C57">
        <w:trPr>
          <w:tblCellSpacing w:w="15" w:type="dxa"/>
        </w:trPr>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A.   FA=ρ.g.V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B.   FA=ρ.g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C.  FA=g.V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ρ=mV</w:t>
            </w:r>
          </w:p>
        </w:tc>
      </w:tr>
    </w:tbl>
    <w:p w:rsidR="00A83C57" w:rsidRDefault="006173FF" w:rsidP="006173FF">
      <w:pPr>
        <w:tabs>
          <w:tab w:val="left" w:pos="6663"/>
        </w:tabs>
        <w:spacing w:line="10" w:lineRule="atLeast"/>
        <w:rPr>
          <w:sz w:val="24"/>
          <w:szCs w:val="24"/>
        </w:rPr>
      </w:pPr>
      <w:r>
        <w:rPr>
          <w:sz w:val="24"/>
          <w:szCs w:val="24"/>
          <w:lang w:eastAsia="zh-CN" w:bidi="ar"/>
        </w:rPr>
        <w:t>Câu 12. Khi có hỏa hoạn trong phòng thực hành cần xử lí theo cách nào sau đây?</w:t>
      </w:r>
    </w:p>
    <w:p w:rsidR="00A83C57" w:rsidRDefault="006173FF" w:rsidP="006173FF">
      <w:pPr>
        <w:tabs>
          <w:tab w:val="left" w:pos="6663"/>
        </w:tabs>
        <w:spacing w:line="10" w:lineRule="atLeast"/>
        <w:rPr>
          <w:sz w:val="24"/>
          <w:szCs w:val="24"/>
        </w:rPr>
      </w:pPr>
      <w:r>
        <w:rPr>
          <w:sz w:val="24"/>
          <w:szCs w:val="24"/>
          <w:lang w:eastAsia="zh-CN" w:bidi="ar"/>
        </w:rPr>
        <w:t>A.  Bình tĩnh, sử dụng các biện pháp dập tắt ngọn lửa theo hướng dẫn của phòng thực hành như ngắt toàn bộ hệ thống điện, đưa toàn bộ các hóa chất, các chất dễ cháy ra khu vực an toàn…</w:t>
      </w:r>
    </w:p>
    <w:p w:rsidR="00A83C57" w:rsidRDefault="006173FF" w:rsidP="006173FF">
      <w:pPr>
        <w:tabs>
          <w:tab w:val="left" w:pos="6663"/>
        </w:tabs>
        <w:spacing w:line="10" w:lineRule="atLeast"/>
        <w:rPr>
          <w:sz w:val="24"/>
          <w:szCs w:val="24"/>
        </w:rPr>
      </w:pPr>
      <w:r>
        <w:rPr>
          <w:sz w:val="24"/>
          <w:szCs w:val="24"/>
          <w:lang w:eastAsia="zh-CN" w:bidi="ar"/>
        </w:rPr>
        <w:t>B.   Sử dụng nước để dập đám cháy nơi có các thiết bị điện.</w:t>
      </w:r>
    </w:p>
    <w:p w:rsidR="00A83C57" w:rsidRDefault="006173FF" w:rsidP="006173FF">
      <w:pPr>
        <w:tabs>
          <w:tab w:val="left" w:pos="6663"/>
        </w:tabs>
        <w:spacing w:line="10" w:lineRule="atLeast"/>
        <w:rPr>
          <w:sz w:val="24"/>
          <w:szCs w:val="24"/>
        </w:rPr>
      </w:pPr>
      <w:r>
        <w:rPr>
          <w:sz w:val="24"/>
          <w:szCs w:val="24"/>
          <w:lang w:eastAsia="zh-CN" w:bidi="ar"/>
        </w:rPr>
        <w:lastRenderedPageBreak/>
        <w:t>C.   Sử dụng bình O</w:t>
      </w:r>
      <w:r>
        <w:rPr>
          <w:sz w:val="0"/>
          <w:szCs w:val="0"/>
          <w:vertAlign w:val="subscript"/>
          <w:lang w:eastAsia="zh-CN" w:bidi="ar"/>
        </w:rPr>
        <w:t>2</w:t>
      </w:r>
      <w:r>
        <w:rPr>
          <w:sz w:val="24"/>
          <w:szCs w:val="24"/>
          <w:lang w:eastAsia="zh-CN" w:bidi="ar"/>
        </w:rPr>
        <w:t> để dập đám cháy quần áo trên người.</w:t>
      </w:r>
    </w:p>
    <w:p w:rsidR="00A83C57" w:rsidRDefault="006173FF" w:rsidP="006173FF">
      <w:pPr>
        <w:tabs>
          <w:tab w:val="left" w:pos="6663"/>
        </w:tabs>
        <w:spacing w:line="10" w:lineRule="atLeast"/>
        <w:rPr>
          <w:sz w:val="24"/>
          <w:szCs w:val="24"/>
        </w:rPr>
      </w:pPr>
      <w:r>
        <w:rPr>
          <w:sz w:val="24"/>
          <w:szCs w:val="24"/>
          <w:lang w:eastAsia="zh-CN" w:bidi="ar"/>
        </w:rPr>
        <w:t>D.   Không cần ngắt hệ thống điện, phải dập đám cháy trước.</w:t>
      </w:r>
    </w:p>
    <w:p w:rsidR="00A83C57" w:rsidRDefault="006173FF" w:rsidP="006173FF">
      <w:pPr>
        <w:tabs>
          <w:tab w:val="left" w:pos="6663"/>
        </w:tabs>
        <w:spacing w:line="10" w:lineRule="atLeast"/>
        <w:rPr>
          <w:sz w:val="24"/>
          <w:szCs w:val="24"/>
        </w:rPr>
      </w:pPr>
      <w:r>
        <w:rPr>
          <w:sz w:val="24"/>
          <w:szCs w:val="24"/>
          <w:lang w:eastAsia="zh-CN" w:bidi="ar"/>
        </w:rPr>
        <w:t>Câu 13. Một vật có khối lượng M, được ném ngang với vận tốc ban đầu v</w:t>
      </w:r>
      <w:r>
        <w:rPr>
          <w:sz w:val="0"/>
          <w:szCs w:val="0"/>
          <w:vertAlign w:val="subscript"/>
          <w:lang w:eastAsia="zh-CN" w:bidi="ar"/>
        </w:rPr>
        <w:t>0</w:t>
      </w:r>
      <w:r>
        <w:rPr>
          <w:sz w:val="24"/>
          <w:szCs w:val="24"/>
          <w:lang w:eastAsia="zh-CN" w:bidi="ar"/>
        </w:rPr>
        <w:t xml:space="preserve"> ở độ cao h. Bỏ qua sức cản của không khí. Tầm bay xa của vật phụ thuộc vào</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45"/>
        <w:gridCol w:w="1830"/>
        <w:gridCol w:w="1830"/>
        <w:gridCol w:w="1845"/>
      </w:tblGrid>
      <w:tr w:rsidR="00A83C57">
        <w:trPr>
          <w:tblCellSpacing w:w="15" w:type="dxa"/>
        </w:trPr>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A.  M và v</w:t>
            </w:r>
            <w:r>
              <w:rPr>
                <w:sz w:val="0"/>
                <w:szCs w:val="0"/>
                <w:vertAlign w:val="subscript"/>
                <w:lang w:eastAsia="zh-CN" w:bidi="ar"/>
              </w:rPr>
              <w:t>0</w:t>
            </w:r>
            <w:r>
              <w:rPr>
                <w:sz w:val="24"/>
                <w:szCs w:val="24"/>
                <w:lang w:eastAsia="zh-CN" w:bidi="ar"/>
              </w:rPr>
              <w:t xml:space="preserve">.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B.  M và h.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C.  v</w:t>
            </w:r>
            <w:r>
              <w:rPr>
                <w:sz w:val="0"/>
                <w:szCs w:val="0"/>
                <w:vertAlign w:val="subscript"/>
                <w:lang w:eastAsia="zh-CN" w:bidi="ar"/>
              </w:rPr>
              <w:t>0</w:t>
            </w:r>
            <w:r>
              <w:rPr>
                <w:sz w:val="24"/>
                <w:szCs w:val="24"/>
                <w:lang w:eastAsia="zh-CN" w:bidi="ar"/>
              </w:rPr>
              <w:t xml:space="preserve"> và h.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M, v</w:t>
            </w:r>
            <w:r>
              <w:rPr>
                <w:sz w:val="0"/>
                <w:szCs w:val="0"/>
                <w:vertAlign w:val="subscript"/>
                <w:lang w:eastAsia="zh-CN" w:bidi="ar"/>
              </w:rPr>
              <w:t>0</w:t>
            </w:r>
            <w:r>
              <w:rPr>
                <w:sz w:val="24"/>
                <w:szCs w:val="24"/>
                <w:lang w:eastAsia="zh-CN" w:bidi="ar"/>
              </w:rPr>
              <w:t xml:space="preserve"> và h.</w:t>
            </w:r>
          </w:p>
        </w:tc>
      </w:tr>
    </w:tbl>
    <w:p w:rsidR="00A83C57" w:rsidRDefault="006173FF" w:rsidP="006173FF">
      <w:pPr>
        <w:tabs>
          <w:tab w:val="left" w:pos="6663"/>
        </w:tabs>
        <w:spacing w:line="10" w:lineRule="atLeast"/>
        <w:rPr>
          <w:sz w:val="24"/>
          <w:szCs w:val="24"/>
        </w:rPr>
      </w:pPr>
      <w:r>
        <w:rPr>
          <w:sz w:val="24"/>
          <w:szCs w:val="24"/>
          <w:lang w:eastAsia="zh-CN" w:bidi="ar"/>
        </w:rPr>
        <w:t>Câu 14. Điều gì xảy ra đối với hệ số ma sát trượt giữa 2 mặt tiếp xúc nếu lực pháp tuyến ép hai mặt tiếp xúc tăng lên?</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45"/>
        <w:gridCol w:w="5174"/>
      </w:tblGrid>
      <w:tr w:rsidR="00A83C57" w:rsidTr="006173FF">
        <w:trPr>
          <w:tblCellSpacing w:w="15" w:type="dxa"/>
        </w:trPr>
        <w:tc>
          <w:tcPr>
            <w:tcW w:w="36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A.   tăng lên. </w:t>
            </w:r>
          </w:p>
        </w:tc>
        <w:tc>
          <w:tcPr>
            <w:tcW w:w="5129"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B.   giảm đi. </w:t>
            </w:r>
          </w:p>
        </w:tc>
      </w:tr>
      <w:tr w:rsidR="00A83C57" w:rsidTr="006173FF">
        <w:trPr>
          <w:tblCellSpacing w:w="15" w:type="dxa"/>
        </w:trPr>
        <w:tc>
          <w:tcPr>
            <w:tcW w:w="36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C.   không đổi. </w:t>
            </w:r>
          </w:p>
        </w:tc>
        <w:tc>
          <w:tcPr>
            <w:tcW w:w="5129"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Tùy trường hợp, có thể tăng lên hoặc giảm đi.</w:t>
            </w:r>
          </w:p>
        </w:tc>
      </w:tr>
    </w:tbl>
    <w:p w:rsidR="00A83C57" w:rsidRDefault="006173FF" w:rsidP="006173FF">
      <w:pPr>
        <w:tabs>
          <w:tab w:val="left" w:pos="6663"/>
        </w:tabs>
        <w:spacing w:line="10" w:lineRule="atLeast"/>
        <w:rPr>
          <w:sz w:val="24"/>
          <w:szCs w:val="24"/>
        </w:rPr>
      </w:pPr>
      <w:r>
        <w:rPr>
          <w:sz w:val="24"/>
          <w:szCs w:val="24"/>
          <w:lang w:eastAsia="zh-CN" w:bidi="ar"/>
        </w:rPr>
        <w:t>Câu 15. Khi sử dụng các thiết bị điện trong phòng thí nghiệm Vật lí chúng ta cần lưu ý điều gì?</w:t>
      </w:r>
    </w:p>
    <w:p w:rsidR="00A83C57" w:rsidRDefault="006173FF" w:rsidP="006173FF">
      <w:pPr>
        <w:tabs>
          <w:tab w:val="left" w:pos="6663"/>
        </w:tabs>
        <w:spacing w:line="10" w:lineRule="atLeast"/>
        <w:rPr>
          <w:sz w:val="24"/>
          <w:szCs w:val="24"/>
        </w:rPr>
      </w:pPr>
      <w:r>
        <w:rPr>
          <w:sz w:val="24"/>
          <w:szCs w:val="24"/>
          <w:lang w:eastAsia="zh-CN" w:bidi="ar"/>
        </w:rPr>
        <w:t>A.   Cần quan sát kĩ các kí hiệu và nhãn thông số trên thiết bị để sử dụng đúng chức năng, đúng yêu cầu kĩ thuật.</w:t>
      </w:r>
    </w:p>
    <w:p w:rsidR="00A83C57" w:rsidRDefault="006173FF" w:rsidP="006173FF">
      <w:pPr>
        <w:tabs>
          <w:tab w:val="left" w:pos="6663"/>
        </w:tabs>
        <w:spacing w:line="10" w:lineRule="atLeast"/>
        <w:rPr>
          <w:sz w:val="24"/>
          <w:szCs w:val="24"/>
        </w:rPr>
      </w:pPr>
      <w:r>
        <w:rPr>
          <w:sz w:val="24"/>
          <w:szCs w:val="24"/>
          <w:lang w:eastAsia="zh-CN" w:bidi="ar"/>
        </w:rPr>
        <w:t>B.   Khởi động hệ thống và tiến hành thí nghiệm.</w:t>
      </w:r>
    </w:p>
    <w:p w:rsidR="00A83C57" w:rsidRDefault="006173FF" w:rsidP="006173FF">
      <w:pPr>
        <w:tabs>
          <w:tab w:val="left" w:pos="6663"/>
        </w:tabs>
        <w:spacing w:line="10" w:lineRule="atLeast"/>
        <w:rPr>
          <w:sz w:val="24"/>
          <w:szCs w:val="24"/>
        </w:rPr>
      </w:pPr>
      <w:r>
        <w:rPr>
          <w:sz w:val="24"/>
          <w:szCs w:val="24"/>
          <w:lang w:eastAsia="zh-CN" w:bidi="ar"/>
        </w:rPr>
        <w:t>C.   Quan sát các kí hiệu rồi khởi động hệ thống để tiến hành thí nghiệm.</w:t>
      </w:r>
    </w:p>
    <w:p w:rsidR="00A83C57" w:rsidRDefault="006173FF" w:rsidP="006173FF">
      <w:pPr>
        <w:tabs>
          <w:tab w:val="left" w:pos="6663"/>
        </w:tabs>
        <w:spacing w:line="10" w:lineRule="atLeast"/>
        <w:rPr>
          <w:sz w:val="24"/>
          <w:szCs w:val="24"/>
        </w:rPr>
      </w:pPr>
      <w:r>
        <w:rPr>
          <w:sz w:val="24"/>
          <w:szCs w:val="24"/>
          <w:lang w:eastAsia="zh-CN" w:bidi="ar"/>
        </w:rPr>
        <w:t>D.   Không cần sử dụng đúng chức năng của thiết bị.</w:t>
      </w:r>
    </w:p>
    <w:p w:rsidR="00A83C57" w:rsidRDefault="006173FF" w:rsidP="006173FF">
      <w:pPr>
        <w:tabs>
          <w:tab w:val="left" w:pos="6663"/>
        </w:tabs>
        <w:spacing w:line="10" w:lineRule="atLeast"/>
        <w:rPr>
          <w:sz w:val="24"/>
          <w:szCs w:val="24"/>
        </w:rPr>
      </w:pPr>
      <w:r>
        <w:rPr>
          <w:sz w:val="24"/>
          <w:szCs w:val="24"/>
          <w:lang w:eastAsia="zh-CN" w:bidi="ar"/>
        </w:rPr>
        <w:t>Câu 16. Hệ quy chiếu đứng yên là hệ quy chiếu:</w:t>
      </w:r>
    </w:p>
    <w:p w:rsidR="00A83C57" w:rsidRDefault="006173FF" w:rsidP="006173FF">
      <w:pPr>
        <w:tabs>
          <w:tab w:val="left" w:pos="6663"/>
        </w:tabs>
        <w:spacing w:line="10" w:lineRule="atLeast"/>
        <w:rPr>
          <w:sz w:val="24"/>
          <w:szCs w:val="24"/>
        </w:rPr>
      </w:pPr>
      <w:r>
        <w:rPr>
          <w:sz w:val="24"/>
          <w:szCs w:val="24"/>
          <w:lang w:eastAsia="zh-CN" w:bidi="ar"/>
        </w:rPr>
        <w:t xml:space="preserve">A.   Gắn với vật làm gốc được quy ước là đứng yên </w:t>
      </w:r>
    </w:p>
    <w:p w:rsidR="00A83C57" w:rsidRDefault="006173FF" w:rsidP="006173FF">
      <w:pPr>
        <w:tabs>
          <w:tab w:val="left" w:pos="6663"/>
        </w:tabs>
        <w:spacing w:line="10" w:lineRule="atLeast"/>
        <w:rPr>
          <w:sz w:val="24"/>
          <w:szCs w:val="24"/>
        </w:rPr>
      </w:pPr>
      <w:r>
        <w:rPr>
          <w:sz w:val="24"/>
          <w:szCs w:val="24"/>
          <w:lang w:eastAsia="zh-CN" w:bidi="ar"/>
        </w:rPr>
        <w:t xml:space="preserve">B.   Gắn với vật làm gốc được quy ước là không đứng yên </w:t>
      </w:r>
    </w:p>
    <w:p w:rsidR="00A83C57" w:rsidRDefault="006173FF" w:rsidP="006173FF">
      <w:pPr>
        <w:tabs>
          <w:tab w:val="left" w:pos="6663"/>
        </w:tabs>
        <w:spacing w:line="10" w:lineRule="atLeast"/>
        <w:rPr>
          <w:sz w:val="24"/>
          <w:szCs w:val="24"/>
        </w:rPr>
      </w:pPr>
      <w:r>
        <w:rPr>
          <w:sz w:val="24"/>
          <w:szCs w:val="24"/>
          <w:lang w:eastAsia="zh-CN" w:bidi="ar"/>
        </w:rPr>
        <w:t xml:space="preserve">C.   Gắn với vật làm gốc được quy ước là chuyển động </w:t>
      </w:r>
    </w:p>
    <w:p w:rsidR="00A83C57" w:rsidRDefault="006173FF" w:rsidP="006173FF">
      <w:pPr>
        <w:tabs>
          <w:tab w:val="left" w:pos="6663"/>
        </w:tabs>
        <w:spacing w:line="10" w:lineRule="atLeast"/>
        <w:rPr>
          <w:sz w:val="24"/>
          <w:szCs w:val="24"/>
        </w:rPr>
      </w:pPr>
      <w:r>
        <w:rPr>
          <w:sz w:val="24"/>
          <w:szCs w:val="24"/>
          <w:lang w:eastAsia="zh-CN" w:bidi="ar"/>
        </w:rPr>
        <w:t xml:space="preserve">D.   Không gắn với vật làm gốc được quy ước là đứng yên </w:t>
      </w:r>
    </w:p>
    <w:p w:rsidR="00A83C57" w:rsidRDefault="006173FF" w:rsidP="006173FF">
      <w:pPr>
        <w:tabs>
          <w:tab w:val="left" w:pos="6663"/>
        </w:tabs>
        <w:spacing w:line="10" w:lineRule="atLeast"/>
        <w:rPr>
          <w:sz w:val="24"/>
          <w:szCs w:val="24"/>
        </w:rPr>
      </w:pPr>
      <w:r>
        <w:rPr>
          <w:sz w:val="24"/>
          <w:szCs w:val="24"/>
          <w:lang w:eastAsia="zh-CN" w:bidi="ar"/>
        </w:rPr>
        <w:t>Câu 17. Khi đang đi xe đạp trên đường nằm ngang, nếu ta ngừng đạp, xe vẫn tự di chuyển. Đó là nhờ</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645"/>
        <w:gridCol w:w="3645"/>
      </w:tblGrid>
      <w:tr w:rsidR="00A83C57">
        <w:trPr>
          <w:tblCellSpacing w:w="15" w:type="dxa"/>
        </w:trPr>
        <w:tc>
          <w:tcPr>
            <w:tcW w:w="36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A.  trọng lượng của xe. </w:t>
            </w:r>
          </w:p>
        </w:tc>
        <w:tc>
          <w:tcPr>
            <w:tcW w:w="36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B.  lực ma sát nhỏ.</w:t>
            </w:r>
          </w:p>
        </w:tc>
      </w:tr>
      <w:tr w:rsidR="00A83C57">
        <w:trPr>
          <w:tblCellSpacing w:w="15" w:type="dxa"/>
        </w:trPr>
        <w:tc>
          <w:tcPr>
            <w:tcW w:w="36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C.  quán tính của xe. </w:t>
            </w:r>
          </w:p>
        </w:tc>
        <w:tc>
          <w:tcPr>
            <w:tcW w:w="36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phản lực của mặt đường.</w:t>
            </w:r>
          </w:p>
        </w:tc>
      </w:tr>
    </w:tbl>
    <w:p w:rsidR="00A83C57" w:rsidRDefault="006173FF" w:rsidP="006173FF">
      <w:pPr>
        <w:tabs>
          <w:tab w:val="left" w:pos="6663"/>
        </w:tabs>
        <w:spacing w:line="10" w:lineRule="atLeast"/>
        <w:rPr>
          <w:sz w:val="24"/>
          <w:szCs w:val="24"/>
        </w:rPr>
      </w:pPr>
      <w:r>
        <w:rPr>
          <w:sz w:val="24"/>
          <w:szCs w:val="24"/>
          <w:lang w:eastAsia="zh-CN" w:bidi="ar"/>
        </w:rPr>
        <w:t>Câu 18. Chọn đáp án </w:t>
      </w:r>
      <w:r>
        <w:rPr>
          <w:b/>
          <w:bCs/>
          <w:sz w:val="24"/>
          <w:szCs w:val="24"/>
          <w:lang w:eastAsia="zh-CN" w:bidi="ar"/>
        </w:rPr>
        <w:t>sai.</w:t>
      </w:r>
      <w:r>
        <w:rPr>
          <w:sz w:val="24"/>
          <w:szCs w:val="24"/>
          <w:lang w:eastAsia="zh-CN" w:bidi="ar"/>
        </w:rPr>
        <w:t> Nêu một số ứng dụng của lực ma sát trong đời sống.</w:t>
      </w:r>
    </w:p>
    <w:p w:rsidR="00A83C57" w:rsidRDefault="006173FF" w:rsidP="006173FF">
      <w:pPr>
        <w:tabs>
          <w:tab w:val="left" w:pos="6663"/>
        </w:tabs>
        <w:spacing w:line="10" w:lineRule="atLeast"/>
        <w:rPr>
          <w:sz w:val="24"/>
          <w:szCs w:val="24"/>
        </w:rPr>
      </w:pPr>
      <w:r>
        <w:rPr>
          <w:sz w:val="24"/>
          <w:szCs w:val="24"/>
          <w:lang w:eastAsia="zh-CN" w:bidi="ar"/>
        </w:rPr>
        <w:t>A.   lực ma sát xuất hiện khi ta mài dao.</w:t>
      </w:r>
    </w:p>
    <w:p w:rsidR="00A83C57" w:rsidRDefault="006173FF" w:rsidP="006173FF">
      <w:pPr>
        <w:tabs>
          <w:tab w:val="left" w:pos="6663"/>
        </w:tabs>
        <w:spacing w:line="10" w:lineRule="atLeast"/>
        <w:rPr>
          <w:sz w:val="24"/>
          <w:szCs w:val="24"/>
        </w:rPr>
      </w:pPr>
      <w:r>
        <w:rPr>
          <w:sz w:val="24"/>
          <w:szCs w:val="24"/>
          <w:lang w:eastAsia="zh-CN" w:bidi="ar"/>
        </w:rPr>
        <w:t>B.   lực ma sát xuất hiện trong ổ bi của trục máy khi hoạt động.</w:t>
      </w:r>
    </w:p>
    <w:p w:rsidR="00A83C57" w:rsidRDefault="006173FF" w:rsidP="006173FF">
      <w:pPr>
        <w:tabs>
          <w:tab w:val="left" w:pos="6663"/>
        </w:tabs>
        <w:spacing w:line="10" w:lineRule="atLeast"/>
        <w:rPr>
          <w:sz w:val="24"/>
          <w:szCs w:val="24"/>
        </w:rPr>
      </w:pPr>
      <w:r>
        <w:rPr>
          <w:sz w:val="24"/>
          <w:szCs w:val="24"/>
          <w:lang w:eastAsia="zh-CN" w:bidi="ar"/>
        </w:rPr>
        <w:t>C.   lực ma sát xuất hiện khi hành lí di chuyển trên băng chuyền .</w:t>
      </w:r>
    </w:p>
    <w:p w:rsidR="00A83C57" w:rsidRDefault="006173FF" w:rsidP="006173FF">
      <w:pPr>
        <w:tabs>
          <w:tab w:val="left" w:pos="6663"/>
        </w:tabs>
        <w:spacing w:line="10" w:lineRule="atLeast"/>
        <w:rPr>
          <w:sz w:val="24"/>
          <w:szCs w:val="24"/>
        </w:rPr>
      </w:pPr>
      <w:r>
        <w:rPr>
          <w:sz w:val="24"/>
          <w:szCs w:val="24"/>
          <w:lang w:eastAsia="zh-CN" w:bidi="ar"/>
        </w:rPr>
        <w:t>D.   lực ma sát xuất hiện trong nồi áp suất giúp ta ninh chín thức ăn.</w:t>
      </w:r>
    </w:p>
    <w:p w:rsidR="00A83C57" w:rsidRDefault="006173FF" w:rsidP="006173FF">
      <w:pPr>
        <w:tabs>
          <w:tab w:val="left" w:pos="6663"/>
        </w:tabs>
        <w:spacing w:line="10" w:lineRule="atLeast"/>
        <w:rPr>
          <w:sz w:val="24"/>
          <w:szCs w:val="24"/>
        </w:rPr>
      </w:pPr>
      <w:r>
        <w:rPr>
          <w:sz w:val="24"/>
          <w:szCs w:val="24"/>
          <w:lang w:eastAsia="zh-CN" w:bidi="ar"/>
        </w:rPr>
        <w:t>Câu 19.  Gia tốc là một đại lượng</w:t>
      </w:r>
    </w:p>
    <w:p w:rsidR="00A83C57" w:rsidRDefault="006173FF" w:rsidP="006173FF">
      <w:pPr>
        <w:tabs>
          <w:tab w:val="left" w:pos="6663"/>
        </w:tabs>
        <w:spacing w:line="10" w:lineRule="atLeast"/>
        <w:rPr>
          <w:sz w:val="24"/>
          <w:szCs w:val="24"/>
        </w:rPr>
      </w:pPr>
      <w:r>
        <w:rPr>
          <w:sz w:val="24"/>
          <w:szCs w:val="24"/>
          <w:lang w:eastAsia="zh-CN" w:bidi="ar"/>
        </w:rPr>
        <w:t>A.  đại số, đặc trưng cho sự biến thiên nhanh hay chậm của chuyển động.</w:t>
      </w:r>
    </w:p>
    <w:p w:rsidR="00A83C57" w:rsidRDefault="006173FF" w:rsidP="006173FF">
      <w:pPr>
        <w:tabs>
          <w:tab w:val="left" w:pos="6663"/>
        </w:tabs>
        <w:spacing w:line="10" w:lineRule="atLeast"/>
        <w:rPr>
          <w:sz w:val="24"/>
          <w:szCs w:val="24"/>
        </w:rPr>
      </w:pPr>
      <w:r>
        <w:rPr>
          <w:sz w:val="24"/>
          <w:szCs w:val="24"/>
          <w:lang w:eastAsia="zh-CN" w:bidi="ar"/>
        </w:rPr>
        <w:t>B.  đại số, đặc trung cho tính không đổi của vận tốc.</w:t>
      </w:r>
    </w:p>
    <w:p w:rsidR="00A83C57" w:rsidRDefault="006173FF" w:rsidP="006173FF">
      <w:pPr>
        <w:tabs>
          <w:tab w:val="left" w:pos="6663"/>
        </w:tabs>
        <w:spacing w:line="10" w:lineRule="atLeast"/>
        <w:rPr>
          <w:sz w:val="24"/>
          <w:szCs w:val="24"/>
        </w:rPr>
      </w:pPr>
      <w:r>
        <w:rPr>
          <w:sz w:val="24"/>
          <w:szCs w:val="24"/>
          <w:lang w:eastAsia="zh-CN" w:bidi="ar"/>
        </w:rPr>
        <w:t>C.  vectơ, đặc trưng cho sự biến thiên nhanh hay chậm của chuyển động.</w:t>
      </w:r>
    </w:p>
    <w:p w:rsidR="00A83C57" w:rsidRDefault="006173FF" w:rsidP="006173FF">
      <w:pPr>
        <w:tabs>
          <w:tab w:val="left" w:pos="6663"/>
        </w:tabs>
        <w:spacing w:line="10" w:lineRule="atLeast"/>
        <w:rPr>
          <w:sz w:val="24"/>
          <w:szCs w:val="24"/>
        </w:rPr>
      </w:pPr>
      <w:r>
        <w:rPr>
          <w:sz w:val="24"/>
          <w:szCs w:val="24"/>
          <w:lang w:eastAsia="zh-CN" w:bidi="ar"/>
        </w:rPr>
        <w:t>D.  vectơ, đặc trưng cho sự biến thiên nhanh hay chậm của vận tốc.</w:t>
      </w:r>
    </w:p>
    <w:p w:rsidR="00A83C57" w:rsidRDefault="006173FF" w:rsidP="006173FF">
      <w:pPr>
        <w:tabs>
          <w:tab w:val="left" w:pos="6663"/>
        </w:tabs>
        <w:spacing w:line="10" w:lineRule="atLeast"/>
        <w:rPr>
          <w:sz w:val="24"/>
          <w:szCs w:val="24"/>
        </w:rPr>
      </w:pPr>
      <w:r>
        <w:rPr>
          <w:sz w:val="24"/>
          <w:szCs w:val="24"/>
          <w:lang w:eastAsia="zh-CN" w:bidi="ar"/>
        </w:rPr>
        <w:t>Câu 20. Sai số hệ thống là</w:t>
      </w:r>
    </w:p>
    <w:p w:rsidR="00A83C57" w:rsidRDefault="006173FF" w:rsidP="006173FF">
      <w:pPr>
        <w:tabs>
          <w:tab w:val="left" w:pos="6663"/>
        </w:tabs>
        <w:spacing w:line="10" w:lineRule="atLeast"/>
        <w:rPr>
          <w:sz w:val="24"/>
          <w:szCs w:val="24"/>
        </w:rPr>
      </w:pPr>
      <w:r>
        <w:rPr>
          <w:sz w:val="24"/>
          <w:szCs w:val="24"/>
          <w:lang w:eastAsia="zh-CN" w:bidi="ar"/>
        </w:rPr>
        <w:t>A.   kết quả của những thay đổi trong các lần đo do các điều kiện thay đổi ngẫu nhiên (thời tiết, độ ẩm, thiết bị, …) gây ra.</w:t>
      </w:r>
    </w:p>
    <w:p w:rsidR="00A83C57" w:rsidRDefault="006173FF" w:rsidP="006173FF">
      <w:pPr>
        <w:tabs>
          <w:tab w:val="left" w:pos="6663"/>
        </w:tabs>
        <w:spacing w:line="10" w:lineRule="atLeast"/>
        <w:rPr>
          <w:sz w:val="24"/>
          <w:szCs w:val="24"/>
        </w:rPr>
      </w:pPr>
      <w:r>
        <w:rPr>
          <w:sz w:val="24"/>
          <w:szCs w:val="24"/>
          <w:lang w:eastAsia="zh-CN" w:bidi="ar"/>
        </w:rPr>
        <w:t>B.   sai số do con người tính toán sai.</w:t>
      </w:r>
    </w:p>
    <w:p w:rsidR="00A83C57" w:rsidRDefault="006173FF" w:rsidP="006173FF">
      <w:pPr>
        <w:tabs>
          <w:tab w:val="left" w:pos="6663"/>
        </w:tabs>
        <w:spacing w:line="10" w:lineRule="atLeast"/>
        <w:rPr>
          <w:sz w:val="24"/>
          <w:szCs w:val="24"/>
        </w:rPr>
      </w:pPr>
      <w:r>
        <w:rPr>
          <w:sz w:val="24"/>
          <w:szCs w:val="24"/>
          <w:lang w:eastAsia="zh-CN" w:bidi="ar"/>
        </w:rPr>
        <w:t>C.  sai số có giá trị không đổi trong các lần đo, được gây ra bởi cùng dụng cụ và phương pháp đo.</w:t>
      </w:r>
    </w:p>
    <w:p w:rsidR="00A83C57" w:rsidRDefault="006173FF" w:rsidP="006173FF">
      <w:pPr>
        <w:tabs>
          <w:tab w:val="left" w:pos="6663"/>
        </w:tabs>
        <w:spacing w:line="10" w:lineRule="atLeast"/>
        <w:rPr>
          <w:sz w:val="24"/>
          <w:szCs w:val="24"/>
        </w:rPr>
      </w:pPr>
      <w:r>
        <w:rPr>
          <w:sz w:val="24"/>
          <w:szCs w:val="24"/>
          <w:lang w:eastAsia="zh-CN" w:bidi="ar"/>
        </w:rPr>
        <w:t>Câu 21. Người ta dùng búa đóng một cây đinh vào một khối gỗ thì</w:t>
      </w:r>
    </w:p>
    <w:p w:rsidR="00A83C57" w:rsidRDefault="006173FF" w:rsidP="006173FF">
      <w:pPr>
        <w:tabs>
          <w:tab w:val="left" w:pos="6663"/>
        </w:tabs>
        <w:spacing w:line="10" w:lineRule="atLeast"/>
        <w:rPr>
          <w:sz w:val="24"/>
          <w:szCs w:val="24"/>
        </w:rPr>
      </w:pPr>
      <w:r>
        <w:rPr>
          <w:sz w:val="24"/>
          <w:szCs w:val="24"/>
          <w:lang w:eastAsia="zh-CN" w:bidi="ar"/>
        </w:rPr>
        <w:t>A.  lực của búa tác dụng vào đinh lớn hơn lực đinh tác dụng vào búa.</w:t>
      </w:r>
    </w:p>
    <w:p w:rsidR="00A83C57" w:rsidRDefault="006173FF" w:rsidP="006173FF">
      <w:pPr>
        <w:tabs>
          <w:tab w:val="left" w:pos="6663"/>
        </w:tabs>
        <w:spacing w:line="10" w:lineRule="atLeast"/>
        <w:rPr>
          <w:sz w:val="24"/>
          <w:szCs w:val="24"/>
        </w:rPr>
      </w:pPr>
      <w:r>
        <w:rPr>
          <w:sz w:val="24"/>
          <w:szCs w:val="24"/>
          <w:lang w:eastAsia="zh-CN" w:bidi="ar"/>
        </w:rPr>
        <w:t>B.  lực của búa tác dụng vào đinh về độ lớn bằng lực của đinh tác dụng vào búa.</w:t>
      </w:r>
    </w:p>
    <w:p w:rsidR="00A83C57" w:rsidRDefault="006173FF" w:rsidP="006173FF">
      <w:pPr>
        <w:tabs>
          <w:tab w:val="left" w:pos="6663"/>
        </w:tabs>
        <w:spacing w:line="10" w:lineRule="atLeast"/>
        <w:rPr>
          <w:sz w:val="24"/>
          <w:szCs w:val="24"/>
        </w:rPr>
      </w:pPr>
      <w:r>
        <w:rPr>
          <w:sz w:val="24"/>
          <w:szCs w:val="24"/>
          <w:lang w:eastAsia="zh-CN" w:bidi="ar"/>
        </w:rPr>
        <w:t>C.  lực của búa tác dụng vào đinh nhỏ hơn lực đinh tác dụng vào búa.</w:t>
      </w:r>
    </w:p>
    <w:p w:rsidR="00A83C57" w:rsidRDefault="006173FF" w:rsidP="006173FF">
      <w:pPr>
        <w:tabs>
          <w:tab w:val="left" w:pos="6663"/>
        </w:tabs>
        <w:spacing w:line="10" w:lineRule="atLeast"/>
        <w:rPr>
          <w:sz w:val="24"/>
          <w:szCs w:val="24"/>
        </w:rPr>
      </w:pPr>
      <w:r>
        <w:rPr>
          <w:sz w:val="24"/>
          <w:szCs w:val="24"/>
          <w:lang w:eastAsia="zh-CN" w:bidi="ar"/>
        </w:rPr>
        <w:t>D.  tùy thuộc đinh di chuyển nhiều hay ít mà lực do đinh tác dụng vào búa lớn hơn hay nhỏ hơn lực do búa tác dụng vào đinh.</w:t>
      </w:r>
    </w:p>
    <w:p w:rsidR="00A83C57" w:rsidRDefault="006173FF" w:rsidP="006173FF">
      <w:pPr>
        <w:tabs>
          <w:tab w:val="left" w:pos="6663"/>
        </w:tabs>
        <w:spacing w:line="10" w:lineRule="atLeast"/>
        <w:rPr>
          <w:sz w:val="24"/>
          <w:szCs w:val="24"/>
        </w:rPr>
      </w:pPr>
      <w:r>
        <w:rPr>
          <w:sz w:val="24"/>
          <w:szCs w:val="24"/>
          <w:lang w:eastAsia="zh-CN" w:bidi="ar"/>
        </w:rPr>
        <w:t xml:space="preserve">Câu 22.  Chọn ý </w:t>
      </w:r>
      <w:r>
        <w:rPr>
          <w:b/>
          <w:bCs/>
          <w:i/>
          <w:iCs/>
          <w:sz w:val="24"/>
          <w:szCs w:val="24"/>
          <w:lang w:eastAsia="zh-CN" w:bidi="ar"/>
        </w:rPr>
        <w:t>sai.</w:t>
      </w:r>
      <w:r>
        <w:rPr>
          <w:sz w:val="24"/>
          <w:szCs w:val="24"/>
          <w:lang w:eastAsia="zh-CN" w:bidi="ar"/>
        </w:rPr>
        <w:t xml:space="preserve"> Chuyển động thẳng nhanh dần đều có</w:t>
      </w:r>
    </w:p>
    <w:p w:rsidR="00A83C57" w:rsidRDefault="006173FF" w:rsidP="006173FF">
      <w:pPr>
        <w:tabs>
          <w:tab w:val="left" w:pos="6663"/>
        </w:tabs>
        <w:spacing w:line="10" w:lineRule="atLeast"/>
        <w:rPr>
          <w:sz w:val="24"/>
          <w:szCs w:val="24"/>
        </w:rPr>
      </w:pPr>
      <w:r>
        <w:rPr>
          <w:sz w:val="24"/>
          <w:szCs w:val="24"/>
          <w:lang w:eastAsia="zh-CN" w:bidi="ar"/>
        </w:rPr>
        <w:t>A.  vectơ gia tốc ngược chiều với vectơ vận tốc.</w:t>
      </w:r>
    </w:p>
    <w:p w:rsidR="00A83C57" w:rsidRDefault="006173FF" w:rsidP="006173FF">
      <w:pPr>
        <w:tabs>
          <w:tab w:val="left" w:pos="6663"/>
        </w:tabs>
        <w:spacing w:line="10" w:lineRule="atLeast"/>
        <w:rPr>
          <w:sz w:val="24"/>
          <w:szCs w:val="24"/>
        </w:rPr>
      </w:pPr>
      <w:r>
        <w:rPr>
          <w:sz w:val="24"/>
          <w:szCs w:val="24"/>
          <w:lang w:eastAsia="zh-CN" w:bidi="ar"/>
        </w:rPr>
        <w:t>B.  vận tốc tức thời là hàm số bậc nhất của thời gian.</w:t>
      </w:r>
    </w:p>
    <w:p w:rsidR="00A83C57" w:rsidRDefault="006173FF" w:rsidP="006173FF">
      <w:pPr>
        <w:tabs>
          <w:tab w:val="left" w:pos="6663"/>
        </w:tabs>
        <w:spacing w:line="10" w:lineRule="atLeast"/>
        <w:rPr>
          <w:sz w:val="24"/>
          <w:szCs w:val="24"/>
        </w:rPr>
      </w:pPr>
      <w:r>
        <w:rPr>
          <w:sz w:val="24"/>
          <w:szCs w:val="24"/>
          <w:lang w:eastAsia="zh-CN" w:bidi="ar"/>
        </w:rPr>
        <w:t>C.  tọa độ là hàm số bậc hai của thời gian.</w:t>
      </w:r>
    </w:p>
    <w:p w:rsidR="00A83C57" w:rsidRDefault="006173FF" w:rsidP="006173FF">
      <w:pPr>
        <w:tabs>
          <w:tab w:val="left" w:pos="6663"/>
        </w:tabs>
        <w:spacing w:line="10" w:lineRule="atLeast"/>
        <w:rPr>
          <w:sz w:val="24"/>
          <w:szCs w:val="24"/>
        </w:rPr>
      </w:pPr>
      <w:r>
        <w:rPr>
          <w:sz w:val="24"/>
          <w:szCs w:val="24"/>
          <w:lang w:eastAsia="zh-CN" w:bidi="ar"/>
        </w:rPr>
        <w:t>D.  gia tốc có độ lớn không đổi theo thời gian.</w:t>
      </w:r>
    </w:p>
    <w:p w:rsidR="00A83C57" w:rsidRDefault="006173FF" w:rsidP="006173FF">
      <w:pPr>
        <w:tabs>
          <w:tab w:val="left" w:pos="6663"/>
        </w:tabs>
        <w:spacing w:line="10" w:lineRule="atLeast"/>
        <w:rPr>
          <w:sz w:val="24"/>
          <w:szCs w:val="24"/>
        </w:rPr>
      </w:pPr>
      <w:r>
        <w:rPr>
          <w:sz w:val="24"/>
          <w:szCs w:val="24"/>
          <w:lang w:eastAsia="zh-CN" w:bidi="ar"/>
        </w:rPr>
        <w:t>Câu 23. Rơi tự do là một chuyển động</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845"/>
        <w:gridCol w:w="1830"/>
        <w:gridCol w:w="1830"/>
        <w:gridCol w:w="2747"/>
      </w:tblGrid>
      <w:tr w:rsidR="00A83C57" w:rsidTr="006173FF">
        <w:trPr>
          <w:tblCellSpacing w:w="15" w:type="dxa"/>
        </w:trPr>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A.  thẳng đều.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B.  chậm dần đều. </w:t>
            </w:r>
          </w:p>
        </w:tc>
        <w:tc>
          <w:tcPr>
            <w:tcW w:w="1800"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 xml:space="preserve">C.  nhanh dần. </w:t>
            </w:r>
          </w:p>
        </w:tc>
        <w:tc>
          <w:tcPr>
            <w:tcW w:w="2702" w:type="dxa"/>
            <w:tcBorders>
              <w:top w:val="nil"/>
              <w:left w:val="nil"/>
              <w:bottom w:val="nil"/>
              <w:right w:val="nil"/>
            </w:tcBorders>
            <w:shd w:val="clear" w:color="auto" w:fill="auto"/>
            <w:vAlign w:val="center"/>
          </w:tcPr>
          <w:p w:rsidR="00A83C57" w:rsidRDefault="006173FF" w:rsidP="006173FF">
            <w:pPr>
              <w:tabs>
                <w:tab w:val="left" w:pos="6663"/>
              </w:tabs>
              <w:spacing w:line="10" w:lineRule="atLeast"/>
              <w:rPr>
                <w:sz w:val="24"/>
                <w:szCs w:val="24"/>
              </w:rPr>
            </w:pPr>
            <w:r>
              <w:rPr>
                <w:sz w:val="24"/>
                <w:szCs w:val="24"/>
                <w:lang w:eastAsia="zh-CN" w:bidi="ar"/>
              </w:rPr>
              <w:t>D.  nhanh dần đều.</w:t>
            </w:r>
          </w:p>
        </w:tc>
      </w:tr>
    </w:tbl>
    <w:p w:rsidR="006173FF" w:rsidRDefault="006173FF" w:rsidP="006173FF">
      <w:pPr>
        <w:tabs>
          <w:tab w:val="left" w:pos="6663"/>
        </w:tabs>
        <w:spacing w:line="10" w:lineRule="atLeast"/>
        <w:rPr>
          <w:sz w:val="24"/>
          <w:szCs w:val="24"/>
          <w:lang w:eastAsia="zh-CN" w:bidi="ar"/>
        </w:rPr>
      </w:pPr>
    </w:p>
    <w:p w:rsidR="00A83C57" w:rsidRDefault="006173FF" w:rsidP="006173FF">
      <w:pPr>
        <w:tabs>
          <w:tab w:val="left" w:pos="6663"/>
        </w:tabs>
        <w:spacing w:line="10" w:lineRule="atLeast"/>
        <w:rPr>
          <w:sz w:val="24"/>
          <w:szCs w:val="24"/>
        </w:rPr>
      </w:pPr>
      <w:r>
        <w:rPr>
          <w:sz w:val="24"/>
          <w:szCs w:val="24"/>
          <w:lang w:eastAsia="zh-CN" w:bidi="ar"/>
        </w:rPr>
        <w:t>Câu 24. Chọn phát biểu đúng.</w:t>
      </w:r>
    </w:p>
    <w:p w:rsidR="00A83C57" w:rsidRDefault="006173FF" w:rsidP="006173FF">
      <w:pPr>
        <w:tabs>
          <w:tab w:val="left" w:pos="6663"/>
        </w:tabs>
        <w:spacing w:line="10" w:lineRule="atLeast"/>
        <w:rPr>
          <w:sz w:val="24"/>
          <w:szCs w:val="24"/>
        </w:rPr>
      </w:pPr>
      <w:r>
        <w:rPr>
          <w:sz w:val="24"/>
          <w:szCs w:val="24"/>
          <w:lang w:eastAsia="zh-CN" w:bidi="ar"/>
        </w:rPr>
        <w:t>A.  Vectơ lực tác dụng lên vật có hướng trùng với hướng chuyển động của vật.</w:t>
      </w:r>
    </w:p>
    <w:p w:rsidR="00A83C57" w:rsidRDefault="006173FF" w:rsidP="006173FF">
      <w:pPr>
        <w:tabs>
          <w:tab w:val="left" w:pos="6663"/>
        </w:tabs>
        <w:spacing w:line="10" w:lineRule="atLeast"/>
        <w:rPr>
          <w:sz w:val="24"/>
          <w:szCs w:val="24"/>
        </w:rPr>
      </w:pPr>
      <w:r>
        <w:rPr>
          <w:sz w:val="24"/>
          <w:szCs w:val="24"/>
          <w:lang w:eastAsia="zh-CN" w:bidi="ar"/>
        </w:rPr>
        <w:t>B.  Hướng của vectơ lực tác dụng lên vật trùng với hướng biến dạng của vật.</w:t>
      </w:r>
    </w:p>
    <w:p w:rsidR="00A83C57" w:rsidRDefault="006173FF" w:rsidP="006173FF">
      <w:pPr>
        <w:tabs>
          <w:tab w:val="left" w:pos="6663"/>
        </w:tabs>
        <w:spacing w:line="10" w:lineRule="atLeast"/>
        <w:rPr>
          <w:sz w:val="24"/>
          <w:szCs w:val="24"/>
        </w:rPr>
      </w:pPr>
      <w:r>
        <w:rPr>
          <w:sz w:val="24"/>
          <w:szCs w:val="24"/>
          <w:lang w:eastAsia="zh-CN" w:bidi="ar"/>
        </w:rPr>
        <w:t>C.  Hướng của gia tốc trùng với hướng của lực tác dụng lên vật.</w:t>
      </w:r>
    </w:p>
    <w:p w:rsidR="00A83C57" w:rsidRDefault="006173FF" w:rsidP="006173FF">
      <w:pPr>
        <w:tabs>
          <w:tab w:val="left" w:pos="6663"/>
        </w:tabs>
        <w:spacing w:line="10" w:lineRule="atLeast"/>
        <w:rPr>
          <w:sz w:val="24"/>
          <w:szCs w:val="24"/>
          <w:lang w:eastAsia="zh-CN" w:bidi="ar"/>
        </w:rPr>
      </w:pPr>
      <w:r>
        <w:rPr>
          <w:sz w:val="24"/>
          <w:szCs w:val="24"/>
          <w:lang w:eastAsia="zh-CN" w:bidi="ar"/>
        </w:rPr>
        <w:t>D.  Lực tác dụng lên vật chuyển động thẳng đều có độ lớn không đổi.</w:t>
      </w:r>
    </w:p>
    <w:p w:rsidR="00A83C57" w:rsidRDefault="00A83C57" w:rsidP="00605690">
      <w:pPr>
        <w:spacing w:line="10" w:lineRule="atLeast"/>
        <w:rPr>
          <w:sz w:val="24"/>
          <w:szCs w:val="24"/>
          <w:lang w:eastAsia="zh-CN" w:bidi="ar"/>
        </w:rPr>
      </w:pPr>
    </w:p>
    <w:p w:rsidR="00A83C57" w:rsidRDefault="006173FF" w:rsidP="00605690">
      <w:pPr>
        <w:jc w:val="both"/>
        <w:rPr>
          <w:b/>
          <w:bCs/>
          <w:sz w:val="24"/>
          <w:szCs w:val="24"/>
          <w:lang w:val="vi-VN"/>
        </w:rPr>
      </w:pPr>
      <w:r>
        <w:rPr>
          <w:b/>
          <w:bCs/>
          <w:sz w:val="24"/>
          <w:szCs w:val="24"/>
          <w:lang w:val="vi-VN"/>
        </w:rPr>
        <w:t xml:space="preserve"> TỰ LUẬN</w:t>
      </w:r>
    </w:p>
    <w:p w:rsidR="00A83C57" w:rsidRDefault="006173FF" w:rsidP="00605690">
      <w:pPr>
        <w:pStyle w:val="NormalWeb"/>
        <w:spacing w:beforeAutospacing="0" w:afterAutospacing="0"/>
        <w:jc w:val="both"/>
        <w:rPr>
          <w:lang w:val="vi-VN"/>
        </w:rPr>
      </w:pPr>
      <w:r>
        <w:rPr>
          <w:lang w:val="vi-VN"/>
        </w:rPr>
        <w:t xml:space="preserve">1. </w:t>
      </w:r>
      <w:r>
        <w:t>Từ đỉnh tháp Pisa</w:t>
      </w:r>
      <w:r>
        <w:rPr>
          <w:lang w:val="vi-VN"/>
        </w:rPr>
        <w:t xml:space="preserve"> </w:t>
      </w:r>
      <w:r>
        <w:t>cao 57m</w:t>
      </w:r>
      <w:r>
        <w:rPr>
          <w:lang w:val="vi-VN"/>
        </w:rPr>
        <w:t xml:space="preserve"> so với mặt đất</w:t>
      </w:r>
      <w:r>
        <w:t>, một vật nhỏ được ném theo phương ngang với v</w:t>
      </w:r>
      <w:r>
        <w:rPr>
          <w:vertAlign w:val="subscript"/>
        </w:rPr>
        <w:t>0</w:t>
      </w:r>
      <w:r>
        <w:t> = 25m/s, g = 9</w:t>
      </w:r>
      <w:r>
        <w:rPr>
          <w:lang w:val="vi-VN"/>
        </w:rPr>
        <w:t xml:space="preserve">,8 </w:t>
      </w:r>
      <w:r>
        <w:t>m/s</w:t>
      </w:r>
      <w:r>
        <w:rPr>
          <w:vertAlign w:val="superscript"/>
        </w:rPr>
        <w:t>2</w:t>
      </w:r>
      <w:r>
        <w:t>.</w:t>
      </w:r>
      <w:r>
        <w:rPr>
          <w:lang w:val="vi-VN"/>
        </w:rPr>
        <w:t xml:space="preserve"> Bỏ qua mọi lực cản, Tính thời gian rơi, tầm xa, tốc độ vừa chạm đất của vật? </w:t>
      </w:r>
    </w:p>
    <w:p w:rsidR="00A83C57" w:rsidRDefault="006173FF" w:rsidP="00605690">
      <w:pPr>
        <w:jc w:val="both"/>
        <w:rPr>
          <w:sz w:val="24"/>
          <w:szCs w:val="24"/>
          <w:lang w:val="vi-VN"/>
        </w:rPr>
      </w:pPr>
      <w:r>
        <w:rPr>
          <w:sz w:val="24"/>
          <w:szCs w:val="24"/>
          <w:lang w:val="vi-VN"/>
        </w:rPr>
        <w:t>2. Một vật trượt thẳng chậm dần đều theo đà trên mặt phẳng ngang và di chuyển được 100m  thì dừng lại. Cho hệ số ma sát 0,05; lấy g=10m/s</w:t>
      </w:r>
      <w:r>
        <w:rPr>
          <w:sz w:val="24"/>
          <w:szCs w:val="24"/>
          <w:vertAlign w:val="superscript"/>
          <w:lang w:val="vi-VN"/>
        </w:rPr>
        <w:t>2</w:t>
      </w:r>
      <w:r>
        <w:rPr>
          <w:sz w:val="24"/>
          <w:szCs w:val="24"/>
          <w:lang w:val="vi-VN"/>
        </w:rPr>
        <w:t>.  Tính tốc độ ban đầu của vật ?</w:t>
      </w:r>
    </w:p>
    <w:p w:rsidR="00A83C57" w:rsidRDefault="006173FF" w:rsidP="00605690">
      <w:pPr>
        <w:tabs>
          <w:tab w:val="left" w:pos="360"/>
          <w:tab w:val="left" w:pos="720"/>
          <w:tab w:val="left" w:pos="2610"/>
          <w:tab w:val="left" w:pos="4860"/>
          <w:tab w:val="left" w:pos="7020"/>
        </w:tabs>
        <w:ind w:hanging="2"/>
        <w:jc w:val="both"/>
        <w:rPr>
          <w:sz w:val="24"/>
          <w:szCs w:val="24"/>
          <w:lang w:val="vi-VN"/>
        </w:rPr>
      </w:pPr>
      <w:r>
        <w:rPr>
          <w:sz w:val="24"/>
          <w:szCs w:val="24"/>
          <w:lang w:val="vi-VN"/>
        </w:rPr>
        <w:t xml:space="preserve">3. a/ </w:t>
      </w:r>
      <w:r>
        <w:rPr>
          <w:sz w:val="24"/>
          <w:szCs w:val="24"/>
        </w:rPr>
        <w:t>Treo một vật nặng có thể tích 0,5dm</w:t>
      </w:r>
      <w:r>
        <w:rPr>
          <w:sz w:val="24"/>
          <w:szCs w:val="24"/>
          <w:vertAlign w:val="superscript"/>
        </w:rPr>
        <w:t>3</w:t>
      </w:r>
      <w:r>
        <w:rPr>
          <w:sz w:val="24"/>
          <w:szCs w:val="24"/>
        </w:rPr>
        <w:t xml:space="preserve"> vào đầu của lực kế rồi nhúng ngập trong nước, khi đó lực kế chỉ giá trị 5N. Tính</w:t>
      </w:r>
      <w:r>
        <w:rPr>
          <w:sz w:val="24"/>
          <w:szCs w:val="24"/>
          <w:lang w:val="vi-VN"/>
        </w:rPr>
        <w:t xml:space="preserve"> số chỉ lực kế khi treo vật ở ngoài không khí ? cho </w:t>
      </w:r>
      <w:r>
        <w:rPr>
          <w:sz w:val="24"/>
          <w:szCs w:val="24"/>
        </w:rPr>
        <w:t>trọng lượng riêng của nước là 10000N/m</w:t>
      </w:r>
      <w:r>
        <w:rPr>
          <w:sz w:val="24"/>
          <w:szCs w:val="24"/>
          <w:vertAlign w:val="superscript"/>
        </w:rPr>
        <w:t>3</w:t>
      </w:r>
      <w:r>
        <w:rPr>
          <w:sz w:val="24"/>
          <w:szCs w:val="24"/>
          <w:lang w:val="vi-VN"/>
        </w:rPr>
        <w:t>.</w:t>
      </w:r>
    </w:p>
    <w:p w:rsidR="00A83C57" w:rsidRDefault="00A83C57" w:rsidP="00605690">
      <w:pPr>
        <w:tabs>
          <w:tab w:val="left" w:pos="360"/>
          <w:tab w:val="left" w:pos="720"/>
          <w:tab w:val="left" w:pos="2610"/>
          <w:tab w:val="left" w:pos="4860"/>
          <w:tab w:val="left" w:pos="7020"/>
        </w:tabs>
        <w:ind w:hanging="2"/>
        <w:jc w:val="both"/>
        <w:rPr>
          <w:sz w:val="24"/>
          <w:szCs w:val="24"/>
          <w:lang w:val="vi-VN"/>
        </w:rPr>
      </w:pPr>
    </w:p>
    <w:p w:rsidR="00A83C57" w:rsidRDefault="006173FF" w:rsidP="00605690">
      <w:pPr>
        <w:jc w:val="both"/>
        <w:rPr>
          <w:sz w:val="24"/>
          <w:szCs w:val="24"/>
          <w:lang w:val="vi-VN"/>
        </w:rPr>
      </w:pPr>
      <w:r>
        <w:rPr>
          <w:sz w:val="24"/>
          <w:szCs w:val="24"/>
          <w:lang w:val="vi-VN"/>
        </w:rPr>
        <w:t>b/ Vật  có khối lượng m=8kg bắt đầu chuyển động trên mặt phẳng ngang dưới tác dụng của lực kéo 80N theo phương ngang, hệ số ma sát trượt giữa vật và sàn là 0,2. Tính gia tốc trên mặt phẳng ngang?</w:t>
      </w:r>
    </w:p>
    <w:p w:rsidR="00A83C57" w:rsidRDefault="006173FF" w:rsidP="00605690">
      <w:pPr>
        <w:jc w:val="both"/>
        <w:rPr>
          <w:sz w:val="24"/>
          <w:szCs w:val="24"/>
          <w:lang w:val="vi-VN"/>
        </w:rPr>
      </w:pPr>
      <w:r>
        <w:rPr>
          <w:sz w:val="24"/>
          <w:szCs w:val="24"/>
          <w:lang w:val="vi-VN"/>
        </w:rPr>
        <w:t>Khi đi hết 2m thì lực kéo ngừng tác dụng, vật gặp chân dốc nghiêng 30</w:t>
      </w:r>
      <w:r>
        <w:rPr>
          <w:sz w:val="24"/>
          <w:szCs w:val="24"/>
          <w:vertAlign w:val="superscript"/>
          <w:lang w:val="vi-VN"/>
        </w:rPr>
        <w:t>0</w:t>
      </w:r>
      <w:r>
        <w:rPr>
          <w:sz w:val="24"/>
          <w:szCs w:val="24"/>
          <w:lang w:val="vi-VN"/>
        </w:rPr>
        <w:t xml:space="preserve"> so với phương ngang và trượt lên trên dốc, hệ số ma sát giữa vật và mặt dốc là </w:t>
      </w:r>
      <w:r>
        <w:rPr>
          <w:position w:val="-12"/>
          <w:sz w:val="24"/>
          <w:szCs w:val="24"/>
          <w:lang w:val="vi-VN"/>
        </w:rPr>
        <w:object w:dxaOrig="431" w:dyaOrig="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30.35pt" o:ole="">
            <v:imagedata r:id="rId6" o:title=""/>
          </v:shape>
          <o:OLEObject Type="Embed" ProgID="Equation.DSMT4" ShapeID="_x0000_i1025" DrawAspect="Content" ObjectID="_1763797365" r:id="rId7"/>
        </w:object>
      </w:r>
      <w:r>
        <w:rPr>
          <w:sz w:val="24"/>
          <w:szCs w:val="24"/>
          <w:lang w:val="vi-VN"/>
        </w:rPr>
        <w:t>. Tính độ cao lớn nhất mà vật đạt tới?</w:t>
      </w:r>
    </w:p>
    <w:p w:rsidR="00A83C57" w:rsidRDefault="006173FF" w:rsidP="00605690">
      <w:pPr>
        <w:jc w:val="both"/>
        <w:rPr>
          <w:sz w:val="24"/>
          <w:szCs w:val="24"/>
          <w:vertAlign w:val="superscript"/>
          <w:lang w:val="vi-VN"/>
        </w:rPr>
      </w:pPr>
      <w:r>
        <w:rPr>
          <w:sz w:val="24"/>
          <w:szCs w:val="24"/>
          <w:lang w:val="vi-VN"/>
        </w:rPr>
        <w:t>Lấy g=10 m/s</w:t>
      </w:r>
      <w:r>
        <w:rPr>
          <w:sz w:val="24"/>
          <w:szCs w:val="24"/>
          <w:vertAlign w:val="superscript"/>
          <w:lang w:val="vi-VN"/>
        </w:rPr>
        <w:t>2</w:t>
      </w:r>
      <w:r>
        <w:rPr>
          <w:sz w:val="24"/>
          <w:szCs w:val="24"/>
          <w:lang w:val="vi-VN"/>
        </w:rPr>
        <w:t xml:space="preserve">. </w:t>
      </w:r>
    </w:p>
    <w:p w:rsidR="00A83C57" w:rsidRDefault="006173FF" w:rsidP="00605690">
      <w:pPr>
        <w:jc w:val="both"/>
        <w:rPr>
          <w:sz w:val="24"/>
          <w:szCs w:val="24"/>
          <w:lang w:val="vi-VN"/>
        </w:rPr>
      </w:pPr>
      <w:r>
        <w:rPr>
          <w:sz w:val="24"/>
          <w:szCs w:val="24"/>
          <w:lang w:val="vi-VN"/>
        </w:rPr>
        <w:t xml:space="preserve">4. Vận dụng kiến thức trong bài ba định luật  Newton, học sinh </w:t>
      </w:r>
      <w:r>
        <w:rPr>
          <w:b/>
          <w:bCs/>
          <w:sz w:val="24"/>
          <w:szCs w:val="24"/>
          <w:lang w:val="vi-VN"/>
        </w:rPr>
        <w:t>chọn 1 hiện tượng</w:t>
      </w:r>
      <w:r>
        <w:rPr>
          <w:sz w:val="24"/>
          <w:szCs w:val="24"/>
          <w:lang w:val="vi-VN"/>
        </w:rPr>
        <w:t xml:space="preserve"> để giải thích. </w:t>
      </w:r>
    </w:p>
    <w:p w:rsidR="00A83C57" w:rsidRDefault="006173FF" w:rsidP="00605690">
      <w:pPr>
        <w:jc w:val="both"/>
        <w:rPr>
          <w:sz w:val="24"/>
          <w:szCs w:val="24"/>
          <w:lang w:val="vi-VN"/>
        </w:rPr>
      </w:pPr>
      <w:r>
        <w:rPr>
          <w:sz w:val="24"/>
          <w:szCs w:val="24"/>
          <w:lang w:val="vi-VN"/>
        </w:rPr>
        <w:t>- trường hợp 1: Khi đang chạy nếu vấp ngã thì người chạy sẽ có xu hướng ngã về phía nào? Vì sao?</w:t>
      </w:r>
    </w:p>
    <w:p w:rsidR="00A83C57" w:rsidRDefault="006173FF" w:rsidP="00605690">
      <w:pPr>
        <w:jc w:val="both"/>
        <w:rPr>
          <w:sz w:val="24"/>
          <w:szCs w:val="24"/>
          <w:lang w:val="vi-VN"/>
        </w:rPr>
      </w:pPr>
      <w:r>
        <w:rPr>
          <w:sz w:val="24"/>
          <w:szCs w:val="24"/>
          <w:lang w:val="vi-VN"/>
        </w:rPr>
        <w:t xml:space="preserve">- trường hợp 2:  Trong môn thể thao bơi lội, vì sao </w:t>
      </w:r>
      <w:r>
        <w:rPr>
          <w:spacing w:val="-5"/>
          <w:sz w:val="24"/>
          <w:szCs w:val="24"/>
          <w:shd w:val="clear" w:color="auto" w:fill="FFFFFF"/>
        </w:rPr>
        <w:t>các vận động viên khi bơi tới mép hồ bơi và quay lại thì dùng chân đạp</w:t>
      </w:r>
      <w:r>
        <w:rPr>
          <w:spacing w:val="-5"/>
          <w:sz w:val="24"/>
          <w:szCs w:val="24"/>
          <w:shd w:val="clear" w:color="auto" w:fill="FFFFFF"/>
          <w:lang w:val="vi-VN"/>
        </w:rPr>
        <w:t xml:space="preserve"> </w:t>
      </w:r>
      <w:r>
        <w:rPr>
          <w:spacing w:val="-5"/>
          <w:sz w:val="24"/>
          <w:szCs w:val="24"/>
          <w:shd w:val="clear" w:color="auto" w:fill="FFFFFF"/>
        </w:rPr>
        <w:t>mạnh vào vách hồ bơi để di chuyển nhanh hơn</w:t>
      </w:r>
      <w:r>
        <w:rPr>
          <w:spacing w:val="-5"/>
          <w:sz w:val="24"/>
          <w:szCs w:val="24"/>
          <w:shd w:val="clear" w:color="auto" w:fill="FFFFFF"/>
          <w:lang w:val="vi-VN"/>
        </w:rPr>
        <w:t>?</w:t>
      </w:r>
    </w:p>
    <w:p w:rsidR="002B7CE0" w:rsidRDefault="006173FF" w:rsidP="00605690">
      <w:pPr>
        <w:jc w:val="both"/>
        <w:rPr>
          <w:sz w:val="24"/>
          <w:szCs w:val="24"/>
          <w:lang w:val="vi-VN"/>
        </w:rPr>
      </w:pPr>
      <w:r>
        <w:rPr>
          <w:sz w:val="24"/>
          <w:szCs w:val="24"/>
          <w:lang w:val="vi-VN"/>
        </w:rPr>
        <w:t xml:space="preserve">   </w:t>
      </w:r>
    </w:p>
    <w:p w:rsidR="00A83C57" w:rsidRDefault="006173FF" w:rsidP="00605690">
      <w:pPr>
        <w:jc w:val="both"/>
        <w:rPr>
          <w:sz w:val="24"/>
          <w:szCs w:val="24"/>
          <w:lang w:val="vi-VN"/>
        </w:rPr>
      </w:pPr>
      <w:r>
        <w:rPr>
          <w:sz w:val="24"/>
          <w:szCs w:val="24"/>
          <w:lang w:val="vi-VN"/>
        </w:rPr>
        <w:t xml:space="preserve">     </w:t>
      </w:r>
      <w:r>
        <w:rPr>
          <w:noProof/>
          <w:sz w:val="24"/>
          <w:szCs w:val="24"/>
        </w:rPr>
        <w:drawing>
          <wp:inline distT="0" distB="0" distL="0" distR="0">
            <wp:extent cx="3175635" cy="1213485"/>
            <wp:effectExtent l="0" t="0" r="1206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3206008" cy="1225300"/>
                    </a:xfrm>
                    <a:prstGeom prst="rect">
                      <a:avLst/>
                    </a:prstGeom>
                  </pic:spPr>
                </pic:pic>
              </a:graphicData>
            </a:graphic>
          </wp:inline>
        </w:drawing>
      </w:r>
    </w:p>
    <w:p w:rsidR="00A83C57" w:rsidRDefault="00A83C57" w:rsidP="00605690">
      <w:pPr>
        <w:jc w:val="both"/>
        <w:rPr>
          <w:sz w:val="24"/>
          <w:szCs w:val="24"/>
          <w:lang w:val="vi-VN"/>
        </w:rPr>
      </w:pPr>
    </w:p>
    <w:p w:rsidR="002B7CE0" w:rsidRDefault="002B7CE0" w:rsidP="00605690">
      <w:pPr>
        <w:jc w:val="both"/>
        <w:rPr>
          <w:sz w:val="24"/>
          <w:szCs w:val="24"/>
          <w:lang w:val="vi-VN"/>
        </w:rPr>
      </w:pPr>
      <w:r>
        <w:rPr>
          <w:sz w:val="24"/>
          <w:szCs w:val="24"/>
          <w:lang w:val="vi-VN"/>
        </w:rPr>
        <w:br w:type="page"/>
      </w:r>
    </w:p>
    <w:p w:rsidR="002B7CE0" w:rsidRPr="002B7CE0" w:rsidRDefault="002B7CE0" w:rsidP="002B7CE0">
      <w:pPr>
        <w:jc w:val="center"/>
        <w:rPr>
          <w:b/>
          <w:sz w:val="24"/>
          <w:szCs w:val="24"/>
        </w:rPr>
      </w:pPr>
      <w:r w:rsidRPr="002B7CE0">
        <w:rPr>
          <w:b/>
          <w:sz w:val="24"/>
          <w:szCs w:val="24"/>
        </w:rPr>
        <w:t>ĐÁP ÁN</w:t>
      </w:r>
    </w:p>
    <w:p w:rsidR="002B7CE0" w:rsidRDefault="002B7CE0" w:rsidP="00605690">
      <w:pPr>
        <w:jc w:val="both"/>
        <w:rPr>
          <w:sz w:val="24"/>
          <w:szCs w:val="24"/>
        </w:rPr>
      </w:pPr>
    </w:p>
    <w:p w:rsidR="002B7CE0" w:rsidRPr="002B7CE0" w:rsidRDefault="002B7CE0" w:rsidP="00605690">
      <w:pPr>
        <w:jc w:val="both"/>
        <w:rPr>
          <w:b/>
          <w:sz w:val="24"/>
          <w:szCs w:val="24"/>
        </w:rPr>
      </w:pPr>
      <w:r w:rsidRPr="002B7CE0">
        <w:rPr>
          <w:b/>
          <w:sz w:val="24"/>
          <w:szCs w:val="24"/>
        </w:rPr>
        <w:t>PHẦN TRẮC NGHIỆM</w:t>
      </w:r>
    </w:p>
    <w:p w:rsidR="002B7CE0" w:rsidRDefault="002B7CE0" w:rsidP="00605690">
      <w:pPr>
        <w:jc w:val="both"/>
        <w:rPr>
          <w:sz w:val="24"/>
          <w:szCs w:val="24"/>
          <w:lang w:val="vi-VN"/>
        </w:rPr>
      </w:pP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771"/>
        <w:gridCol w:w="500"/>
        <w:gridCol w:w="500"/>
        <w:gridCol w:w="500"/>
        <w:gridCol w:w="500"/>
        <w:gridCol w:w="500"/>
        <w:gridCol w:w="500"/>
        <w:gridCol w:w="500"/>
        <w:gridCol w:w="500"/>
        <w:gridCol w:w="500"/>
        <w:gridCol w:w="500"/>
      </w:tblGrid>
      <w:tr w:rsidR="002B7CE0" w:rsidTr="009A78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Câu</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2</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3</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4</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5</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6</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7</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8</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9</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10</w:t>
            </w:r>
          </w:p>
        </w:tc>
      </w:tr>
      <w:tr w:rsidR="002B7CE0" w:rsidTr="009A78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Đáp án</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A</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D</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A</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D</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B</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C</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B</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A</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D</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B</w:t>
            </w:r>
          </w:p>
        </w:tc>
      </w:tr>
      <w:tr w:rsidR="002B7CE0" w:rsidTr="009A78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Câu</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11</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12</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13</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14</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w:t>
            </w:r>
            <w:bookmarkStart w:id="0" w:name="_GoBack"/>
            <w:bookmarkEnd w:id="0"/>
            <w:r>
              <w:rPr>
                <w:b/>
                <w:bCs/>
              </w:rPr>
              <w:t>5</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16</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17</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18</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19</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20</w:t>
            </w:r>
          </w:p>
        </w:tc>
      </w:tr>
      <w:tr w:rsidR="002B7CE0" w:rsidTr="009A78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Đáp án</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A</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A</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C</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C</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A</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A</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C</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D</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D</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C</w:t>
            </w:r>
          </w:p>
        </w:tc>
      </w:tr>
      <w:tr w:rsidR="002B7CE0" w:rsidTr="009A78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Câu</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21</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22</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23</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24</w:t>
            </w:r>
          </w:p>
        </w:tc>
        <w:tc>
          <w:tcPr>
            <w:tcW w:w="0" w:type="auto"/>
            <w:shd w:val="clear" w:color="auto" w:fill="auto"/>
            <w:vAlign w:val="center"/>
          </w:tcPr>
          <w:p w:rsidR="002B7CE0" w:rsidRDefault="002B7CE0" w:rsidP="009A78C7">
            <w:pPr>
              <w:rPr>
                <w:sz w:val="24"/>
                <w:szCs w:val="24"/>
              </w:rPr>
            </w:pPr>
          </w:p>
        </w:tc>
        <w:tc>
          <w:tcPr>
            <w:tcW w:w="0" w:type="auto"/>
            <w:shd w:val="clear" w:color="auto" w:fill="auto"/>
            <w:vAlign w:val="center"/>
          </w:tcPr>
          <w:p w:rsidR="002B7CE0" w:rsidRDefault="002B7CE0" w:rsidP="009A78C7">
            <w:pPr>
              <w:rPr>
                <w:sz w:val="24"/>
                <w:szCs w:val="24"/>
              </w:rPr>
            </w:pPr>
          </w:p>
        </w:tc>
        <w:tc>
          <w:tcPr>
            <w:tcW w:w="0" w:type="auto"/>
            <w:shd w:val="clear" w:color="auto" w:fill="auto"/>
            <w:vAlign w:val="center"/>
          </w:tcPr>
          <w:p w:rsidR="002B7CE0" w:rsidRDefault="002B7CE0" w:rsidP="009A78C7">
            <w:pPr>
              <w:rPr>
                <w:sz w:val="24"/>
                <w:szCs w:val="24"/>
              </w:rPr>
            </w:pPr>
          </w:p>
        </w:tc>
        <w:tc>
          <w:tcPr>
            <w:tcW w:w="0" w:type="auto"/>
            <w:shd w:val="clear" w:color="auto" w:fill="auto"/>
            <w:vAlign w:val="center"/>
          </w:tcPr>
          <w:p w:rsidR="002B7CE0" w:rsidRDefault="002B7CE0" w:rsidP="009A78C7">
            <w:pPr>
              <w:rPr>
                <w:sz w:val="24"/>
                <w:szCs w:val="24"/>
              </w:rPr>
            </w:pPr>
          </w:p>
        </w:tc>
        <w:tc>
          <w:tcPr>
            <w:tcW w:w="0" w:type="auto"/>
            <w:shd w:val="clear" w:color="auto" w:fill="auto"/>
            <w:vAlign w:val="center"/>
          </w:tcPr>
          <w:p w:rsidR="002B7CE0" w:rsidRDefault="002B7CE0" w:rsidP="009A78C7">
            <w:pPr>
              <w:rPr>
                <w:sz w:val="24"/>
                <w:szCs w:val="24"/>
              </w:rPr>
            </w:pPr>
          </w:p>
        </w:tc>
        <w:tc>
          <w:tcPr>
            <w:tcW w:w="0" w:type="auto"/>
            <w:shd w:val="clear" w:color="auto" w:fill="auto"/>
            <w:vAlign w:val="center"/>
          </w:tcPr>
          <w:p w:rsidR="002B7CE0" w:rsidRDefault="002B7CE0" w:rsidP="009A78C7">
            <w:pPr>
              <w:rPr>
                <w:sz w:val="24"/>
                <w:szCs w:val="24"/>
              </w:rPr>
            </w:pPr>
          </w:p>
        </w:tc>
      </w:tr>
      <w:tr w:rsidR="002B7CE0" w:rsidTr="009A78C7">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rPr>
                <w:b/>
                <w:bCs/>
              </w:rPr>
              <w:t>Đáp án</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B</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A</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D</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CE0" w:rsidRDefault="002B7CE0" w:rsidP="009A78C7">
            <w:pPr>
              <w:pStyle w:val="NormalWeb"/>
              <w:spacing w:line="10" w:lineRule="atLeast"/>
              <w:jc w:val="center"/>
            </w:pPr>
            <w:r>
              <w:t>C</w:t>
            </w:r>
          </w:p>
        </w:tc>
        <w:tc>
          <w:tcPr>
            <w:tcW w:w="0" w:type="auto"/>
            <w:shd w:val="clear" w:color="auto" w:fill="auto"/>
            <w:vAlign w:val="center"/>
          </w:tcPr>
          <w:p w:rsidR="002B7CE0" w:rsidRDefault="002B7CE0" w:rsidP="009A78C7">
            <w:pPr>
              <w:rPr>
                <w:sz w:val="24"/>
                <w:szCs w:val="24"/>
              </w:rPr>
            </w:pPr>
          </w:p>
        </w:tc>
        <w:tc>
          <w:tcPr>
            <w:tcW w:w="0" w:type="auto"/>
            <w:shd w:val="clear" w:color="auto" w:fill="auto"/>
            <w:vAlign w:val="center"/>
          </w:tcPr>
          <w:p w:rsidR="002B7CE0" w:rsidRDefault="002B7CE0" w:rsidP="009A78C7">
            <w:pPr>
              <w:rPr>
                <w:sz w:val="24"/>
                <w:szCs w:val="24"/>
              </w:rPr>
            </w:pPr>
          </w:p>
        </w:tc>
        <w:tc>
          <w:tcPr>
            <w:tcW w:w="0" w:type="auto"/>
            <w:shd w:val="clear" w:color="auto" w:fill="auto"/>
            <w:vAlign w:val="center"/>
          </w:tcPr>
          <w:p w:rsidR="002B7CE0" w:rsidRDefault="002B7CE0" w:rsidP="009A78C7">
            <w:pPr>
              <w:rPr>
                <w:sz w:val="24"/>
                <w:szCs w:val="24"/>
              </w:rPr>
            </w:pPr>
          </w:p>
        </w:tc>
        <w:tc>
          <w:tcPr>
            <w:tcW w:w="0" w:type="auto"/>
            <w:shd w:val="clear" w:color="auto" w:fill="auto"/>
            <w:vAlign w:val="center"/>
          </w:tcPr>
          <w:p w:rsidR="002B7CE0" w:rsidRDefault="002B7CE0" w:rsidP="009A78C7">
            <w:pPr>
              <w:rPr>
                <w:sz w:val="24"/>
                <w:szCs w:val="24"/>
              </w:rPr>
            </w:pPr>
          </w:p>
        </w:tc>
        <w:tc>
          <w:tcPr>
            <w:tcW w:w="0" w:type="auto"/>
            <w:shd w:val="clear" w:color="auto" w:fill="auto"/>
            <w:vAlign w:val="center"/>
          </w:tcPr>
          <w:p w:rsidR="002B7CE0" w:rsidRDefault="002B7CE0" w:rsidP="009A78C7">
            <w:pPr>
              <w:rPr>
                <w:sz w:val="24"/>
                <w:szCs w:val="24"/>
              </w:rPr>
            </w:pPr>
          </w:p>
        </w:tc>
        <w:tc>
          <w:tcPr>
            <w:tcW w:w="0" w:type="auto"/>
            <w:shd w:val="clear" w:color="auto" w:fill="auto"/>
            <w:vAlign w:val="center"/>
          </w:tcPr>
          <w:p w:rsidR="002B7CE0" w:rsidRDefault="002B7CE0" w:rsidP="009A78C7">
            <w:pPr>
              <w:rPr>
                <w:sz w:val="24"/>
                <w:szCs w:val="24"/>
              </w:rPr>
            </w:pPr>
          </w:p>
        </w:tc>
      </w:tr>
    </w:tbl>
    <w:p w:rsidR="002B7CE0" w:rsidRDefault="002B7CE0" w:rsidP="002B7CE0">
      <w:pPr>
        <w:jc w:val="both"/>
        <w:rPr>
          <w:sz w:val="24"/>
          <w:szCs w:val="24"/>
          <w:lang w:val="vi-VN"/>
        </w:rPr>
      </w:pPr>
    </w:p>
    <w:p w:rsidR="002B7CE0" w:rsidRPr="002B7CE0" w:rsidRDefault="002B7CE0" w:rsidP="002B7CE0">
      <w:pPr>
        <w:jc w:val="both"/>
        <w:rPr>
          <w:b/>
          <w:sz w:val="24"/>
          <w:szCs w:val="24"/>
          <w:lang w:val="vi-VN"/>
        </w:rPr>
      </w:pPr>
      <w:r w:rsidRPr="002B7CE0">
        <w:rPr>
          <w:b/>
          <w:sz w:val="24"/>
          <w:szCs w:val="24"/>
          <w:lang w:val="vi-VN"/>
        </w:rPr>
        <w:t>PHẦN TỰ LUẬN</w:t>
      </w:r>
    </w:p>
    <w:tbl>
      <w:tblPr>
        <w:tblStyle w:val="TableGrid"/>
        <w:tblW w:w="0" w:type="auto"/>
        <w:tblLook w:val="04A0" w:firstRow="1" w:lastRow="0" w:firstColumn="1" w:lastColumn="0" w:noHBand="0" w:noVBand="1"/>
      </w:tblPr>
      <w:tblGrid>
        <w:gridCol w:w="846"/>
        <w:gridCol w:w="6529"/>
        <w:gridCol w:w="1267"/>
        <w:gridCol w:w="1329"/>
      </w:tblGrid>
      <w:tr w:rsidR="002B7CE0" w:rsidTr="009A78C7">
        <w:tc>
          <w:tcPr>
            <w:tcW w:w="846" w:type="dxa"/>
          </w:tcPr>
          <w:p w:rsidR="002B7CE0" w:rsidRDefault="002B7CE0" w:rsidP="009A78C7">
            <w:pPr>
              <w:jc w:val="both"/>
              <w:rPr>
                <w:sz w:val="24"/>
                <w:szCs w:val="24"/>
                <w:lang w:val="vi-VN"/>
              </w:rPr>
            </w:pPr>
            <w:r>
              <w:rPr>
                <w:sz w:val="24"/>
                <w:szCs w:val="24"/>
                <w:lang w:val="vi-VN"/>
              </w:rPr>
              <w:t>Câu</w:t>
            </w:r>
          </w:p>
        </w:tc>
        <w:tc>
          <w:tcPr>
            <w:tcW w:w="6529" w:type="dxa"/>
          </w:tcPr>
          <w:p w:rsidR="002B7CE0" w:rsidRDefault="002B7CE0" w:rsidP="009A78C7">
            <w:pPr>
              <w:jc w:val="both"/>
              <w:rPr>
                <w:sz w:val="24"/>
                <w:szCs w:val="24"/>
                <w:lang w:val="vi-VN"/>
              </w:rPr>
            </w:pPr>
            <w:r>
              <w:rPr>
                <w:sz w:val="24"/>
                <w:szCs w:val="24"/>
                <w:lang w:val="vi-VN"/>
              </w:rPr>
              <w:t>Nội dung</w:t>
            </w:r>
          </w:p>
        </w:tc>
        <w:tc>
          <w:tcPr>
            <w:tcW w:w="1267" w:type="dxa"/>
          </w:tcPr>
          <w:p w:rsidR="002B7CE0" w:rsidRDefault="002B7CE0" w:rsidP="009A78C7">
            <w:pPr>
              <w:jc w:val="both"/>
              <w:rPr>
                <w:sz w:val="24"/>
                <w:szCs w:val="24"/>
                <w:lang w:val="vi-VN"/>
              </w:rPr>
            </w:pPr>
            <w:r>
              <w:rPr>
                <w:sz w:val="24"/>
                <w:szCs w:val="24"/>
                <w:lang w:val="vi-VN"/>
              </w:rPr>
              <w:t>Điểm</w:t>
            </w:r>
          </w:p>
        </w:tc>
        <w:tc>
          <w:tcPr>
            <w:tcW w:w="1329" w:type="dxa"/>
          </w:tcPr>
          <w:p w:rsidR="002B7CE0" w:rsidRDefault="002B7CE0" w:rsidP="009A78C7">
            <w:pPr>
              <w:jc w:val="both"/>
              <w:rPr>
                <w:sz w:val="24"/>
                <w:szCs w:val="24"/>
                <w:lang w:val="vi-VN"/>
              </w:rPr>
            </w:pPr>
            <w:r>
              <w:rPr>
                <w:sz w:val="24"/>
                <w:szCs w:val="24"/>
                <w:lang w:val="vi-VN"/>
              </w:rPr>
              <w:t>Ghi chú</w:t>
            </w:r>
          </w:p>
        </w:tc>
      </w:tr>
      <w:tr w:rsidR="002B7CE0" w:rsidTr="009A78C7">
        <w:tc>
          <w:tcPr>
            <w:tcW w:w="846" w:type="dxa"/>
          </w:tcPr>
          <w:p w:rsidR="002B7CE0" w:rsidRDefault="002B7CE0" w:rsidP="009A78C7">
            <w:pPr>
              <w:jc w:val="both"/>
              <w:rPr>
                <w:sz w:val="24"/>
                <w:szCs w:val="24"/>
                <w:lang w:val="vi-VN"/>
              </w:rPr>
            </w:pPr>
            <w:r>
              <w:rPr>
                <w:sz w:val="24"/>
                <w:szCs w:val="24"/>
                <w:lang w:val="vi-VN"/>
              </w:rPr>
              <w:t>1</w:t>
            </w:r>
          </w:p>
        </w:tc>
        <w:tc>
          <w:tcPr>
            <w:tcW w:w="6529" w:type="dxa"/>
          </w:tcPr>
          <w:p w:rsidR="002B7CE0" w:rsidRDefault="002B7CE0" w:rsidP="009A78C7">
            <w:pPr>
              <w:pStyle w:val="NormalWeb"/>
              <w:spacing w:beforeAutospacing="0" w:after="150" w:afterAutospacing="0"/>
              <w:jc w:val="both"/>
              <w:rPr>
                <w:lang w:val="vi-VN"/>
              </w:rPr>
            </w:pPr>
            <w:r>
              <w:rPr>
                <w:lang w:val="vi-VN"/>
              </w:rPr>
              <w:t>t= 3,41s</w:t>
            </w:r>
          </w:p>
          <w:p w:rsidR="002B7CE0" w:rsidRDefault="002B7CE0" w:rsidP="009A78C7">
            <w:pPr>
              <w:pStyle w:val="NormalWeb"/>
              <w:spacing w:beforeAutospacing="0" w:after="150" w:afterAutospacing="0"/>
              <w:jc w:val="both"/>
              <w:rPr>
                <w:lang w:val="vi-VN"/>
              </w:rPr>
            </w:pPr>
            <w:r>
              <w:rPr>
                <w:lang w:val="vi-VN"/>
              </w:rPr>
              <w:t>L= 85,27m</w:t>
            </w:r>
          </w:p>
          <w:p w:rsidR="002B7CE0" w:rsidRDefault="002B7CE0" w:rsidP="009A78C7">
            <w:pPr>
              <w:pStyle w:val="NormalWeb"/>
              <w:spacing w:beforeAutospacing="0" w:after="150" w:afterAutospacing="0"/>
              <w:jc w:val="both"/>
              <w:rPr>
                <w:lang w:val="vi-VN"/>
              </w:rPr>
            </w:pPr>
            <w:r>
              <w:rPr>
                <w:lang w:val="vi-VN"/>
              </w:rPr>
              <w:t>v= 41,74 m/s</w:t>
            </w:r>
          </w:p>
        </w:tc>
        <w:tc>
          <w:tcPr>
            <w:tcW w:w="1267" w:type="dxa"/>
          </w:tcPr>
          <w:p w:rsidR="002B7CE0" w:rsidRDefault="002B7CE0" w:rsidP="009A78C7">
            <w:pPr>
              <w:jc w:val="both"/>
              <w:rPr>
                <w:sz w:val="24"/>
                <w:szCs w:val="24"/>
                <w:lang w:val="vi-VN"/>
              </w:rPr>
            </w:pPr>
            <w:r>
              <w:rPr>
                <w:sz w:val="24"/>
                <w:szCs w:val="24"/>
                <w:lang w:val="vi-VN"/>
              </w:rPr>
              <w:t>0,25x2</w:t>
            </w:r>
          </w:p>
          <w:p w:rsidR="002B7CE0" w:rsidRDefault="002B7CE0" w:rsidP="009A78C7">
            <w:pPr>
              <w:jc w:val="both"/>
              <w:rPr>
                <w:sz w:val="24"/>
                <w:szCs w:val="24"/>
                <w:lang w:val="vi-VN"/>
              </w:rPr>
            </w:pPr>
            <w:r>
              <w:rPr>
                <w:sz w:val="24"/>
                <w:szCs w:val="24"/>
                <w:lang w:val="vi-VN"/>
              </w:rPr>
              <w:t>0.25</w:t>
            </w:r>
          </w:p>
          <w:p w:rsidR="002B7CE0" w:rsidRDefault="002B7CE0" w:rsidP="009A78C7">
            <w:pPr>
              <w:jc w:val="both"/>
              <w:rPr>
                <w:sz w:val="24"/>
                <w:szCs w:val="24"/>
                <w:lang w:val="vi-VN"/>
              </w:rPr>
            </w:pPr>
          </w:p>
          <w:p w:rsidR="002B7CE0" w:rsidRDefault="002B7CE0" w:rsidP="009A78C7">
            <w:pPr>
              <w:jc w:val="both"/>
              <w:rPr>
                <w:sz w:val="24"/>
                <w:szCs w:val="24"/>
                <w:lang w:val="vi-VN"/>
              </w:rPr>
            </w:pPr>
            <w:r>
              <w:rPr>
                <w:sz w:val="24"/>
                <w:szCs w:val="24"/>
                <w:lang w:val="vi-VN"/>
              </w:rPr>
              <w:t>0,25</w:t>
            </w:r>
          </w:p>
        </w:tc>
        <w:tc>
          <w:tcPr>
            <w:tcW w:w="1329" w:type="dxa"/>
          </w:tcPr>
          <w:p w:rsidR="002B7CE0" w:rsidRDefault="002B7CE0" w:rsidP="009A78C7">
            <w:pPr>
              <w:jc w:val="both"/>
              <w:rPr>
                <w:sz w:val="24"/>
                <w:szCs w:val="24"/>
                <w:lang w:val="vi-VN"/>
              </w:rPr>
            </w:pPr>
          </w:p>
        </w:tc>
      </w:tr>
      <w:tr w:rsidR="002B7CE0" w:rsidTr="009A78C7">
        <w:tc>
          <w:tcPr>
            <w:tcW w:w="846" w:type="dxa"/>
          </w:tcPr>
          <w:p w:rsidR="002B7CE0" w:rsidRDefault="002B7CE0" w:rsidP="009A78C7">
            <w:pPr>
              <w:jc w:val="both"/>
              <w:rPr>
                <w:sz w:val="24"/>
                <w:szCs w:val="24"/>
                <w:lang w:val="vi-VN"/>
              </w:rPr>
            </w:pPr>
            <w:r>
              <w:rPr>
                <w:sz w:val="24"/>
                <w:szCs w:val="24"/>
                <w:lang w:val="vi-VN"/>
              </w:rPr>
              <w:t>2</w:t>
            </w:r>
          </w:p>
        </w:tc>
        <w:tc>
          <w:tcPr>
            <w:tcW w:w="6529" w:type="dxa"/>
          </w:tcPr>
          <w:p w:rsidR="002B7CE0" w:rsidRDefault="002B7CE0" w:rsidP="009A78C7">
            <w:pPr>
              <w:jc w:val="both"/>
              <w:rPr>
                <w:sz w:val="24"/>
                <w:szCs w:val="24"/>
                <w:lang w:val="vi-VN"/>
              </w:rPr>
            </w:pPr>
            <w:r>
              <w:rPr>
                <w:sz w:val="24"/>
                <w:szCs w:val="24"/>
                <w:lang w:val="vi-VN"/>
              </w:rPr>
              <w:t>a= - ϻg = - 0,5 m/s</w:t>
            </w:r>
            <w:r>
              <w:rPr>
                <w:sz w:val="24"/>
                <w:szCs w:val="24"/>
                <w:vertAlign w:val="superscript"/>
                <w:lang w:val="vi-VN"/>
              </w:rPr>
              <w:t>2</w:t>
            </w:r>
          </w:p>
          <w:p w:rsidR="002B7CE0" w:rsidRDefault="002B7CE0" w:rsidP="009A78C7">
            <w:pPr>
              <w:jc w:val="both"/>
              <w:rPr>
                <w:sz w:val="24"/>
                <w:szCs w:val="24"/>
                <w:lang w:val="vi-VN"/>
              </w:rPr>
            </w:pPr>
            <w:r>
              <w:rPr>
                <w:sz w:val="24"/>
                <w:szCs w:val="24"/>
                <w:lang w:val="vi-VN"/>
              </w:rPr>
              <w:t>v</w:t>
            </w:r>
            <w:r>
              <w:rPr>
                <w:sz w:val="24"/>
                <w:szCs w:val="24"/>
                <w:vertAlign w:val="subscript"/>
                <w:lang w:val="vi-VN"/>
              </w:rPr>
              <w:t>0</w:t>
            </w:r>
            <w:r>
              <w:rPr>
                <w:sz w:val="24"/>
                <w:szCs w:val="24"/>
                <w:lang w:val="vi-VN"/>
              </w:rPr>
              <w:t>=10 m/s</w:t>
            </w:r>
          </w:p>
        </w:tc>
        <w:tc>
          <w:tcPr>
            <w:tcW w:w="1267" w:type="dxa"/>
          </w:tcPr>
          <w:p w:rsidR="002B7CE0" w:rsidRDefault="002B7CE0" w:rsidP="009A78C7">
            <w:pPr>
              <w:jc w:val="both"/>
              <w:rPr>
                <w:sz w:val="24"/>
                <w:szCs w:val="24"/>
                <w:lang w:val="vi-VN"/>
              </w:rPr>
            </w:pPr>
            <w:r>
              <w:rPr>
                <w:sz w:val="24"/>
                <w:szCs w:val="24"/>
                <w:lang w:val="vi-VN"/>
              </w:rPr>
              <w:t>0,25x2</w:t>
            </w:r>
          </w:p>
          <w:p w:rsidR="002B7CE0" w:rsidRDefault="002B7CE0" w:rsidP="009A78C7">
            <w:pPr>
              <w:jc w:val="both"/>
              <w:rPr>
                <w:sz w:val="24"/>
                <w:szCs w:val="24"/>
                <w:lang w:val="vi-VN"/>
              </w:rPr>
            </w:pPr>
            <w:r>
              <w:rPr>
                <w:sz w:val="24"/>
                <w:szCs w:val="24"/>
                <w:lang w:val="vi-VN"/>
              </w:rPr>
              <w:t>0,25x2</w:t>
            </w:r>
          </w:p>
        </w:tc>
        <w:tc>
          <w:tcPr>
            <w:tcW w:w="1329" w:type="dxa"/>
          </w:tcPr>
          <w:p w:rsidR="002B7CE0" w:rsidRDefault="002B7CE0" w:rsidP="009A78C7">
            <w:pPr>
              <w:jc w:val="both"/>
              <w:rPr>
                <w:sz w:val="24"/>
                <w:szCs w:val="24"/>
                <w:lang w:val="vi-VN"/>
              </w:rPr>
            </w:pPr>
          </w:p>
        </w:tc>
      </w:tr>
      <w:tr w:rsidR="002B7CE0" w:rsidTr="009A78C7">
        <w:tc>
          <w:tcPr>
            <w:tcW w:w="846" w:type="dxa"/>
          </w:tcPr>
          <w:p w:rsidR="002B7CE0" w:rsidRDefault="002B7CE0" w:rsidP="009A78C7">
            <w:pPr>
              <w:jc w:val="both"/>
              <w:rPr>
                <w:sz w:val="24"/>
                <w:szCs w:val="24"/>
                <w:lang w:val="vi-VN"/>
              </w:rPr>
            </w:pPr>
            <w:r>
              <w:rPr>
                <w:sz w:val="24"/>
                <w:szCs w:val="24"/>
                <w:lang w:val="vi-VN"/>
              </w:rPr>
              <w:t>3</w:t>
            </w:r>
          </w:p>
        </w:tc>
        <w:tc>
          <w:tcPr>
            <w:tcW w:w="6529" w:type="dxa"/>
          </w:tcPr>
          <w:p w:rsidR="002B7CE0" w:rsidRDefault="002B7CE0" w:rsidP="009A78C7">
            <w:pPr>
              <w:jc w:val="both"/>
              <w:rPr>
                <w:sz w:val="24"/>
                <w:szCs w:val="24"/>
                <w:lang w:val="vi-VN"/>
              </w:rPr>
            </w:pPr>
            <w:r>
              <w:rPr>
                <w:sz w:val="24"/>
                <w:szCs w:val="24"/>
                <w:lang w:val="vi-VN"/>
              </w:rPr>
              <w:t>a/ F</w:t>
            </w:r>
            <w:r>
              <w:rPr>
                <w:sz w:val="24"/>
                <w:szCs w:val="24"/>
                <w:vertAlign w:val="subscript"/>
                <w:lang w:val="vi-VN"/>
              </w:rPr>
              <w:t>khi</w:t>
            </w:r>
            <w:r>
              <w:rPr>
                <w:sz w:val="24"/>
                <w:szCs w:val="24"/>
                <w:lang w:val="vi-VN"/>
              </w:rPr>
              <w:t>=F</w:t>
            </w:r>
            <w:r>
              <w:rPr>
                <w:sz w:val="24"/>
                <w:szCs w:val="24"/>
                <w:vertAlign w:val="subscript"/>
                <w:lang w:val="vi-VN"/>
              </w:rPr>
              <w:t>long</w:t>
            </w:r>
            <w:r>
              <w:rPr>
                <w:sz w:val="24"/>
                <w:szCs w:val="24"/>
                <w:lang w:val="vi-VN"/>
              </w:rPr>
              <w:t>+F</w:t>
            </w:r>
            <w:r>
              <w:rPr>
                <w:sz w:val="24"/>
                <w:szCs w:val="24"/>
                <w:vertAlign w:val="subscript"/>
                <w:lang w:val="vi-VN"/>
              </w:rPr>
              <w:t>A</w:t>
            </w:r>
            <w:r>
              <w:rPr>
                <w:sz w:val="24"/>
                <w:szCs w:val="24"/>
                <w:lang w:val="vi-VN"/>
              </w:rPr>
              <w:t>=10N</w:t>
            </w:r>
          </w:p>
          <w:p w:rsidR="002B7CE0" w:rsidRDefault="002B7CE0" w:rsidP="009A78C7">
            <w:pPr>
              <w:jc w:val="both"/>
              <w:rPr>
                <w:sz w:val="24"/>
                <w:szCs w:val="24"/>
                <w:vertAlign w:val="superscript"/>
                <w:lang w:val="vi-VN"/>
              </w:rPr>
            </w:pPr>
          </w:p>
          <w:p w:rsidR="002B7CE0" w:rsidRDefault="002B7CE0" w:rsidP="009A78C7">
            <w:pPr>
              <w:jc w:val="both"/>
              <w:rPr>
                <w:sz w:val="24"/>
                <w:szCs w:val="24"/>
                <w:lang w:val="vi-VN"/>
              </w:rPr>
            </w:pPr>
            <w:r>
              <w:rPr>
                <w:sz w:val="24"/>
                <w:szCs w:val="24"/>
                <w:lang w:val="vi-VN"/>
              </w:rPr>
              <w:t>b/ a</w:t>
            </w:r>
            <w:r>
              <w:rPr>
                <w:sz w:val="24"/>
                <w:szCs w:val="24"/>
                <w:vertAlign w:val="subscript"/>
                <w:lang w:val="vi-VN"/>
              </w:rPr>
              <w:t>1</w:t>
            </w:r>
            <w:r>
              <w:rPr>
                <w:sz w:val="24"/>
                <w:szCs w:val="24"/>
                <w:lang w:val="vi-VN"/>
              </w:rPr>
              <w:t>=8m/s</w:t>
            </w:r>
            <w:r>
              <w:rPr>
                <w:sz w:val="24"/>
                <w:szCs w:val="24"/>
                <w:vertAlign w:val="superscript"/>
                <w:lang w:val="vi-VN"/>
              </w:rPr>
              <w:t>2</w:t>
            </w:r>
          </w:p>
          <w:p w:rsidR="002B7CE0" w:rsidRDefault="002B7CE0" w:rsidP="009A78C7">
            <w:pPr>
              <w:jc w:val="both"/>
              <w:rPr>
                <w:sz w:val="24"/>
                <w:szCs w:val="24"/>
                <w:lang w:val="vi-VN"/>
              </w:rPr>
            </w:pPr>
            <w:r>
              <w:rPr>
                <w:sz w:val="24"/>
                <w:szCs w:val="24"/>
                <w:lang w:val="vi-VN"/>
              </w:rPr>
              <w:t>v</w:t>
            </w:r>
            <w:r>
              <w:rPr>
                <w:sz w:val="24"/>
                <w:szCs w:val="24"/>
                <w:vertAlign w:val="subscript"/>
                <w:lang w:val="vi-VN"/>
              </w:rPr>
              <w:t>1</w:t>
            </w:r>
            <w:r>
              <w:rPr>
                <w:sz w:val="24"/>
                <w:szCs w:val="24"/>
                <w:lang w:val="vi-VN"/>
              </w:rPr>
              <w:t>=4</w:t>
            </w:r>
            <w:r>
              <w:rPr>
                <w:position w:val="-6"/>
                <w:sz w:val="24"/>
                <w:szCs w:val="24"/>
                <w:lang w:val="vi-VN"/>
              </w:rPr>
              <w:object w:dxaOrig="381" w:dyaOrig="339">
                <v:shape id="_x0000_i1026" type="#_x0000_t75" style="width:19.1pt;height:17.35pt" o:ole="">
                  <v:imagedata r:id="rId9" o:title=""/>
                </v:shape>
                <o:OLEObject Type="Embed" ProgID="Equation.DSMT4" ShapeID="_x0000_i1026" DrawAspect="Content" ObjectID="_1763797366" r:id="rId10"/>
              </w:object>
            </w:r>
            <w:r>
              <w:rPr>
                <w:sz w:val="24"/>
                <w:szCs w:val="24"/>
                <w:lang w:val="vi-VN"/>
              </w:rPr>
              <w:t>m/s</w:t>
            </w:r>
          </w:p>
          <w:p w:rsidR="002B7CE0" w:rsidRDefault="002B7CE0" w:rsidP="009A78C7">
            <w:pPr>
              <w:jc w:val="both"/>
              <w:rPr>
                <w:sz w:val="24"/>
                <w:szCs w:val="24"/>
                <w:lang w:val="vi-VN"/>
              </w:rPr>
            </w:pPr>
            <w:r>
              <w:rPr>
                <w:sz w:val="24"/>
                <w:szCs w:val="24"/>
                <w:lang w:val="vi-VN"/>
              </w:rPr>
              <w:t>a</w:t>
            </w:r>
            <w:r>
              <w:rPr>
                <w:sz w:val="24"/>
                <w:szCs w:val="24"/>
                <w:vertAlign w:val="subscript"/>
                <w:lang w:val="vi-VN"/>
              </w:rPr>
              <w:t>2</w:t>
            </w:r>
            <w:r>
              <w:rPr>
                <w:sz w:val="24"/>
                <w:szCs w:val="24"/>
                <w:lang w:val="vi-VN"/>
              </w:rPr>
              <w:t>= -12,5 m/s</w:t>
            </w:r>
            <w:r>
              <w:rPr>
                <w:sz w:val="24"/>
                <w:szCs w:val="24"/>
                <w:vertAlign w:val="superscript"/>
                <w:lang w:val="vi-VN"/>
              </w:rPr>
              <w:t>2</w:t>
            </w:r>
          </w:p>
          <w:p w:rsidR="002B7CE0" w:rsidRDefault="002B7CE0" w:rsidP="009A78C7">
            <w:pPr>
              <w:jc w:val="both"/>
              <w:rPr>
                <w:sz w:val="24"/>
                <w:szCs w:val="24"/>
                <w:lang w:val="vi-VN"/>
              </w:rPr>
            </w:pPr>
            <w:r>
              <w:rPr>
                <w:sz w:val="24"/>
                <w:szCs w:val="24"/>
                <w:lang w:val="vi-VN"/>
              </w:rPr>
              <w:t>h=0,64m</w:t>
            </w:r>
          </w:p>
          <w:p w:rsidR="002B7CE0" w:rsidRDefault="002B7CE0" w:rsidP="009A78C7">
            <w:pPr>
              <w:jc w:val="both"/>
              <w:rPr>
                <w:sz w:val="24"/>
                <w:szCs w:val="24"/>
                <w:lang w:val="vi-VN"/>
              </w:rPr>
            </w:pPr>
          </w:p>
        </w:tc>
        <w:tc>
          <w:tcPr>
            <w:tcW w:w="1267" w:type="dxa"/>
          </w:tcPr>
          <w:p w:rsidR="002B7CE0" w:rsidRDefault="002B7CE0" w:rsidP="009A78C7">
            <w:pPr>
              <w:jc w:val="both"/>
              <w:rPr>
                <w:sz w:val="24"/>
                <w:szCs w:val="24"/>
                <w:lang w:val="vi-VN"/>
              </w:rPr>
            </w:pPr>
            <w:r>
              <w:rPr>
                <w:sz w:val="24"/>
                <w:szCs w:val="24"/>
                <w:lang w:val="vi-VN"/>
              </w:rPr>
              <w:t>0,25+0,5</w:t>
            </w:r>
          </w:p>
          <w:p w:rsidR="002B7CE0" w:rsidRDefault="002B7CE0" w:rsidP="009A78C7">
            <w:pPr>
              <w:jc w:val="both"/>
              <w:rPr>
                <w:sz w:val="24"/>
                <w:szCs w:val="24"/>
                <w:lang w:val="vi-VN"/>
              </w:rPr>
            </w:pPr>
          </w:p>
          <w:p w:rsidR="002B7CE0" w:rsidRDefault="002B7CE0" w:rsidP="009A78C7">
            <w:pPr>
              <w:jc w:val="both"/>
              <w:rPr>
                <w:sz w:val="24"/>
                <w:szCs w:val="24"/>
                <w:lang w:val="vi-VN"/>
              </w:rPr>
            </w:pPr>
            <w:r>
              <w:rPr>
                <w:sz w:val="24"/>
                <w:szCs w:val="24"/>
                <w:lang w:val="vi-VN"/>
              </w:rPr>
              <w:t>0,25</w:t>
            </w:r>
          </w:p>
          <w:p w:rsidR="002B7CE0" w:rsidRDefault="002B7CE0" w:rsidP="009A78C7">
            <w:pPr>
              <w:jc w:val="both"/>
              <w:rPr>
                <w:sz w:val="24"/>
                <w:szCs w:val="24"/>
                <w:lang w:val="vi-VN"/>
              </w:rPr>
            </w:pPr>
          </w:p>
          <w:p w:rsidR="002B7CE0" w:rsidRDefault="002B7CE0" w:rsidP="009A78C7">
            <w:pPr>
              <w:jc w:val="both"/>
              <w:rPr>
                <w:sz w:val="24"/>
                <w:szCs w:val="24"/>
                <w:lang w:val="vi-VN"/>
              </w:rPr>
            </w:pPr>
            <w:r>
              <w:rPr>
                <w:sz w:val="24"/>
                <w:szCs w:val="24"/>
                <w:lang w:val="vi-VN"/>
              </w:rPr>
              <w:t>0,25</w:t>
            </w:r>
          </w:p>
          <w:p w:rsidR="002B7CE0" w:rsidRDefault="002B7CE0" w:rsidP="009A78C7">
            <w:pPr>
              <w:jc w:val="both"/>
              <w:rPr>
                <w:sz w:val="24"/>
                <w:szCs w:val="24"/>
                <w:lang w:val="vi-VN"/>
              </w:rPr>
            </w:pPr>
            <w:r>
              <w:rPr>
                <w:sz w:val="24"/>
                <w:szCs w:val="24"/>
                <w:lang w:val="vi-VN"/>
              </w:rPr>
              <w:t>0,25</w:t>
            </w:r>
          </w:p>
        </w:tc>
        <w:tc>
          <w:tcPr>
            <w:tcW w:w="1329" w:type="dxa"/>
          </w:tcPr>
          <w:p w:rsidR="002B7CE0" w:rsidRDefault="002B7CE0" w:rsidP="009A78C7">
            <w:pPr>
              <w:jc w:val="both"/>
              <w:rPr>
                <w:sz w:val="24"/>
                <w:szCs w:val="24"/>
                <w:lang w:val="vi-VN"/>
              </w:rPr>
            </w:pPr>
          </w:p>
        </w:tc>
      </w:tr>
      <w:tr w:rsidR="002B7CE0" w:rsidTr="009A78C7">
        <w:tc>
          <w:tcPr>
            <w:tcW w:w="846" w:type="dxa"/>
          </w:tcPr>
          <w:p w:rsidR="002B7CE0" w:rsidRDefault="002B7CE0" w:rsidP="009A78C7">
            <w:pPr>
              <w:jc w:val="both"/>
              <w:rPr>
                <w:sz w:val="24"/>
                <w:szCs w:val="24"/>
                <w:lang w:val="vi-VN"/>
              </w:rPr>
            </w:pPr>
            <w:r>
              <w:rPr>
                <w:sz w:val="24"/>
                <w:szCs w:val="24"/>
                <w:lang w:val="vi-VN"/>
              </w:rPr>
              <w:t>4</w:t>
            </w:r>
          </w:p>
        </w:tc>
        <w:tc>
          <w:tcPr>
            <w:tcW w:w="6529" w:type="dxa"/>
          </w:tcPr>
          <w:p w:rsidR="002B7CE0" w:rsidRDefault="002B7CE0" w:rsidP="009A78C7">
            <w:pPr>
              <w:jc w:val="both"/>
              <w:rPr>
                <w:sz w:val="24"/>
                <w:szCs w:val="24"/>
                <w:lang w:val="vi-VN"/>
              </w:rPr>
            </w:pPr>
            <w:r>
              <w:rPr>
                <w:sz w:val="24"/>
                <w:szCs w:val="24"/>
                <w:lang w:val="vi-VN"/>
              </w:rPr>
              <w:t xml:space="preserve">Th1: người có xu hướng ngã về phía trước </w:t>
            </w:r>
          </w:p>
          <w:p w:rsidR="002B7CE0" w:rsidRDefault="002B7CE0" w:rsidP="009A78C7">
            <w:pPr>
              <w:jc w:val="both"/>
              <w:rPr>
                <w:sz w:val="24"/>
                <w:szCs w:val="24"/>
                <w:lang w:val="vi-VN"/>
              </w:rPr>
            </w:pPr>
            <w:r>
              <w:rPr>
                <w:sz w:val="24"/>
                <w:szCs w:val="24"/>
                <w:lang w:val="vi-VN"/>
              </w:rPr>
              <w:t xml:space="preserve">Vì khi vấp, chân đột ngột dừng lại, do quán tính phần người phía trên có xu hướng giữ nguyên vận tốc lúc chạy nên ngã về trước. </w:t>
            </w:r>
          </w:p>
          <w:p w:rsidR="002B7CE0" w:rsidRDefault="002B7CE0" w:rsidP="009A78C7">
            <w:pPr>
              <w:jc w:val="both"/>
              <w:rPr>
                <w:sz w:val="24"/>
                <w:szCs w:val="24"/>
                <w:lang w:val="vi-VN"/>
              </w:rPr>
            </w:pPr>
          </w:p>
          <w:p w:rsidR="002B7CE0" w:rsidRDefault="002B7CE0" w:rsidP="009A78C7">
            <w:pPr>
              <w:jc w:val="both"/>
              <w:rPr>
                <w:spacing w:val="-5"/>
                <w:sz w:val="24"/>
                <w:szCs w:val="24"/>
                <w:shd w:val="clear" w:color="auto" w:fill="FFFFFF"/>
              </w:rPr>
            </w:pPr>
            <w:r>
              <w:rPr>
                <w:sz w:val="24"/>
                <w:szCs w:val="24"/>
                <w:lang w:val="vi-VN"/>
              </w:rPr>
              <w:t xml:space="preserve">Th2: </w:t>
            </w:r>
            <w:r>
              <w:rPr>
                <w:spacing w:val="-5"/>
                <w:sz w:val="24"/>
                <w:szCs w:val="24"/>
                <w:shd w:val="clear" w:color="auto" w:fill="FFFFFF"/>
              </w:rPr>
              <w:t>khi VĐV tác dụng 1</w:t>
            </w:r>
            <w:r>
              <w:rPr>
                <w:spacing w:val="-5"/>
                <w:sz w:val="24"/>
                <w:szCs w:val="24"/>
                <w:shd w:val="clear" w:color="auto" w:fill="FFFFFF"/>
                <w:lang w:val="vi-VN"/>
              </w:rPr>
              <w:t xml:space="preserve"> </w:t>
            </w:r>
            <w:r>
              <w:rPr>
                <w:spacing w:val="-5"/>
                <w:sz w:val="24"/>
                <w:szCs w:val="24"/>
                <w:shd w:val="clear" w:color="auto" w:fill="FFFFFF"/>
              </w:rPr>
              <w:t>lực vào vách hồ bơi thì vách hồ bơi cũng sẽ tác dụng 1 lực cùng</w:t>
            </w:r>
            <w:r>
              <w:rPr>
                <w:spacing w:val="-5"/>
                <w:sz w:val="24"/>
                <w:szCs w:val="24"/>
                <w:shd w:val="clear" w:color="auto" w:fill="FFFFFF"/>
                <w:lang w:val="vi-VN"/>
              </w:rPr>
              <w:t xml:space="preserve"> độ lớn </w:t>
            </w:r>
            <w:r>
              <w:rPr>
                <w:spacing w:val="-5"/>
                <w:sz w:val="24"/>
                <w:szCs w:val="24"/>
                <w:shd w:val="clear" w:color="auto" w:fill="FFFFFF"/>
              </w:rPr>
              <w:t>lên chân của VĐV</w:t>
            </w:r>
            <w:r>
              <w:rPr>
                <w:spacing w:val="-5"/>
                <w:sz w:val="24"/>
                <w:szCs w:val="24"/>
                <w:shd w:val="clear" w:color="auto" w:fill="FFFFFF"/>
                <w:lang w:val="vi-VN"/>
              </w:rPr>
              <w:t xml:space="preserve"> </w:t>
            </w:r>
            <w:r>
              <w:rPr>
                <w:spacing w:val="-5"/>
                <w:sz w:val="24"/>
                <w:szCs w:val="24"/>
                <w:shd w:val="clear" w:color="auto" w:fill="FFFFFF"/>
              </w:rPr>
              <w:t xml:space="preserve">. </w:t>
            </w:r>
          </w:p>
          <w:p w:rsidR="002B7CE0" w:rsidRDefault="002B7CE0" w:rsidP="009A78C7">
            <w:pPr>
              <w:jc w:val="both"/>
              <w:rPr>
                <w:sz w:val="24"/>
                <w:szCs w:val="24"/>
                <w:lang w:val="vi-VN"/>
              </w:rPr>
            </w:pPr>
            <w:r>
              <w:rPr>
                <w:spacing w:val="-5"/>
                <w:sz w:val="24"/>
                <w:szCs w:val="24"/>
                <w:shd w:val="clear" w:color="auto" w:fill="FFFFFF"/>
              </w:rPr>
              <w:t>Lực này giúp cho các VĐV có đà và di chuyển nhanh hơn.</w:t>
            </w:r>
          </w:p>
          <w:p w:rsidR="002B7CE0" w:rsidRDefault="002B7CE0" w:rsidP="009A78C7">
            <w:pPr>
              <w:jc w:val="both"/>
              <w:rPr>
                <w:sz w:val="24"/>
                <w:szCs w:val="24"/>
                <w:lang w:val="vi-VN"/>
              </w:rPr>
            </w:pPr>
          </w:p>
        </w:tc>
        <w:tc>
          <w:tcPr>
            <w:tcW w:w="1267" w:type="dxa"/>
          </w:tcPr>
          <w:p w:rsidR="002B7CE0" w:rsidRDefault="002B7CE0" w:rsidP="009A78C7">
            <w:pPr>
              <w:jc w:val="both"/>
              <w:rPr>
                <w:sz w:val="24"/>
                <w:szCs w:val="24"/>
                <w:lang w:val="vi-VN"/>
              </w:rPr>
            </w:pPr>
            <w:r>
              <w:rPr>
                <w:sz w:val="24"/>
                <w:szCs w:val="24"/>
                <w:lang w:val="vi-VN"/>
              </w:rPr>
              <w:t>0,25</w:t>
            </w:r>
          </w:p>
          <w:p w:rsidR="002B7CE0" w:rsidRDefault="002B7CE0" w:rsidP="009A78C7">
            <w:pPr>
              <w:jc w:val="both"/>
              <w:rPr>
                <w:sz w:val="24"/>
                <w:szCs w:val="24"/>
                <w:lang w:val="vi-VN"/>
              </w:rPr>
            </w:pPr>
          </w:p>
          <w:p w:rsidR="002B7CE0" w:rsidRDefault="002B7CE0" w:rsidP="009A78C7">
            <w:pPr>
              <w:jc w:val="both"/>
              <w:rPr>
                <w:sz w:val="24"/>
                <w:szCs w:val="24"/>
                <w:lang w:val="vi-VN"/>
              </w:rPr>
            </w:pPr>
            <w:r>
              <w:rPr>
                <w:sz w:val="24"/>
                <w:szCs w:val="24"/>
                <w:lang w:val="vi-VN"/>
              </w:rPr>
              <w:t>0,25</w:t>
            </w:r>
          </w:p>
          <w:p w:rsidR="002B7CE0" w:rsidRDefault="002B7CE0" w:rsidP="009A78C7">
            <w:pPr>
              <w:jc w:val="both"/>
              <w:rPr>
                <w:sz w:val="24"/>
                <w:szCs w:val="24"/>
                <w:lang w:val="vi-VN"/>
              </w:rPr>
            </w:pPr>
          </w:p>
          <w:p w:rsidR="002B7CE0" w:rsidRDefault="002B7CE0" w:rsidP="009A78C7">
            <w:pPr>
              <w:jc w:val="both"/>
              <w:rPr>
                <w:sz w:val="24"/>
                <w:szCs w:val="24"/>
                <w:lang w:val="vi-VN"/>
              </w:rPr>
            </w:pPr>
            <w:r>
              <w:rPr>
                <w:sz w:val="24"/>
                <w:szCs w:val="24"/>
                <w:lang w:val="vi-VN"/>
              </w:rPr>
              <w:t>0,25</w:t>
            </w:r>
          </w:p>
          <w:p w:rsidR="002B7CE0" w:rsidRDefault="002B7CE0" w:rsidP="009A78C7">
            <w:pPr>
              <w:jc w:val="both"/>
              <w:rPr>
                <w:sz w:val="24"/>
                <w:szCs w:val="24"/>
                <w:lang w:val="vi-VN"/>
              </w:rPr>
            </w:pPr>
          </w:p>
          <w:p w:rsidR="002B7CE0" w:rsidRDefault="002B7CE0" w:rsidP="009A78C7">
            <w:pPr>
              <w:jc w:val="both"/>
              <w:rPr>
                <w:sz w:val="24"/>
                <w:szCs w:val="24"/>
                <w:lang w:val="vi-VN"/>
              </w:rPr>
            </w:pPr>
            <w:r>
              <w:rPr>
                <w:sz w:val="24"/>
                <w:szCs w:val="24"/>
                <w:lang w:val="vi-VN"/>
              </w:rPr>
              <w:t>0,25</w:t>
            </w:r>
          </w:p>
        </w:tc>
        <w:tc>
          <w:tcPr>
            <w:tcW w:w="1329" w:type="dxa"/>
          </w:tcPr>
          <w:p w:rsidR="002B7CE0" w:rsidRDefault="002B7CE0" w:rsidP="009A78C7">
            <w:pPr>
              <w:jc w:val="both"/>
              <w:rPr>
                <w:sz w:val="24"/>
                <w:szCs w:val="24"/>
                <w:lang w:val="vi-VN"/>
              </w:rPr>
            </w:pPr>
          </w:p>
        </w:tc>
      </w:tr>
    </w:tbl>
    <w:p w:rsidR="00A83C57" w:rsidRDefault="00A83C57" w:rsidP="00605690">
      <w:pPr>
        <w:spacing w:line="10" w:lineRule="atLeast"/>
        <w:rPr>
          <w:sz w:val="24"/>
          <w:szCs w:val="24"/>
          <w:lang w:eastAsia="zh-CN" w:bidi="ar"/>
        </w:rPr>
      </w:pPr>
    </w:p>
    <w:sectPr w:rsidR="00A83C57" w:rsidSect="006173FF">
      <w:type w:val="continuous"/>
      <w:pgSz w:w="11904" w:h="16840" w:orient="landscape" w:code="8"/>
      <w:pgMar w:top="964" w:right="964" w:bottom="851"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bookFoldPrinting/>
  <w:characterSpacingControl w:val="doNotCompress"/>
  <w:savePreviewPicture/>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57"/>
    <w:rsid w:val="002B7CE0"/>
    <w:rsid w:val="00605690"/>
    <w:rsid w:val="006173FF"/>
    <w:rsid w:val="00A83C57"/>
    <w:rsid w:val="212C5EC8"/>
    <w:rsid w:val="3E1109C5"/>
    <w:rsid w:val="5C33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227AC"/>
  <w15:docId w15:val="{85FDD9E5-E4E9-4EF6-BA54-AEB153EC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pPr>
    <w:rPr>
      <w:sz w:val="24"/>
      <w:szCs w:val="24"/>
      <w:lang w:eastAsia="zh-CN"/>
    </w:rPr>
  </w:style>
  <w:style w:type="character" w:styleId="Strong">
    <w:name w:val="Strong"/>
    <w:basedOn w:val="DefaultParagraphFont"/>
    <w:qFormat/>
    <w:rPr>
      <w:b/>
      <w:bCs/>
    </w:rPr>
  </w:style>
  <w:style w:type="table" w:customStyle="1" w:styleId="YoungMixTable">
    <w:name w:val="YoungMix_Table"/>
    <w:rsid w:val="00605690"/>
    <w:pPr>
      <w:spacing w:after="160" w:line="259" w:lineRule="auto"/>
    </w:pPr>
    <w:rPr>
      <w:rFonts w:eastAsia="Calibri"/>
      <w:sz w:val="24"/>
      <w:szCs w:val="22"/>
    </w:rPr>
    <w:tblPr>
      <w:tblCellMar>
        <w:top w:w="0" w:type="dxa"/>
        <w:left w:w="0" w:type="dxa"/>
        <w:bottom w:w="0" w:type="dxa"/>
        <w:right w:w="0" w:type="dxa"/>
      </w:tblCellMar>
    </w:tblPr>
  </w:style>
  <w:style w:type="paragraph" w:styleId="BalloonText">
    <w:name w:val="Balloon Text"/>
    <w:basedOn w:val="Normal"/>
    <w:link w:val="BalloonTextChar"/>
    <w:rsid w:val="00605690"/>
    <w:rPr>
      <w:rFonts w:ascii="Segoe UI" w:hAnsi="Segoe UI" w:cs="Segoe UI"/>
      <w:sz w:val="18"/>
      <w:szCs w:val="18"/>
    </w:rPr>
  </w:style>
  <w:style w:type="character" w:customStyle="1" w:styleId="BalloonTextChar">
    <w:name w:val="Balloon Text Char"/>
    <w:basedOn w:val="DefaultParagraphFont"/>
    <w:link w:val="BalloonText"/>
    <w:rsid w:val="00605690"/>
    <w:rPr>
      <w:rFonts w:ascii="Segoe UI" w:hAnsi="Segoe UI" w:cs="Segoe UI"/>
      <w:sz w:val="18"/>
      <w:szCs w:val="18"/>
    </w:rPr>
  </w:style>
  <w:style w:type="table" w:styleId="TableGrid">
    <w:name w:val="Table Grid"/>
    <w:basedOn w:val="TableNormal"/>
    <w:uiPriority w:val="39"/>
    <w:qFormat/>
    <w:rsid w:val="002B7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oleObject" Target="embeddings/oleObject2.bin"/><Relationship Id="rId4" Type="http://schemas.openxmlformats.org/officeDocument/2006/relationships/image" Target="media/image1.png"/><Relationship Id="rId9"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1316</Words>
  <Characters>7506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2023-12-11T02:56:00Z</cp:lastPrinted>
  <dcterms:created xsi:type="dcterms:W3CDTF">2023-12-11T03:54:00Z</dcterms:created>
  <dcterms:modified xsi:type="dcterms:W3CDTF">2023-12-11T03:54:00Z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A9933906739E48FABDF4A3F74891FC82_12</vt:lpwstr>
  </property>
</Properties>
</file>