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C14C0" w:rsidRPr="006B739D" w:rsidTr="006C14C0">
        <w:tc>
          <w:tcPr>
            <w:tcW w:w="5395" w:type="dxa"/>
            <w:vAlign w:val="center"/>
          </w:tcPr>
          <w:p w:rsidR="006C14C0" w:rsidRPr="006B739D" w:rsidRDefault="006C14C0" w:rsidP="006C14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B73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UBND QUẬN HAI BÀ TRƯNG</w:t>
            </w:r>
          </w:p>
          <w:p w:rsidR="006C14C0" w:rsidRPr="006B739D" w:rsidRDefault="006C14C0" w:rsidP="006C14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B73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TRƯNG NHỊ</w:t>
            </w:r>
          </w:p>
        </w:tc>
        <w:tc>
          <w:tcPr>
            <w:tcW w:w="5395" w:type="dxa"/>
            <w:vAlign w:val="center"/>
          </w:tcPr>
          <w:p w:rsidR="006C14C0" w:rsidRPr="006B739D" w:rsidRDefault="006C14C0" w:rsidP="006C14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B73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HƯỚNG DẪN ÔN TẬP HKII</w:t>
            </w:r>
          </w:p>
          <w:p w:rsidR="006C14C0" w:rsidRPr="006B739D" w:rsidRDefault="006C14C0" w:rsidP="006C14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B73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6</w:t>
            </w:r>
          </w:p>
          <w:p w:rsidR="006C14C0" w:rsidRPr="006B739D" w:rsidRDefault="006C14C0" w:rsidP="006C14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B73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6B73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B73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6B73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</w:tr>
    </w:tbl>
    <w:p w:rsidR="000E4898" w:rsidRPr="006B739D" w:rsidRDefault="006C14C0" w:rsidP="006C14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PHẦN SỐ HỌC</w:t>
      </w:r>
    </w:p>
    <w:p w:rsidR="006C14C0" w:rsidRPr="006B739D" w:rsidRDefault="006C14C0" w:rsidP="006C14C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1: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Thực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hiện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phép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hợp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nếu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thể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6C14C0" w:rsidRPr="006B739D" w:rsidRDefault="006C14C0" w:rsidP="006C14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>)</w:t>
      </w:r>
    </w:p>
    <w:p w:rsidR="006C14C0" w:rsidRPr="006B739D" w:rsidRDefault="006C14C0" w:rsidP="006C14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36pt" o:ole="">
            <v:imagedata r:id="rId7" o:title=""/>
          </v:shape>
          <o:OLEObject Type="Embed" ProgID="Equation.DSMT4" ShapeID="_x0000_i1025" DrawAspect="Content" ObjectID="_1584379260" r:id="rId8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sz w:val="28"/>
          <w:szCs w:val="28"/>
        </w:rPr>
        <w:tab/>
      </w:r>
      <w:r w:rsidRPr="006B739D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026" type="#_x0000_t75" style="width:65.2pt;height:36pt" o:ole="">
            <v:imagedata r:id="rId9" o:title=""/>
          </v:shape>
          <o:OLEObject Type="Embed" ProgID="Equation.DSMT4" ShapeID="_x0000_i1026" DrawAspect="Content" ObjectID="_1584379261" r:id="rId10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27" type="#_x0000_t75" style="width:33.95pt;height:36pt" o:ole="">
            <v:imagedata r:id="rId11" o:title=""/>
          </v:shape>
          <o:OLEObject Type="Embed" ProgID="Equation.DSMT4" ShapeID="_x0000_i1027" DrawAspect="Content" ObjectID="_1584379262" r:id="rId1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6B739D">
        <w:rPr>
          <w:rFonts w:ascii="Times New Roman" w:hAnsi="Times New Roman" w:cs="Times New Roman"/>
          <w:position w:val="-26"/>
          <w:sz w:val="28"/>
          <w:szCs w:val="28"/>
        </w:rPr>
        <w:object w:dxaOrig="740" w:dyaOrig="700">
          <v:shape id="_x0000_i1028" type="#_x0000_t75" style="width:36.7pt;height:35.3pt" o:ole="">
            <v:imagedata r:id="rId13" o:title=""/>
          </v:shape>
          <o:OLEObject Type="Embed" ProgID="Equation.DSMT4" ShapeID="_x0000_i1028" DrawAspect="Content" ObjectID="_1584379263" r:id="rId14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29" type="#_x0000_t75" style="width:76.75pt;height:36pt" o:ole="">
            <v:imagedata r:id="rId15" o:title=""/>
          </v:shape>
          <o:OLEObject Type="Embed" ProgID="Equation.DSMT4" ShapeID="_x0000_i1029" DrawAspect="Content" ObjectID="_1584379264" r:id="rId16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sz w:val="28"/>
          <w:szCs w:val="28"/>
        </w:rPr>
        <w:tab/>
      </w:r>
    </w:p>
    <w:p w:rsidR="006C14C0" w:rsidRPr="006B739D" w:rsidRDefault="006C14C0" w:rsidP="006C14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6C14C0" w:rsidRPr="006B739D" w:rsidRDefault="006C14C0" w:rsidP="006C1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3280" w:dyaOrig="720">
          <v:shape id="_x0000_i1030" type="#_x0000_t75" style="width:163.7pt;height:36pt" o:ole="">
            <v:imagedata r:id="rId17" o:title=""/>
          </v:shape>
          <o:OLEObject Type="Embed" ProgID="Equation.DSMT4" ShapeID="_x0000_i1030" DrawAspect="Content" ObjectID="_1584379265" r:id="rId18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sz w:val="28"/>
          <w:szCs w:val="28"/>
        </w:rPr>
        <w:tab/>
      </w:r>
      <w:r w:rsidRPr="006B739D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AC79E9" w:rsidRPr="006B739D">
        <w:rPr>
          <w:rFonts w:ascii="Times New Roman" w:hAnsi="Times New Roman" w:cs="Times New Roman"/>
          <w:position w:val="-28"/>
          <w:sz w:val="28"/>
          <w:szCs w:val="28"/>
        </w:rPr>
        <w:object w:dxaOrig="2640" w:dyaOrig="760">
          <v:shape id="_x0000_i1031" type="#_x0000_t75" style="width:131.75pt;height:38.05pt" o:ole="">
            <v:imagedata r:id="rId19" o:title=""/>
          </v:shape>
          <o:OLEObject Type="Embed" ProgID="Equation.DSMT4" ShapeID="_x0000_i1031" DrawAspect="Content" ObjectID="_1584379266" r:id="rId20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C0" w:rsidRPr="006B739D" w:rsidRDefault="006C14C0" w:rsidP="006C1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2720" w:dyaOrig="720">
          <v:shape id="_x0000_i1032" type="#_x0000_t75" style="width:135.85pt;height:36pt" o:ole="">
            <v:imagedata r:id="rId21" o:title=""/>
          </v:shape>
          <o:OLEObject Type="Embed" ProgID="Equation.DSMT4" ShapeID="_x0000_i1032" DrawAspect="Content" ObjectID="_1584379267" r:id="rId2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sz w:val="28"/>
          <w:szCs w:val="28"/>
        </w:rPr>
        <w:tab/>
      </w:r>
      <w:r w:rsidRPr="006B739D">
        <w:rPr>
          <w:rFonts w:ascii="Times New Roman" w:hAnsi="Times New Roman" w:cs="Times New Roman"/>
          <w:sz w:val="28"/>
          <w:szCs w:val="28"/>
        </w:rPr>
        <w:tab/>
      </w:r>
      <w:r w:rsidRPr="006B739D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="00AC79E9" w:rsidRPr="006B739D">
        <w:rPr>
          <w:rFonts w:ascii="Times New Roman" w:hAnsi="Times New Roman" w:cs="Times New Roman"/>
          <w:position w:val="-28"/>
          <w:sz w:val="28"/>
          <w:szCs w:val="28"/>
        </w:rPr>
        <w:object w:dxaOrig="3040" w:dyaOrig="720">
          <v:shape id="_x0000_i1033" type="#_x0000_t75" style="width:152.15pt;height:36pt" o:ole="">
            <v:imagedata r:id="rId23" o:title=""/>
          </v:shape>
          <o:OLEObject Type="Embed" ProgID="Equation.DSMT4" ShapeID="_x0000_i1033" DrawAspect="Content" ObjectID="_1584379268" r:id="rId24"/>
        </w:object>
      </w:r>
      <w:r w:rsidR="00AC79E9"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C0" w:rsidRPr="006B739D" w:rsidRDefault="006C14C0" w:rsidP="006C1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3140" w:dyaOrig="760">
          <v:shape id="_x0000_i1034" type="#_x0000_t75" style="width:156.9pt;height:38.05pt" o:ole="">
            <v:imagedata r:id="rId25" o:title=""/>
          </v:shape>
          <o:OLEObject Type="Embed" ProgID="Equation.DSMT4" ShapeID="_x0000_i1034" DrawAspect="Content" ObjectID="_1584379269" r:id="rId26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sz w:val="28"/>
          <w:szCs w:val="28"/>
        </w:rPr>
        <w:tab/>
      </w:r>
      <w:r w:rsidRPr="006B739D"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="00AC79E9" w:rsidRPr="006B739D">
        <w:rPr>
          <w:rFonts w:ascii="Times New Roman" w:hAnsi="Times New Roman" w:cs="Times New Roman"/>
          <w:position w:val="-28"/>
          <w:sz w:val="28"/>
          <w:szCs w:val="28"/>
        </w:rPr>
        <w:object w:dxaOrig="2740" w:dyaOrig="720">
          <v:shape id="_x0000_i1035" type="#_x0000_t75" style="width:137.2pt;height:36pt" o:ole="">
            <v:imagedata r:id="rId27" o:title=""/>
          </v:shape>
          <o:OLEObject Type="Embed" ProgID="Equation.DSMT4" ShapeID="_x0000_i1035" DrawAspect="Content" ObjectID="_1584379270" r:id="rId28"/>
        </w:object>
      </w:r>
      <w:r w:rsidR="00AC79E9"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C0" w:rsidRPr="006B739D" w:rsidRDefault="006C14C0" w:rsidP="006C14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lý</w:t>
      </w:r>
      <w:proofErr w:type="spellEnd"/>
    </w:p>
    <w:p w:rsidR="00AC79E9" w:rsidRPr="006B739D" w:rsidRDefault="00AC79E9" w:rsidP="00AC79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32"/>
          <w:sz w:val="28"/>
          <w:szCs w:val="28"/>
        </w:rPr>
        <w:object w:dxaOrig="2360" w:dyaOrig="780">
          <v:shape id="_x0000_i1036" type="#_x0000_t75" style="width:118.2pt;height:38.7pt" o:ole="">
            <v:imagedata r:id="rId29" o:title=""/>
          </v:shape>
          <o:OLEObject Type="Embed" ProgID="Equation.DSMT4" ShapeID="_x0000_i1036" DrawAspect="Content" ObjectID="_1584379271" r:id="rId30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6B739D">
        <w:rPr>
          <w:rFonts w:ascii="Times New Roman" w:hAnsi="Times New Roman" w:cs="Times New Roman"/>
          <w:position w:val="-32"/>
          <w:sz w:val="28"/>
          <w:szCs w:val="28"/>
        </w:rPr>
        <w:object w:dxaOrig="2439" w:dyaOrig="780">
          <v:shape id="_x0000_i1037" type="#_x0000_t75" style="width:122.25pt;height:38.7pt" o:ole="">
            <v:imagedata r:id="rId31" o:title=""/>
          </v:shape>
          <o:OLEObject Type="Embed" ProgID="Equation.DSMT4" ShapeID="_x0000_i1037" DrawAspect="Content" ObjectID="_1584379272" r:id="rId3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A40A01" w:rsidRPr="006B739D">
        <w:rPr>
          <w:rFonts w:ascii="Times New Roman" w:hAnsi="Times New Roman" w:cs="Times New Roman"/>
          <w:sz w:val="28"/>
          <w:szCs w:val="28"/>
        </w:rPr>
        <w:tab/>
      </w:r>
      <w:r w:rsidR="00A40A01" w:rsidRPr="006B739D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="00A40A01" w:rsidRPr="006B739D">
        <w:rPr>
          <w:rFonts w:ascii="Times New Roman" w:hAnsi="Times New Roman" w:cs="Times New Roman"/>
          <w:position w:val="-26"/>
          <w:sz w:val="28"/>
          <w:szCs w:val="28"/>
        </w:rPr>
        <w:object w:dxaOrig="2760" w:dyaOrig="700">
          <v:shape id="_x0000_i1038" type="#_x0000_t75" style="width:137.9pt;height:35.3pt" o:ole="">
            <v:imagedata r:id="rId33" o:title=""/>
          </v:shape>
          <o:OLEObject Type="Embed" ProgID="Equation.DSMT4" ShapeID="_x0000_i1038" DrawAspect="Content" ObjectID="_1584379273" r:id="rId34"/>
        </w:object>
      </w:r>
      <w:r w:rsidR="00A40A01"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9E9" w:rsidRPr="006B739D" w:rsidRDefault="00AC79E9" w:rsidP="00AC79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32"/>
          <w:sz w:val="28"/>
          <w:szCs w:val="28"/>
        </w:rPr>
        <w:object w:dxaOrig="2439" w:dyaOrig="780">
          <v:shape id="_x0000_i1039" type="#_x0000_t75" style="width:122.25pt;height:38.7pt" o:ole="">
            <v:imagedata r:id="rId35" o:title=""/>
          </v:shape>
          <o:OLEObject Type="Embed" ProgID="Equation.DSMT4" ShapeID="_x0000_i1039" DrawAspect="Content" ObjectID="_1584379274" r:id="rId36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A40A01" w:rsidRPr="006B739D">
        <w:rPr>
          <w:rFonts w:ascii="Times New Roman" w:hAnsi="Times New Roman" w:cs="Times New Roman"/>
          <w:position w:val="-32"/>
          <w:sz w:val="28"/>
          <w:szCs w:val="28"/>
        </w:rPr>
        <w:object w:dxaOrig="2500" w:dyaOrig="780">
          <v:shape id="_x0000_i1040" type="#_x0000_t75" style="width:125pt;height:38.7pt" o:ole="">
            <v:imagedata r:id="rId37" o:title=""/>
          </v:shape>
          <o:OLEObject Type="Embed" ProgID="Equation.DSMT4" ShapeID="_x0000_i1040" DrawAspect="Content" ObjectID="_1584379275" r:id="rId38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A40A01" w:rsidRPr="006B739D">
        <w:rPr>
          <w:rFonts w:ascii="Times New Roman" w:hAnsi="Times New Roman" w:cs="Times New Roman"/>
          <w:sz w:val="28"/>
          <w:szCs w:val="28"/>
        </w:rPr>
        <w:tab/>
      </w:r>
      <w:r w:rsidR="00A40A01" w:rsidRPr="006B739D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="00A40A01" w:rsidRPr="006B739D">
        <w:rPr>
          <w:rFonts w:ascii="Times New Roman" w:hAnsi="Times New Roman" w:cs="Times New Roman"/>
          <w:position w:val="-32"/>
          <w:sz w:val="28"/>
          <w:szCs w:val="28"/>
        </w:rPr>
        <w:object w:dxaOrig="2880" w:dyaOrig="780">
          <v:shape id="_x0000_i1041" type="#_x0000_t75" style="width:2in;height:38.7pt" o:ole="">
            <v:imagedata r:id="rId39" o:title=""/>
          </v:shape>
          <o:OLEObject Type="Embed" ProgID="Equation.DSMT4" ShapeID="_x0000_i1041" DrawAspect="Content" ObjectID="_1584379276" r:id="rId40"/>
        </w:object>
      </w:r>
      <w:r w:rsidR="00A40A01"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C0" w:rsidRPr="006B739D" w:rsidRDefault="006C14C0" w:rsidP="006C14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A40A01" w:rsidRPr="006B739D" w:rsidRDefault="00A40A01" w:rsidP="00A40A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32"/>
          <w:sz w:val="28"/>
          <w:szCs w:val="28"/>
        </w:rPr>
        <w:object w:dxaOrig="5140" w:dyaOrig="780">
          <v:shape id="_x0000_i1042" type="#_x0000_t75" style="width:256.75pt;height:38.7pt" o:ole="">
            <v:imagedata r:id="rId41" o:title=""/>
          </v:shape>
          <o:OLEObject Type="Embed" ProgID="Equation.DSMT4" ShapeID="_x0000_i1042" DrawAspect="Content" ObjectID="_1584379277" r:id="rId4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01" w:rsidRPr="006B739D" w:rsidRDefault="00A40A01" w:rsidP="00A40A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32"/>
          <w:sz w:val="28"/>
          <w:szCs w:val="28"/>
        </w:rPr>
        <w:object w:dxaOrig="3420" w:dyaOrig="780">
          <v:shape id="_x0000_i1043" type="#_x0000_t75" style="width:171.15pt;height:38.7pt" o:ole="">
            <v:imagedata r:id="rId43" o:title=""/>
          </v:shape>
          <o:OLEObject Type="Embed" ProgID="Equation.DSMT4" ShapeID="_x0000_i1043" DrawAspect="Content" ObjectID="_1584379278" r:id="rId44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01" w:rsidRPr="006B739D" w:rsidRDefault="00A40A01" w:rsidP="00A40A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10"/>
          <w:sz w:val="28"/>
          <w:szCs w:val="28"/>
        </w:rPr>
        <w:object w:dxaOrig="4680" w:dyaOrig="340">
          <v:shape id="_x0000_i1044" type="#_x0000_t75" style="width:234.35pt;height:17pt" o:ole="">
            <v:imagedata r:id="rId45" o:title=""/>
          </v:shape>
          <o:OLEObject Type="Embed" ProgID="Equation.DSMT4" ShapeID="_x0000_i1044" DrawAspect="Content" ObjectID="_1584379279" r:id="rId46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01" w:rsidRPr="006B739D" w:rsidRDefault="00A40A01" w:rsidP="00A40A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32"/>
          <w:sz w:val="28"/>
          <w:szCs w:val="28"/>
        </w:rPr>
        <w:object w:dxaOrig="3640" w:dyaOrig="780">
          <v:shape id="_x0000_i1045" type="#_x0000_t75" style="width:182.05pt;height:38.7pt" o:ole="">
            <v:imagedata r:id="rId47" o:title=""/>
          </v:shape>
          <o:OLEObject Type="Embed" ProgID="Equation.DSMT4" ShapeID="_x0000_i1045" DrawAspect="Content" ObjectID="_1584379280" r:id="rId48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01" w:rsidRPr="006B739D" w:rsidRDefault="006C14C0" w:rsidP="006C14C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2: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Tìm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x</w:t>
      </w:r>
      <w:r w:rsidR="00A40A01"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</w:p>
    <w:p w:rsidR="00A40A01" w:rsidRPr="006B739D" w:rsidRDefault="00A40A01" w:rsidP="00A40A0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 </w:t>
      </w:r>
      <w:r w:rsidRPr="006B739D">
        <w:rPr>
          <w:rFonts w:ascii="Times New Roman" w:hAnsi="Times New Roman" w:cs="Times New Roman"/>
          <w:b/>
          <w:color w:val="0070C0"/>
          <w:position w:val="-122"/>
          <w:sz w:val="28"/>
          <w:szCs w:val="28"/>
        </w:rPr>
        <w:object w:dxaOrig="3739" w:dyaOrig="7699">
          <v:shape id="_x0000_i1046" type="#_x0000_t75" style="width:186.8pt;height:385.15pt" o:ole="">
            <v:imagedata r:id="rId49" o:title=""/>
          </v:shape>
          <o:OLEObject Type="Embed" ProgID="Equation.DSMT4" ShapeID="_x0000_i1046" DrawAspect="Content" ObjectID="_1584379281" r:id="rId50"/>
        </w:object>
      </w:r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EC4AF7" w:rsidRPr="006B739D">
        <w:rPr>
          <w:rFonts w:ascii="Times New Roman" w:hAnsi="Times New Roman" w:cs="Times New Roman"/>
          <w:b/>
          <w:color w:val="0070C0"/>
          <w:position w:val="-120"/>
          <w:sz w:val="28"/>
          <w:szCs w:val="28"/>
        </w:rPr>
        <w:object w:dxaOrig="3320" w:dyaOrig="7660">
          <v:shape id="_x0000_i1047" type="#_x0000_t75" style="width:165.75pt;height:383.1pt" o:ole="">
            <v:imagedata r:id="rId51" o:title=""/>
          </v:shape>
          <o:OLEObject Type="Embed" ProgID="Equation.DSMT4" ShapeID="_x0000_i1047" DrawAspect="Content" ObjectID="_1584379282" r:id="rId52"/>
        </w:object>
      </w:r>
      <w:r w:rsidR="00EC4AF7"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C14C0" w:rsidRPr="006B739D" w:rsidRDefault="006C14C0" w:rsidP="006C14C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3: Ba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cơ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bản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về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EC4AF7" w:rsidRPr="006B739D" w:rsidRDefault="00EC4AF7" w:rsidP="00EC4A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356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F535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356" w:rsidRPr="006B739D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8F5356" w:rsidRPr="006B739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8F5356" w:rsidRPr="006B739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8F535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356" w:rsidRPr="006B739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8F535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356"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F535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356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F535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356" w:rsidRPr="006B739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F535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356" w:rsidRPr="006B739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8F535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356"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8F535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356" w:rsidRPr="006B739D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8F5356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8F5356" w:rsidRPr="006B739D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8" type="#_x0000_t75" style="width:12.9pt;height:36pt" o:ole="">
            <v:imagedata r:id="rId53" o:title=""/>
          </v:shape>
          <o:OLEObject Type="Embed" ProgID="Equation.DSMT4" ShapeID="_x0000_i1048" DrawAspect="Content" ObjectID="_1584379283" r:id="rId54"/>
        </w:object>
      </w:r>
      <w:r w:rsidR="008F535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2"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060B2" w:rsidRPr="006B7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0B2" w:rsidRPr="006B739D" w:rsidRDefault="00F060B2" w:rsidP="00F060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F060B2" w:rsidRPr="006B739D" w:rsidRDefault="00F060B2" w:rsidP="00F060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:rsidR="004C6115" w:rsidRPr="006B739D" w:rsidRDefault="00F060B2" w:rsidP="00F060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4C6115" w:rsidRPr="006B739D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49" type="#_x0000_t75" style="width:12.9pt;height:35.3pt" o:ole="">
            <v:imagedata r:id="rId55" o:title=""/>
          </v:shape>
          <o:OLEObject Type="Embed" ProgID="Equation.DSMT4" ShapeID="_x0000_i1049" DrawAspect="Content" ObjectID="_1584379284" r:id="rId56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4C6115" w:rsidRPr="006B739D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050" type="#_x0000_t75" style="width:18.35pt;height:35.3pt" o:ole="">
            <v:imagedata r:id="rId57" o:title=""/>
          </v:shape>
          <o:OLEObject Type="Embed" ProgID="Equation.DSMT4" ShapeID="_x0000_i1050" DrawAspect="Content" ObjectID="_1584379285" r:id="rId58"/>
        </w:object>
      </w:r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115" w:rsidRPr="006B739D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="004C6115" w:rsidRPr="006B7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115" w:rsidRPr="006B739D" w:rsidRDefault="004C6115" w:rsidP="004C61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7A</w:t>
      </w:r>
    </w:p>
    <w:p w:rsidR="004C6115" w:rsidRPr="006B739D" w:rsidRDefault="004C6115" w:rsidP="004C61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115" w:rsidRPr="006B739D" w:rsidRDefault="004C6115" w:rsidP="004C61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lastRenderedPageBreak/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1" type="#_x0000_t75" style="width:12.25pt;height:36pt" o:ole="">
            <v:imagedata r:id="rId59" o:title=""/>
          </v:shape>
          <o:OLEObject Type="Embed" ProgID="Equation.DSMT4" ShapeID="_x0000_i1051" DrawAspect="Content" ObjectID="_1584379286" r:id="rId60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52" type="#_x0000_t75" style="width:12.9pt;height:35.3pt" o:ole="">
            <v:imagedata r:id="rId61" o:title=""/>
          </v:shape>
          <o:OLEObject Type="Embed" ProgID="Equation.DSMT4" ShapeID="_x0000_i1052" DrawAspect="Content" ObjectID="_1584379287" r:id="rId6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115" w:rsidRPr="006B739D" w:rsidRDefault="004C6115" w:rsidP="004C61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3" type="#_x0000_t75" style="width:12.25pt;height:36pt" o:ole="">
            <v:imagedata r:id="rId63" o:title=""/>
          </v:shape>
          <o:OLEObject Type="Embed" ProgID="Equation.DSMT4" ShapeID="_x0000_i1053" DrawAspect="Content" ObjectID="_1584379288" r:id="rId64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  <w:r w:rsidRPr="006B739D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54" type="#_x0000_t75" style="width:12.9pt;height:35.3pt" o:ole="">
            <v:imagedata r:id="rId65" o:title=""/>
          </v:shape>
          <o:OLEObject Type="Embed" ProgID="Equation.DSMT4" ShapeID="_x0000_i1054" DrawAspect="Content" ObjectID="_1584379289" r:id="rId66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>.</w:t>
      </w:r>
    </w:p>
    <w:p w:rsidR="00F060B2" w:rsidRPr="006B739D" w:rsidRDefault="004C6115" w:rsidP="004C61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15" w:rsidRPr="006B739D" w:rsidRDefault="004C6115" w:rsidP="004C61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:rsidR="004C6115" w:rsidRPr="006B739D" w:rsidRDefault="004C6115" w:rsidP="004C61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6A,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55" type="#_x0000_t75" style="width:12.9pt;height:36pt" o:ole="">
            <v:imagedata r:id="rId67" o:title=""/>
          </v:shape>
          <o:OLEObject Type="Embed" ProgID="Equation.DSMT4" ShapeID="_x0000_i1055" DrawAspect="Content" ObjectID="_1584379290" r:id="rId68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6" type="#_x0000_t75" style="width:12.25pt;height:36pt" o:ole="">
            <v:imagedata r:id="rId69" o:title=""/>
          </v:shape>
          <o:OLEObject Type="Embed" ProgID="Equation.DSMT4" ShapeID="_x0000_i1056" DrawAspect="Content" ObjectID="_1584379291" r:id="rId70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6A?</w:t>
      </w:r>
    </w:p>
    <w:p w:rsidR="004C6115" w:rsidRPr="006B739D" w:rsidRDefault="004C6115" w:rsidP="004C61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6C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57" type="#_x0000_t75" style="width:12.9pt;height:35.3pt" o:ole="">
            <v:imagedata r:id="rId71" o:title=""/>
          </v:shape>
          <o:OLEObject Type="Embed" ProgID="Equation.DSMT4" ShapeID="_x0000_i1057" DrawAspect="Content" ObjectID="_1584379292" r:id="rId7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A856C6" w:rsidRPr="006B739D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058" type="#_x0000_t75" style="width:18.35pt;height:35.3pt" o:ole="">
            <v:imagedata r:id="rId73" o:title=""/>
          </v:shape>
          <o:OLEObject Type="Embed" ProgID="Equation.DSMT4" ShapeID="_x0000_i1058" DrawAspect="Content" ObjectID="_1584379293" r:id="rId74"/>
        </w:object>
      </w:r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sosohcoj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6C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6C6" w:rsidRPr="006B739D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="00A856C6" w:rsidRPr="006B7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6C6" w:rsidRPr="006B739D" w:rsidRDefault="00A856C6" w:rsidP="004C61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>, 30%</w:t>
      </w:r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, </w:t>
      </w:r>
      <w:r w:rsidR="002C707D" w:rsidRPr="006B739D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9" type="#_x0000_t75" style="width:12.25pt;height:36pt" o:ole="">
            <v:imagedata r:id="rId75" o:title=""/>
          </v:shape>
          <o:OLEObject Type="Embed" ProgID="Equation.DSMT4" ShapeID="_x0000_i1059" DrawAspect="Content" ObjectID="_1584379294" r:id="rId76"/>
        </w:object>
      </w:r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7D"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C707D" w:rsidRPr="006B739D">
        <w:rPr>
          <w:rFonts w:ascii="Times New Roman" w:hAnsi="Times New Roman" w:cs="Times New Roman"/>
          <w:sz w:val="28"/>
          <w:szCs w:val="28"/>
        </w:rPr>
        <w:t>?</w:t>
      </w:r>
    </w:p>
    <w:p w:rsidR="002C707D" w:rsidRPr="006B739D" w:rsidRDefault="002C707D" w:rsidP="004C61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bi.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0" type="#_x0000_t75" style="width:12.25pt;height:36pt" o:ole="">
            <v:imagedata r:id="rId77" o:title=""/>
          </v:shape>
          <o:OLEObject Type="Embed" ProgID="Equation.DSMT4" ShapeID="_x0000_i1060" DrawAspect="Content" ObjectID="_1584379295" r:id="rId78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bi,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61" type="#_x0000_t75" style="width:12.9pt;height:35.3pt" o:ole="">
            <v:imagedata r:id="rId79" o:title=""/>
          </v:shape>
          <o:OLEObject Type="Embed" ProgID="Equation.DSMT4" ShapeID="_x0000_i1061" DrawAspect="Content" ObjectID="_1584379296" r:id="rId80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>:</w:t>
      </w:r>
    </w:p>
    <w:p w:rsidR="002C707D" w:rsidRPr="006B739D" w:rsidRDefault="002C707D" w:rsidP="002C70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bi?</w:t>
      </w:r>
    </w:p>
    <w:p w:rsidR="002C707D" w:rsidRPr="006B739D" w:rsidRDefault="002C707D" w:rsidP="002C70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bi?</w:t>
      </w:r>
    </w:p>
    <w:p w:rsidR="002C707D" w:rsidRPr="006B739D" w:rsidRDefault="002C707D" w:rsidP="002C70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62" type="#_x0000_t75" style="width:12.9pt;height:36pt" o:ole="">
            <v:imagedata r:id="rId81" o:title=""/>
          </v:shape>
          <o:OLEObject Type="Embed" ProgID="Equation.DSMT4" ShapeID="_x0000_i1062" DrawAspect="Content" ObjectID="_1584379297" r:id="rId8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97013" w:rsidRPr="006B739D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3" type="#_x0000_t75" style="width:12.25pt;height:36pt" o:ole="">
            <v:imagedata r:id="rId83" o:title=""/>
          </v:shape>
          <o:OLEObject Type="Embed" ProgID="Equation.DSMT4" ShapeID="_x0000_i1063" DrawAspect="Content" ObjectID="_1584379298" r:id="rId84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13" w:rsidRPr="006B739D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="00097013" w:rsidRPr="006B739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97013" w:rsidRPr="006B739D" w:rsidRDefault="00097013" w:rsidP="00097013">
      <w:pPr>
        <w:pStyle w:val="ListParagraph"/>
        <w:numPr>
          <w:ilvl w:val="0"/>
          <w:numId w:val="8"/>
        </w:numPr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6C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48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18</w:t>
      </w:r>
      <w:proofErr w:type="gramStart"/>
      <w:r w:rsidRPr="006B739D">
        <w:rPr>
          <w:rFonts w:ascii="Times New Roman" w:hAnsi="Times New Roman" w:cs="Times New Roman"/>
          <w:sz w:val="28"/>
          <w:szCs w:val="28"/>
        </w:rPr>
        <w:t>,75</w:t>
      </w:r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300%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>.</w:t>
      </w:r>
    </w:p>
    <w:p w:rsidR="00097013" w:rsidRPr="006B739D" w:rsidRDefault="00097013" w:rsidP="000970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097013" w:rsidRPr="006B739D" w:rsidRDefault="00097013" w:rsidP="000970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4C0" w:rsidRPr="006B739D" w:rsidRDefault="006C14C0" w:rsidP="006C14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sz w:val="28"/>
          <w:szCs w:val="28"/>
        </w:rPr>
        <w:t xml:space="preserve">PHẦN HÌNH HỌC </w:t>
      </w:r>
    </w:p>
    <w:p w:rsidR="00097013" w:rsidRPr="006B739D" w:rsidRDefault="00097013" w:rsidP="000970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Ob,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0"/>
          <w:sz w:val="28"/>
          <w:szCs w:val="28"/>
        </w:rPr>
        <w:object w:dxaOrig="1240" w:dyaOrig="440">
          <v:shape id="_x0000_i1064" type="#_x0000_t75" style="width:61.8pt;height:21.75pt" o:ole="">
            <v:imagedata r:id="rId85" o:title=""/>
          </v:shape>
          <o:OLEObject Type="Embed" ProgID="Equation.DSMT4" ShapeID="_x0000_i1064" DrawAspect="Content" ObjectID="_1584379299" r:id="rId86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1160" w:dyaOrig="400">
          <v:shape id="_x0000_i1065" type="#_x0000_t75" style="width:57.75pt;height:19.7pt" o:ole="">
            <v:imagedata r:id="rId87" o:title=""/>
          </v:shape>
          <o:OLEObject Type="Embed" ProgID="Equation.DSMT4" ShapeID="_x0000_i1065" DrawAspect="Content" ObjectID="_1584379300" r:id="rId88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66" type="#_x0000_t75" style="width:33.95pt;height:19.7pt" o:ole="">
            <v:imagedata r:id="rId89" o:title=""/>
          </v:shape>
          <o:OLEObject Type="Embed" ProgID="Equation.DSMT4" ShapeID="_x0000_i1066" DrawAspect="Content" ObjectID="_1584379301" r:id="rId90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520" w:dyaOrig="400">
          <v:shape id="_x0000_i1067" type="#_x0000_t75" style="width:25.8pt;height:19.7pt" o:ole="">
            <v:imagedata r:id="rId91" o:title=""/>
          </v:shape>
          <o:OLEObject Type="Embed" ProgID="Equation.DSMT4" ShapeID="_x0000_i1067" DrawAspect="Content" ObjectID="_1584379302" r:id="rId9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>?</w:t>
      </w:r>
    </w:p>
    <w:p w:rsidR="00097013" w:rsidRPr="006B739D" w:rsidRDefault="00097013" w:rsidP="000970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Oc.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68" type="#_x0000_t75" style="width:35.3pt;height:19.7pt" o:ole="">
            <v:imagedata r:id="rId93" o:title=""/>
          </v:shape>
          <o:OLEObject Type="Embed" ProgID="Equation.DSMT4" ShapeID="_x0000_i1068" DrawAspect="Content" ObjectID="_1584379303" r:id="rId94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520" w:dyaOrig="400">
          <v:shape id="_x0000_i1069" type="#_x0000_t75" style="width:25.8pt;height:19.7pt" o:ole="">
            <v:imagedata r:id="rId91" o:title=""/>
          </v:shape>
          <o:OLEObject Type="Embed" ProgID="Equation.DSMT4" ShapeID="_x0000_i1069" DrawAspect="Content" ObjectID="_1584379304" r:id="rId95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0" type="#_x0000_t75" style="width:31.9pt;height:19.7pt" o:ole="">
            <v:imagedata r:id="rId96" o:title=""/>
          </v:shape>
          <o:OLEObject Type="Embed" ProgID="Equation.DSMT4" ShapeID="_x0000_i1070" DrawAspect="Content" ObjectID="_1584379305" r:id="rId97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OA, OB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71" type="#_x0000_t75" style="width:67.9pt;height:21.75pt" o:ole="">
            <v:imagedata r:id="rId98" o:title=""/>
          </v:shape>
          <o:OLEObject Type="Embed" ProgID="Equation.DSMT4" ShapeID="_x0000_i1071" DrawAspect="Content" ObjectID="_1584379306" r:id="rId99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1359" w:dyaOrig="400">
          <v:shape id="_x0000_i1072" type="#_x0000_t75" style="width:67.9pt;height:19.7pt" o:ole="">
            <v:imagedata r:id="rId100" o:title=""/>
          </v:shape>
          <o:OLEObject Type="Embed" ProgID="Equation.DSMT4" ShapeID="_x0000_i1072" DrawAspect="Content" ObjectID="_1584379307" r:id="rId101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73" type="#_x0000_t75" style="width:33.3pt;height:19.7pt" o:ole="">
            <v:imagedata r:id="rId102" o:title=""/>
          </v:shape>
          <o:OLEObject Type="Embed" ProgID="Equation.DSMT4" ShapeID="_x0000_i1073" DrawAspect="Content" ObjectID="_1584379308" r:id="rId103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sz w:val="28"/>
          <w:szCs w:val="28"/>
        </w:rPr>
        <w:t xml:space="preserve">Tia OA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00" w:dyaOrig="400">
          <v:shape id="_x0000_i1074" type="#_x0000_t75" style="width:29.9pt;height:19.7pt" o:ole="">
            <v:imagedata r:id="rId104" o:title=""/>
          </v:shape>
          <o:OLEObject Type="Embed" ProgID="Equation.DSMT4" ShapeID="_x0000_i1074" DrawAspect="Content" ObjectID="_1584379309" r:id="rId105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>?</w:t>
      </w:r>
    </w:p>
    <w:p w:rsidR="00097013" w:rsidRPr="006B739D" w:rsidRDefault="00097013" w:rsidP="0009701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75" type="#_x0000_t75" style="width:31.9pt;height:23.1pt" o:ole="">
            <v:imagedata r:id="rId106" o:title=""/>
          </v:shape>
          <o:OLEObject Type="Embed" ProgID="Equation.DSMT4" ShapeID="_x0000_i1075" DrawAspect="Content" ObjectID="_1584379310" r:id="rId107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76" type="#_x0000_t75" style="width:35.3pt;height:19.7pt" o:ole="">
            <v:imagedata r:id="rId108" o:title=""/>
          </v:shape>
          <o:OLEObject Type="Embed" ProgID="Equation.DSMT4" ShapeID="_x0000_i1076" DrawAspect="Content" ObjectID="_1584379311" r:id="rId109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77" type="#_x0000_t75" style="width:63.85pt;height:23.1pt" o:ole="">
            <v:imagedata r:id="rId110" o:title=""/>
          </v:shape>
          <o:OLEObject Type="Embed" ProgID="Equation.DSMT4" ShapeID="_x0000_i1077" DrawAspect="Content" ObjectID="_1584379312" r:id="rId111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78" type="#_x0000_t75" style="width:65.2pt;height:19.7pt" o:ole="">
            <v:imagedata r:id="rId112" o:title=""/>
          </v:shape>
          <o:OLEObject Type="Embed" ProgID="Equation.DSMT4" ShapeID="_x0000_i1078" DrawAspect="Content" ObjectID="_1584379313" r:id="rId113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079" type="#_x0000_t75" style="width:33.95pt;height:23.1pt" o:ole="">
            <v:imagedata r:id="rId114" o:title=""/>
          </v:shape>
          <o:OLEObject Type="Embed" ProgID="Equation.DSMT4" ShapeID="_x0000_i1079" DrawAspect="Content" ObjectID="_1584379314" r:id="rId115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80" type="#_x0000_t75" style="width:29.2pt;height:23.1pt" o:ole="">
            <v:imagedata r:id="rId116" o:title=""/>
          </v:shape>
          <o:OLEObject Type="Embed" ProgID="Equation.DSMT4" ShapeID="_x0000_i1080" DrawAspect="Content" ObjectID="_1584379315" r:id="rId117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81" type="#_x0000_t75" style="width:38.7pt;height:19.7pt" o:ole="">
            <v:imagedata r:id="rId118" o:title=""/>
          </v:shape>
          <o:OLEObject Type="Embed" ProgID="Equation.DSMT4" ShapeID="_x0000_i1081" DrawAspect="Content" ObjectID="_1584379316" r:id="rId119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98" w:rsidRPr="006B739D" w:rsidRDefault="000E4898" w:rsidP="0009701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Oz. Tia Ox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82" type="#_x0000_t75" style="width:25.15pt;height:23.1pt" o:ole="">
            <v:imagedata r:id="rId120" o:title=""/>
          </v:shape>
          <o:OLEObject Type="Embed" ProgID="Equation.DSMT4" ShapeID="_x0000_i1082" DrawAspect="Content" ObjectID="_1584379317" r:id="rId121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proofErr w:type="gramStart"/>
      <w:r w:rsidRPr="006B739D">
        <w:rPr>
          <w:rFonts w:ascii="Times New Roman" w:hAnsi="Times New Roman" w:cs="Times New Roman"/>
          <w:sz w:val="28"/>
          <w:szCs w:val="28"/>
        </w:rPr>
        <w:t>?/</w:t>
      </w:r>
      <w:proofErr w:type="gramEnd"/>
    </w:p>
    <w:p w:rsidR="00097013" w:rsidRPr="006B739D" w:rsidRDefault="00097013" w:rsidP="000970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83" type="#_x0000_t75" style="width:31.9pt;height:19.7pt" o:ole="">
            <v:imagedata r:id="rId122" o:title=""/>
          </v:shape>
          <o:OLEObject Type="Embed" ProgID="Equation.DSMT4" ShapeID="_x0000_i1083" DrawAspect="Content" ObjectID="_1584379318" r:id="rId123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12"/>
          <w:sz w:val="28"/>
          <w:szCs w:val="28"/>
        </w:rPr>
        <w:object w:dxaOrig="700" w:dyaOrig="460">
          <v:shape id="_x0000_i1084" type="#_x0000_t75" style="width:35.3pt;height:23.1pt" o:ole="">
            <v:imagedata r:id="rId124" o:title=""/>
          </v:shape>
          <o:OLEObject Type="Embed" ProgID="Equation.DSMT4" ShapeID="_x0000_i1084" DrawAspect="Content" ObjectID="_1584379319" r:id="rId125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12"/>
          <w:sz w:val="28"/>
          <w:szCs w:val="28"/>
        </w:rPr>
        <w:object w:dxaOrig="1380" w:dyaOrig="460">
          <v:shape id="_x0000_i1085" type="#_x0000_t75" style="width:69.3pt;height:23.1pt" o:ole="">
            <v:imagedata r:id="rId126" o:title=""/>
          </v:shape>
          <o:OLEObject Type="Embed" ProgID="Equation.DSMT4" ShapeID="_x0000_i1085" DrawAspect="Content" ObjectID="_1584379320" r:id="rId127"/>
        </w:object>
      </w:r>
    </w:p>
    <w:p w:rsidR="000E4898" w:rsidRPr="006B739D" w:rsidRDefault="000E4898" w:rsidP="000E48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86" type="#_x0000_t75" style="width:31.9pt;height:19.7pt" o:ole="">
            <v:imagedata r:id="rId128" o:title=""/>
          </v:shape>
          <o:OLEObject Type="Embed" ProgID="Equation.DSMT4" ShapeID="_x0000_i1086" DrawAspect="Content" ObjectID="_1584379321" r:id="rId129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98" w:rsidRPr="006B739D" w:rsidRDefault="000E4898" w:rsidP="000E48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Om, ta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1180" w:dyaOrig="460">
          <v:shape id="_x0000_i1087" type="#_x0000_t75" style="width:59.1pt;height:23.1pt" o:ole="">
            <v:imagedata r:id="rId130" o:title=""/>
          </v:shape>
          <o:OLEObject Type="Embed" ProgID="Equation.DSMT4" ShapeID="_x0000_i1087" DrawAspect="Content" ObjectID="_1584379322" r:id="rId131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Om.</w:t>
      </w:r>
      <w:proofErr w:type="spellEnd"/>
    </w:p>
    <w:p w:rsidR="000E4898" w:rsidRPr="006B739D" w:rsidRDefault="000E4898" w:rsidP="000E48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Ot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88" type="#_x0000_t75" style="width:31.9pt;height:23.1pt" o:ole="">
            <v:imagedata r:id="rId132" o:title=""/>
          </v:shape>
          <o:OLEObject Type="Embed" ProgID="Equation.DSMT4" ShapeID="_x0000_i1088" DrawAspect="Content" ObjectID="_1584379323" r:id="rId133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>?</w:t>
      </w:r>
    </w:p>
    <w:p w:rsidR="000E4898" w:rsidRPr="006B739D" w:rsidRDefault="000E4898" w:rsidP="000E48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89" type="#_x0000_t75" style="width:31.9pt;height:19.7pt" o:ole="">
            <v:imagedata r:id="rId128" o:title=""/>
          </v:shape>
          <o:OLEObject Type="Embed" ProgID="Equation.DSMT4" ShapeID="_x0000_i1089" DrawAspect="Content" ObjectID="_1584379324" r:id="rId134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90" type="#_x0000_t75" style="width:23.75pt;height:19.7pt" o:ole="">
            <v:imagedata r:id="rId135" o:title=""/>
          </v:shape>
          <o:OLEObject Type="Embed" ProgID="Equation.DSMT4" ShapeID="_x0000_i1090" DrawAspect="Content" ObjectID="_1584379325" r:id="rId136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91" type="#_x0000_t75" style="width:33.3pt;height:19.7pt" o:ole="">
            <v:imagedata r:id="rId137" o:title=""/>
          </v:shape>
          <o:OLEObject Type="Embed" ProgID="Equation.DSMT4" ShapeID="_x0000_i1091" DrawAspect="Content" ObjectID="_1584379326" r:id="rId138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92" type="#_x0000_t75" style="width:31.9pt;height:19.7pt" o:ole="">
            <v:imagedata r:id="rId139" o:title=""/>
          </v:shape>
          <o:OLEObject Type="Embed" ProgID="Equation.DSMT4" ShapeID="_x0000_i1092" DrawAspect="Content" ObjectID="_1584379327" r:id="rId140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93" type="#_x0000_t75" style="width:27.85pt;height:18.35pt" o:ole="">
            <v:imagedata r:id="rId141" o:title=""/>
          </v:shape>
          <o:OLEObject Type="Embed" ProgID="Equation.DSMT4" ShapeID="_x0000_i1093" DrawAspect="Content" ObjectID="_1584379328" r:id="rId142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6"/>
          <w:sz w:val="28"/>
          <w:szCs w:val="28"/>
        </w:rPr>
        <w:object w:dxaOrig="1640" w:dyaOrig="400">
          <v:shape id="_x0000_i1094" type="#_x0000_t75" style="width:82.2pt;height:19.7pt" o:ole="">
            <v:imagedata r:id="rId143" o:title=""/>
          </v:shape>
          <o:OLEObject Type="Embed" ProgID="Equation.DSMT4" ShapeID="_x0000_i1094" DrawAspect="Content" ObjectID="_1584379329" r:id="rId144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98" w:rsidRPr="006B739D" w:rsidRDefault="000E4898" w:rsidP="000E489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95" type="#_x0000_t75" style="width:33.3pt;height:19.7pt" o:ole="">
            <v:imagedata r:id="rId137" o:title=""/>
          </v:shape>
          <o:OLEObject Type="Embed" ProgID="Equation.DSMT4" ShapeID="_x0000_i1095" DrawAspect="Content" ObjectID="_1584379330" r:id="rId145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96" type="#_x0000_t75" style="width:31.9pt;height:19.7pt" o:ole="">
            <v:imagedata r:id="rId139" o:title=""/>
          </v:shape>
          <o:OLEObject Type="Embed" ProgID="Equation.DSMT4" ShapeID="_x0000_i1096" DrawAspect="Content" ObjectID="_1584379331" r:id="rId146"/>
        </w:object>
      </w:r>
    </w:p>
    <w:p w:rsidR="000E4898" w:rsidRPr="006B739D" w:rsidRDefault="000E4898" w:rsidP="000E489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OB,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1359" w:dyaOrig="400">
          <v:shape id="_x0000_i1097" type="#_x0000_t75" style="width:67.9pt;height:19.7pt" o:ole="">
            <v:imagedata r:id="rId147" o:title=""/>
          </v:shape>
          <o:OLEObject Type="Embed" ProgID="Equation.DSMT4" ShapeID="_x0000_i1097" DrawAspect="Content" ObjectID="_1584379332" r:id="rId148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98" type="#_x0000_t75" style="width:33.3pt;height:19.7pt" o:ole="">
            <v:imagedata r:id="rId149" o:title=""/>
          </v:shape>
          <o:OLEObject Type="Embed" ProgID="Equation.DSMT4" ShapeID="_x0000_i1098" DrawAspect="Content" ObjectID="_1584379333" r:id="rId150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98" w:rsidRPr="006B739D" w:rsidRDefault="000E4898" w:rsidP="000E489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OE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OA.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99" type="#_x0000_t75" style="width:38.7pt;height:19.7pt" o:ole="">
            <v:imagedata r:id="rId151" o:title=""/>
          </v:shape>
          <o:OLEObject Type="Embed" ProgID="Equation.DSMT4" ShapeID="_x0000_i1099" DrawAspect="Content" ObjectID="_1584379334" r:id="rId15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98" w:rsidRPr="006B739D" w:rsidRDefault="00097013" w:rsidP="000E48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4898"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12"/>
          <w:sz w:val="28"/>
          <w:szCs w:val="28"/>
        </w:rPr>
        <w:object w:dxaOrig="1300" w:dyaOrig="460">
          <v:shape id="_x0000_i1100" type="#_x0000_t75" style="width:65.2pt;height:23.1pt" o:ole="">
            <v:imagedata r:id="rId153" o:title=""/>
          </v:shape>
          <o:OLEObject Type="Embed" ProgID="Equation.DSMT4" ShapeID="_x0000_i1100" DrawAspect="Content" ObjectID="_1584379335" r:id="rId154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101" type="#_x0000_t75" style="width:59.1pt;height:19.7pt" o:ole="">
            <v:imagedata r:id="rId155" o:title=""/>
          </v:shape>
          <o:OLEObject Type="Embed" ProgID="Equation.DSMT4" ShapeID="_x0000_i1101" DrawAspect="Content" ObjectID="_1584379336" r:id="rId156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E4898" w:rsidP="000E489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>?</w:t>
      </w:r>
    </w:p>
    <w:p w:rsidR="000E4898" w:rsidRPr="006B739D" w:rsidRDefault="000E4898" w:rsidP="000E489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02" type="#_x0000_t75" style="width:27.85pt;height:23.1pt" o:ole="">
            <v:imagedata r:id="rId157" o:title=""/>
          </v:shape>
          <o:OLEObject Type="Embed" ProgID="Equation.DSMT4" ShapeID="_x0000_i1102" DrawAspect="Content" ObjectID="_1584379337" r:id="rId158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103" type="#_x0000_t75" style="width:27.15pt;height:23.1pt" o:ole="">
            <v:imagedata r:id="rId159" o:title=""/>
          </v:shape>
          <o:OLEObject Type="Embed" ProgID="Equation.DSMT4" ShapeID="_x0000_i1103" DrawAspect="Content" ObjectID="_1584379338" r:id="rId160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98" w:rsidRPr="006B739D" w:rsidRDefault="000E4898" w:rsidP="000E489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104" type="#_x0000_t75" style="width:27.15pt;height:19.7pt" o:ole="">
            <v:imagedata r:id="rId161" o:title=""/>
          </v:shape>
          <o:OLEObject Type="Embed" ProgID="Equation.DSMT4" ShapeID="_x0000_i1104" DrawAspect="Content" ObjectID="_1584379339" r:id="rId16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4898" w:rsidRPr="006B739D" w:rsidRDefault="000E4898" w:rsidP="000E489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105" type="#_x0000_t75" style="width:31.25pt;height:19.7pt" o:ole="">
            <v:imagedata r:id="rId163" o:title=""/>
          </v:shape>
          <o:OLEObject Type="Embed" ProgID="Equation.DSMT4" ShapeID="_x0000_i1105" DrawAspect="Content" ObjectID="_1584379340" r:id="rId164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0970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4898"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Om, On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898" w:rsidRPr="006B73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106" type="#_x0000_t75" style="width:67.9pt;height:21.75pt" o:ole="">
            <v:imagedata r:id="rId165" o:title=""/>
          </v:shape>
          <o:OLEObject Type="Embed" ProgID="Equation.DSMT4" ShapeID="_x0000_i1106" DrawAspect="Content" ObjectID="_1584379341" r:id="rId166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="000E4898" w:rsidRPr="006B739D">
        <w:rPr>
          <w:rFonts w:ascii="Times New Roman" w:hAnsi="Times New Roman" w:cs="Times New Roman"/>
          <w:position w:val="-6"/>
          <w:sz w:val="28"/>
          <w:szCs w:val="28"/>
        </w:rPr>
        <w:object w:dxaOrig="1200" w:dyaOrig="400">
          <v:shape id="_x0000_i1107" type="#_x0000_t75" style="width:59.75pt;height:19.7pt" o:ole="">
            <v:imagedata r:id="rId167" o:title=""/>
          </v:shape>
          <o:OLEObject Type="Embed" ProgID="Equation.DSMT4" ShapeID="_x0000_i1107" DrawAspect="Content" ObjectID="_1584379342" r:id="rId168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98" w:rsidRPr="006B739D" w:rsidRDefault="000E4898" w:rsidP="000E489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08" type="#_x0000_t75" style="width:27.85pt;height:23.1pt" o:ole="">
            <v:imagedata r:id="rId169" o:title=""/>
          </v:shape>
          <o:OLEObject Type="Embed" ProgID="Equation.DSMT4" ShapeID="_x0000_i1108" DrawAspect="Content" ObjectID="_1584379343" r:id="rId170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98" w:rsidRPr="006B739D" w:rsidRDefault="000E4898" w:rsidP="000E489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sz w:val="28"/>
          <w:szCs w:val="28"/>
        </w:rPr>
        <w:t xml:space="preserve">Tia Om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580" w:dyaOrig="400">
          <v:shape id="_x0000_i1109" type="#_x0000_t75" style="width:29.2pt;height:19.7pt" o:ole="">
            <v:imagedata r:id="rId171" o:title=""/>
          </v:shape>
          <o:OLEObject Type="Embed" ProgID="Equation.DSMT4" ShapeID="_x0000_i1109" DrawAspect="Content" ObjectID="_1584379344" r:id="rId172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>?</w:t>
      </w:r>
    </w:p>
    <w:p w:rsidR="000E4898" w:rsidRPr="006B739D" w:rsidRDefault="000E4898" w:rsidP="000E489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proofErr w:type="gramStart"/>
      <w:r w:rsidRPr="006B73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B739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10" type="#_x0000_t75" style="width:27.85pt;height:23.1pt" o:ole="">
            <v:imagedata r:id="rId169" o:title=""/>
          </v:shape>
          <o:OLEObject Type="Embed" ProgID="Equation.DSMT4" ShapeID="_x0000_i1110" DrawAspect="Content" ObjectID="_1584379345" r:id="rId173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111" type="#_x0000_t75" style="width:31.25pt;height:19.7pt" o:ole="">
            <v:imagedata r:id="rId174" o:title=""/>
          </v:shape>
          <o:OLEObject Type="Embed" ProgID="Equation.DSMT4" ShapeID="_x0000_i1111" DrawAspect="Content" ObjectID="_1584379346" r:id="rId175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13" w:rsidRPr="006B739D" w:rsidRDefault="00097013" w:rsidP="006C14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PHẦ</w:t>
      </w:r>
      <w:r w:rsidR="000E4898" w:rsidRPr="006B739D">
        <w:rPr>
          <w:rFonts w:ascii="Times New Roman" w:hAnsi="Times New Roman" w:cs="Times New Roman"/>
          <w:b/>
          <w:color w:val="0070C0"/>
          <w:sz w:val="28"/>
          <w:szCs w:val="28"/>
        </w:rPr>
        <w:t>N NÂNG CAO</w:t>
      </w:r>
    </w:p>
    <w:p w:rsidR="000E4898" w:rsidRPr="006B739D" w:rsidRDefault="000E4898" w:rsidP="000E48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739D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0E4898" w:rsidRPr="006B739D" w:rsidRDefault="006B739D" w:rsidP="000E4898">
      <w:p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102"/>
          <w:sz w:val="28"/>
          <w:szCs w:val="28"/>
        </w:rPr>
        <w:object w:dxaOrig="6420" w:dyaOrig="2200">
          <v:shape id="_x0000_i1112" type="#_x0000_t75" style="width:321.3pt;height:110.05pt" o:ole="">
            <v:imagedata r:id="rId176" o:title=""/>
          </v:shape>
          <o:OLEObject Type="Embed" ProgID="Equation.DSMT4" ShapeID="_x0000_i1112" DrawAspect="Content" ObjectID="_1584379347" r:id="rId177"/>
        </w:object>
      </w:r>
      <w:r w:rsidR="000E4898"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98" w:rsidRPr="006B739D" w:rsidRDefault="000E4898" w:rsidP="000E48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r w:rsidR="006B739D" w:rsidRPr="006B739D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6B739D" w:rsidRPr="006B739D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6B739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39D" w:rsidRPr="006B73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B739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39D" w:rsidRPr="006B73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B739D" w:rsidRPr="006B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39D" w:rsidRPr="006B739D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6B739D" w:rsidRPr="006B739D" w:rsidRDefault="006B739D" w:rsidP="006B739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1719" w:dyaOrig="760">
          <v:shape id="_x0000_i1113" type="#_x0000_t75" style="width:86.25pt;height:38.05pt" o:ole="">
            <v:imagedata r:id="rId178" o:title=""/>
          </v:shape>
          <o:OLEObject Type="Embed" ProgID="Equation.DSMT4" ShapeID="_x0000_i1113" DrawAspect="Content" ObjectID="_1584379348" r:id="rId179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39D" w:rsidRPr="006B739D" w:rsidRDefault="006B739D" w:rsidP="006B739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4160" w:dyaOrig="760">
          <v:shape id="_x0000_i1114" type="#_x0000_t75" style="width:207.85pt;height:38.05pt" o:ole="">
            <v:imagedata r:id="rId180" o:title=""/>
          </v:shape>
          <o:OLEObject Type="Embed" ProgID="Equation.DSMT4" ShapeID="_x0000_i1114" DrawAspect="Content" ObjectID="_1584379349" r:id="rId181"/>
        </w:object>
      </w:r>
      <w:r w:rsidRPr="006B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98" w:rsidRPr="006B739D" w:rsidRDefault="000E4898" w:rsidP="000E48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739D" w:rsidRPr="006B739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B739D" w:rsidRPr="006B739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6B739D" w:rsidRPr="006B739D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6B739D" w:rsidRDefault="006B739D" w:rsidP="006B739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B739D">
        <w:rPr>
          <w:rFonts w:ascii="Times New Roman" w:hAnsi="Times New Roman" w:cs="Times New Roman"/>
          <w:sz w:val="28"/>
          <w:szCs w:val="28"/>
        </w:rPr>
        <w:t xml:space="preserve">Cho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3080" w:dyaOrig="720">
          <v:shape id="_x0000_i1115" type="#_x0000_t75" style="width:154.2pt;height:36pt" o:ole="">
            <v:imagedata r:id="rId182" o:title=""/>
          </v:shape>
          <o:OLEObject Type="Embed" ProgID="Equation.DSMT4" ShapeID="_x0000_i1115" DrawAspect="Content" ObjectID="_1584379350" r:id="rId1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6"/>
          <w:sz w:val="28"/>
          <w:szCs w:val="28"/>
        </w:rPr>
        <w:object w:dxaOrig="840" w:dyaOrig="700">
          <v:shape id="_x0000_i1116" type="#_x0000_t75" style="width:42.1pt;height:35.3pt" o:ole="">
            <v:imagedata r:id="rId184" o:title=""/>
          </v:shape>
          <o:OLEObject Type="Embed" ProgID="Equation.DSMT4" ShapeID="_x0000_i1116" DrawAspect="Content" ObjectID="_1584379351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39D" w:rsidRPr="006B739D" w:rsidRDefault="006B739D" w:rsidP="006B739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3140" w:dyaOrig="720">
          <v:shape id="_x0000_i1117" type="#_x0000_t75" style="width:156.9pt;height:36pt" o:ole="">
            <v:imagedata r:id="rId186" o:title=""/>
          </v:shape>
          <o:OLEObject Type="Embed" ProgID="Equation.DSMT4" ShapeID="_x0000_i1117" DrawAspect="Content" ObjectID="_1584379352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9D">
        <w:rPr>
          <w:rFonts w:ascii="Times New Roman" w:hAnsi="Times New Roman" w:cs="Times New Roman"/>
          <w:position w:val="-28"/>
          <w:sz w:val="28"/>
          <w:szCs w:val="28"/>
        </w:rPr>
        <w:object w:dxaOrig="1520" w:dyaOrig="720">
          <v:shape id="_x0000_i1118" type="#_x0000_t75" style="width:76.1pt;height:36pt" o:ole="">
            <v:imagedata r:id="rId188" o:title=""/>
          </v:shape>
          <o:OLEObject Type="Embed" ProgID="Equation.DSMT4" ShapeID="_x0000_i1118" DrawAspect="Content" ObjectID="_1584379353" r:id="rId189"/>
        </w:object>
      </w:r>
    </w:p>
    <w:p w:rsidR="000E4898" w:rsidRDefault="000E4898" w:rsidP="000E48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6FE6" w:rsidRDefault="00AA6FE6" w:rsidP="00AA6FE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E6">
        <w:rPr>
          <w:rFonts w:ascii="Times New Roman" w:hAnsi="Times New Roman" w:cs="Times New Roman"/>
          <w:position w:val="-28"/>
          <w:sz w:val="28"/>
          <w:szCs w:val="28"/>
        </w:rPr>
        <w:object w:dxaOrig="900" w:dyaOrig="720">
          <v:shape id="_x0000_i1119" type="#_x0000_t75" style="width:44.85pt;height:36pt" o:ole="">
            <v:imagedata r:id="rId190" o:title=""/>
          </v:shape>
          <o:OLEObject Type="Embed" ProgID="Equation.DSMT4" ShapeID="_x0000_i1119" DrawAspect="Content" ObjectID="_1584379354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</w:t>
      </w:r>
    </w:p>
    <w:p w:rsidR="00AA6FE6" w:rsidRDefault="00AA6FE6" w:rsidP="00AA6FE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E6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120" type="#_x0000_t75" style="width:36.7pt;height:36pt" o:ole="">
            <v:imagedata r:id="rId192" o:title=""/>
          </v:shape>
          <o:OLEObject Type="Embed" ProgID="Equation.DSMT4" ShapeID="_x0000_i1120" DrawAspect="Content" ObjectID="_1584379355" r:id="rId1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AA6FE6" w:rsidRDefault="00AA6FE6" w:rsidP="00AA6FE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E6">
        <w:rPr>
          <w:rFonts w:ascii="Times New Roman" w:hAnsi="Times New Roman" w:cs="Times New Roman"/>
          <w:position w:val="-26"/>
          <w:sz w:val="28"/>
          <w:szCs w:val="28"/>
        </w:rPr>
        <w:object w:dxaOrig="660" w:dyaOrig="700">
          <v:shape id="_x0000_i1121" type="#_x0000_t75" style="width:33.3pt;height:35.3pt" o:ole="">
            <v:imagedata r:id="rId194" o:title=""/>
          </v:shape>
          <o:OLEObject Type="Embed" ProgID="Equation.DSMT4" ShapeID="_x0000_i1121" DrawAspect="Content" ObjectID="_1584379356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</w:p>
    <w:p w:rsidR="00AA6FE6" w:rsidRDefault="00AA6FE6" w:rsidP="00AA6FE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E6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122" type="#_x0000_t75" style="width:40.1pt;height:36pt" o:ole="">
            <v:imagedata r:id="rId196" o:title=""/>
          </v:shape>
          <o:OLEObject Type="Embed" ProgID="Equation.DSMT4" ShapeID="_x0000_i1122" DrawAspect="Content" ObjectID="_1584379357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</w:p>
    <w:p w:rsidR="00AA6FE6" w:rsidRPr="00AA6FE6" w:rsidRDefault="00AA6FE6" w:rsidP="00AA6FE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E6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123" type="#_x0000_t75" style="width:40.1pt;height:36pt" o:ole="">
            <v:imagedata r:id="rId198" o:title=""/>
          </v:shape>
          <o:OLEObject Type="Embed" ProgID="Equation.DSMT4" ShapeID="_x0000_i1123" DrawAspect="Content" ObjectID="_1584379358" r:id="rId1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0E4898" w:rsidRDefault="000E4898" w:rsidP="000E48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B73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6B739D">
        <w:rPr>
          <w:rFonts w:ascii="Times New Roman" w:hAnsi="Times New Roman" w:cs="Times New Roman"/>
          <w:sz w:val="28"/>
          <w:szCs w:val="28"/>
        </w:rPr>
        <w:t xml:space="preserve">: </w:t>
      </w:r>
      <w:r w:rsidR="00AA6FE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A6F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A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F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A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FE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AA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FE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AA6FE6"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 w:rsidR="00AA6FE6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AA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FE6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AA6FE6">
        <w:rPr>
          <w:rFonts w:ascii="Times New Roman" w:hAnsi="Times New Roman" w:cs="Times New Roman"/>
          <w:sz w:val="28"/>
          <w:szCs w:val="28"/>
        </w:rPr>
        <w:t xml:space="preserve"> </w:t>
      </w:r>
      <w:r w:rsidR="00AA6FE6" w:rsidRPr="00AA6FE6">
        <w:rPr>
          <w:rFonts w:ascii="Times New Roman" w:hAnsi="Times New Roman" w:cs="Times New Roman"/>
          <w:position w:val="-12"/>
          <w:sz w:val="28"/>
          <w:szCs w:val="28"/>
        </w:rPr>
        <w:object w:dxaOrig="1380" w:dyaOrig="360">
          <v:shape id="_x0000_i1124" type="#_x0000_t75" style="width:69.3pt;height:18.35pt" o:ole="">
            <v:imagedata r:id="rId200" o:title=""/>
          </v:shape>
          <o:OLEObject Type="Embed" ProgID="Equation.DSMT4" ShapeID="_x0000_i1124" DrawAspect="Content" ObjectID="_1584379359" r:id="rId201"/>
        </w:object>
      </w:r>
      <w:r w:rsidR="00AA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E6" w:rsidRDefault="00AA6FE6" w:rsidP="00AA6FE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GTLN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E6">
        <w:rPr>
          <w:rFonts w:ascii="Times New Roman" w:hAnsi="Times New Roman" w:cs="Times New Roman"/>
          <w:position w:val="-32"/>
          <w:sz w:val="28"/>
          <w:szCs w:val="28"/>
        </w:rPr>
        <w:object w:dxaOrig="680" w:dyaOrig="760">
          <v:shape id="_x0000_i1125" type="#_x0000_t75" style="width:33.95pt;height:38.05pt" o:ole="">
            <v:imagedata r:id="rId202" o:title=""/>
          </v:shape>
          <o:OLEObject Type="Embed" ProgID="Equation.DSMT4" ShapeID="_x0000_i1125" DrawAspect="Content" ObjectID="_1584379360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GTLN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E6">
        <w:rPr>
          <w:rFonts w:ascii="Times New Roman" w:hAnsi="Times New Roman" w:cs="Times New Roman"/>
          <w:position w:val="-32"/>
          <w:sz w:val="28"/>
          <w:szCs w:val="28"/>
        </w:rPr>
        <w:object w:dxaOrig="680" w:dyaOrig="760">
          <v:shape id="_x0000_i1126" type="#_x0000_t75" style="width:33.95pt;height:38.05pt" o:ole="">
            <v:imagedata r:id="rId204" o:title=""/>
          </v:shape>
          <o:OLEObject Type="Embed" ProgID="Equation.DSMT4" ShapeID="_x0000_i1126" DrawAspect="Content" ObjectID="_1584379361" r:id="rId20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E6" w:rsidRDefault="00AA6FE6" w:rsidP="00AA6F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06670" cy="9144000"/>
            <wp:effectExtent l="0" t="0" r="0" b="0"/>
            <wp:docPr id="1" name="Picture 1" descr="https://scontent.fhan3-3.fna.fbcdn.net/v/t34.0-12/30008108_425990481148325_679735275_n.jpg?_nc_cat=0&amp;oh=3a3fca7f1e2e143215f6d1cb57ed945e&amp;oe=5AC74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s://scontent.fhan3-3.fna.fbcdn.net/v/t34.0-12/30008108_425990481148325_679735275_n.jpg?_nc_cat=0&amp;oh=3a3fca7f1e2e143215f6d1cb57ed945e&amp;oe=5AC74A9E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E6" w:rsidRDefault="00AA6FE6" w:rsidP="00AA6F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06670" cy="9144000"/>
            <wp:effectExtent l="0" t="0" r="0" b="0"/>
            <wp:docPr id="2" name="Picture 2" descr="https://scontent.fhan3-3.fna.fbcdn.net/v/t34.0-12/29939312_425990484481658_1834036454_n.jpg?_nc_cat=0&amp;oh=9e0d407859641856d8381c587aacdae2&amp;oe=5AC6D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s://scontent.fhan3-3.fna.fbcdn.net/v/t34.0-12/29939312_425990484481658_1834036454_n.jpg?_nc_cat=0&amp;oh=9e0d407859641856d8381c587aacdae2&amp;oe=5AC6DDEB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E6" w:rsidRDefault="00AA6FE6" w:rsidP="00AA6F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06670" cy="9144000"/>
            <wp:effectExtent l="0" t="0" r="0" b="0"/>
            <wp:docPr id="3" name="Picture 3" descr="https://scontent.fhan3-3.fna.fbcdn.net/v/t34.0-12/30020213_425990487814991_1605450730_n.jpg?_nc_cat=0&amp;oh=0c6fe0bc022b18259a2fcfedcbde68f8&amp;oe=5AC74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s://scontent.fhan3-3.fna.fbcdn.net/v/t34.0-12/30020213_425990487814991_1605450730_n.jpg?_nc_cat=0&amp;oh=0c6fe0bc022b18259a2fcfedcbde68f8&amp;oe=5AC74A6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E6" w:rsidRPr="00AA6FE6" w:rsidRDefault="00AA6FE6" w:rsidP="00AA6F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81270" cy="9144000"/>
            <wp:effectExtent l="0" t="0" r="5080" b="0"/>
            <wp:docPr id="4" name="Picture 4" descr="https://scontent.fhan3-3.fna.fbcdn.net/v/t34.0-12/30019859_425990494481657_1756476598_n.jpg?_nc_cat=0&amp;oh=9edc6533c03f7a786132d91e6f7a5b26&amp;oe=5AC70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s://scontent.fhan3-3.fna.fbcdn.net/v/t34.0-12/30019859_425990494481657_1756476598_n.jpg?_nc_cat=0&amp;oh=9edc6533c03f7a786132d91e6f7a5b26&amp;oe=5AC7058F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98" w:rsidRPr="006B739D" w:rsidRDefault="00AA6FE6" w:rsidP="000E48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06670" cy="9144000"/>
            <wp:effectExtent l="0" t="0" r="0" b="0"/>
            <wp:docPr id="5" name="Picture 5" descr="https://scontent.fhan3-3.fna.fbcdn.net/v/t34.0-12/30007236_425990497814990_2098990368_n.jpg?_nc_cat=0&amp;oh=aad0f3e5bd11fd3a560893a224db0998&amp;oe=5AC74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s://scontent.fhan3-3.fna.fbcdn.net/v/t34.0-12/30007236_425990497814990_2098990368_n.jpg?_nc_cat=0&amp;oh=aad0f3e5bd11fd3a560893a224db0998&amp;oe=5AC74530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898" w:rsidRPr="006B739D" w:rsidSect="006C14C0">
      <w:headerReference w:type="default" r:id="rId2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B1" w:rsidRDefault="00E621B1" w:rsidP="006C14C0">
      <w:pPr>
        <w:spacing w:after="0" w:line="240" w:lineRule="auto"/>
      </w:pPr>
      <w:r>
        <w:separator/>
      </w:r>
    </w:p>
  </w:endnote>
  <w:endnote w:type="continuationSeparator" w:id="0">
    <w:p w:rsidR="00E621B1" w:rsidRDefault="00E621B1" w:rsidP="006C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B1" w:rsidRDefault="00E621B1" w:rsidP="006C14C0">
      <w:pPr>
        <w:spacing w:after="0" w:line="240" w:lineRule="auto"/>
      </w:pPr>
      <w:r>
        <w:separator/>
      </w:r>
    </w:p>
  </w:footnote>
  <w:footnote w:type="continuationSeparator" w:id="0">
    <w:p w:rsidR="00E621B1" w:rsidRDefault="00E621B1" w:rsidP="006C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FAA5084BA26543A59B180D60B69A04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4898" w:rsidRPr="006C14C0" w:rsidRDefault="000E489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C14C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E4898" w:rsidRPr="006C14C0" w:rsidRDefault="000E4898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0210"/>
    <w:multiLevelType w:val="hybridMultilevel"/>
    <w:tmpl w:val="E5348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1298"/>
    <w:multiLevelType w:val="hybridMultilevel"/>
    <w:tmpl w:val="B3A2F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90D8C"/>
    <w:multiLevelType w:val="hybridMultilevel"/>
    <w:tmpl w:val="28385348"/>
    <w:lvl w:ilvl="0" w:tplc="573C31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07AA3"/>
    <w:multiLevelType w:val="hybridMultilevel"/>
    <w:tmpl w:val="2BAA911C"/>
    <w:lvl w:ilvl="0" w:tplc="573C31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33D0D"/>
    <w:multiLevelType w:val="hybridMultilevel"/>
    <w:tmpl w:val="2FDA2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B1D43"/>
    <w:multiLevelType w:val="hybridMultilevel"/>
    <w:tmpl w:val="4C585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775D"/>
    <w:multiLevelType w:val="hybridMultilevel"/>
    <w:tmpl w:val="672C61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A6400"/>
    <w:multiLevelType w:val="hybridMultilevel"/>
    <w:tmpl w:val="5B9A8CBC"/>
    <w:lvl w:ilvl="0" w:tplc="573C31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F7F"/>
    <w:multiLevelType w:val="hybridMultilevel"/>
    <w:tmpl w:val="98CA2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E34F8"/>
    <w:multiLevelType w:val="hybridMultilevel"/>
    <w:tmpl w:val="562A1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47218"/>
    <w:multiLevelType w:val="hybridMultilevel"/>
    <w:tmpl w:val="8FC4D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E0112"/>
    <w:multiLevelType w:val="hybridMultilevel"/>
    <w:tmpl w:val="5B9A8CBC"/>
    <w:lvl w:ilvl="0" w:tplc="573C31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652C5"/>
    <w:multiLevelType w:val="hybridMultilevel"/>
    <w:tmpl w:val="10806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B67BF"/>
    <w:multiLevelType w:val="hybridMultilevel"/>
    <w:tmpl w:val="B5700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17C0B"/>
    <w:multiLevelType w:val="hybridMultilevel"/>
    <w:tmpl w:val="09960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226CA"/>
    <w:multiLevelType w:val="hybridMultilevel"/>
    <w:tmpl w:val="BF7A2FF0"/>
    <w:lvl w:ilvl="0" w:tplc="EF506E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DB10D32"/>
    <w:multiLevelType w:val="hybridMultilevel"/>
    <w:tmpl w:val="3BB4D20C"/>
    <w:lvl w:ilvl="0" w:tplc="7EE0C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4785A"/>
    <w:multiLevelType w:val="hybridMultilevel"/>
    <w:tmpl w:val="BA62E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B0D6C"/>
    <w:multiLevelType w:val="hybridMultilevel"/>
    <w:tmpl w:val="88628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11348"/>
    <w:multiLevelType w:val="hybridMultilevel"/>
    <w:tmpl w:val="1EF4E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35DC0"/>
    <w:multiLevelType w:val="hybridMultilevel"/>
    <w:tmpl w:val="FF46B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96FB0"/>
    <w:multiLevelType w:val="hybridMultilevel"/>
    <w:tmpl w:val="72BE8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84408"/>
    <w:multiLevelType w:val="hybridMultilevel"/>
    <w:tmpl w:val="3506B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034F7"/>
    <w:multiLevelType w:val="hybridMultilevel"/>
    <w:tmpl w:val="30409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B7AAB"/>
    <w:multiLevelType w:val="hybridMultilevel"/>
    <w:tmpl w:val="B9CE9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4"/>
  </w:num>
  <w:num w:numId="5">
    <w:abstractNumId w:val="8"/>
  </w:num>
  <w:num w:numId="6">
    <w:abstractNumId w:val="22"/>
  </w:num>
  <w:num w:numId="7">
    <w:abstractNumId w:val="20"/>
  </w:num>
  <w:num w:numId="8">
    <w:abstractNumId w:val="1"/>
  </w:num>
  <w:num w:numId="9">
    <w:abstractNumId w:val="24"/>
  </w:num>
  <w:num w:numId="10">
    <w:abstractNumId w:val="9"/>
  </w:num>
  <w:num w:numId="11">
    <w:abstractNumId w:val="19"/>
  </w:num>
  <w:num w:numId="12">
    <w:abstractNumId w:val="23"/>
  </w:num>
  <w:num w:numId="13">
    <w:abstractNumId w:val="14"/>
  </w:num>
  <w:num w:numId="14">
    <w:abstractNumId w:val="15"/>
  </w:num>
  <w:num w:numId="15">
    <w:abstractNumId w:val="11"/>
  </w:num>
  <w:num w:numId="16">
    <w:abstractNumId w:val="18"/>
  </w:num>
  <w:num w:numId="17">
    <w:abstractNumId w:val="7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"/>
  </w:num>
  <w:num w:numId="23">
    <w:abstractNumId w:val="3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C0"/>
    <w:rsid w:val="00097013"/>
    <w:rsid w:val="000E4898"/>
    <w:rsid w:val="002C707D"/>
    <w:rsid w:val="004C6115"/>
    <w:rsid w:val="006B739D"/>
    <w:rsid w:val="006C14C0"/>
    <w:rsid w:val="008F5356"/>
    <w:rsid w:val="00A40A01"/>
    <w:rsid w:val="00A856C6"/>
    <w:rsid w:val="00AA6FE6"/>
    <w:rsid w:val="00AC79E9"/>
    <w:rsid w:val="00CA126F"/>
    <w:rsid w:val="00E31F18"/>
    <w:rsid w:val="00E621B1"/>
    <w:rsid w:val="00E967E0"/>
    <w:rsid w:val="00EC4AF7"/>
    <w:rsid w:val="00F0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3E3E6-F1FA-42F8-AB88-427F54C2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4C0"/>
  </w:style>
  <w:style w:type="paragraph" w:styleId="Footer">
    <w:name w:val="footer"/>
    <w:basedOn w:val="Normal"/>
    <w:link w:val="FooterChar"/>
    <w:uiPriority w:val="99"/>
    <w:unhideWhenUsed/>
    <w:rsid w:val="006C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4C0"/>
  </w:style>
  <w:style w:type="table" w:styleId="TableGrid">
    <w:name w:val="Table Grid"/>
    <w:basedOn w:val="TableNormal"/>
    <w:uiPriority w:val="39"/>
    <w:rsid w:val="006C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jpe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jpeg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100.jpe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1.jpeg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image" Target="media/image102.jpeg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glossaryDocument" Target="glossary/document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A5084BA26543A59B180D60B69A0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1190-8B95-404D-B97A-EB714BC281EF}"/>
      </w:docPartPr>
      <w:docPartBody>
        <w:p w:rsidR="008A6A3A" w:rsidRDefault="0007194D" w:rsidP="0007194D">
          <w:pPr>
            <w:pStyle w:val="FAA5084BA26543A59B180D60B69A04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4D"/>
    <w:rsid w:val="0007194D"/>
    <w:rsid w:val="007F22BD"/>
    <w:rsid w:val="008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A5084BA26543A59B180D60B69A0401">
    <w:name w:val="FAA5084BA26543A59B180D60B69A0401"/>
    <w:rsid w:val="00071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1097</Words>
  <Characters>6254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2018-04-04T10:15:00Z</dcterms:created>
  <dcterms:modified xsi:type="dcterms:W3CDTF">2018-04-04T13:29:00Z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