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98B" w:rsidRDefault="00000000">
      <w:pPr>
        <w:spacing w:after="0" w:line="276" w:lineRule="auto"/>
        <w:jc w:val="center"/>
        <w:rPr>
          <w:sz w:val="28"/>
          <w:szCs w:val="28"/>
        </w:rPr>
      </w:pPr>
      <w:r>
        <w:rPr>
          <w:b/>
          <w:sz w:val="28"/>
          <w:szCs w:val="28"/>
        </w:rPr>
        <w:t>Công nghệ</w:t>
      </w:r>
    </w:p>
    <w:p w:rsidR="0082098B" w:rsidRDefault="00000000">
      <w:pPr>
        <w:spacing w:after="0" w:line="276" w:lineRule="auto"/>
        <w:jc w:val="center"/>
        <w:rPr>
          <w:sz w:val="28"/>
          <w:szCs w:val="28"/>
        </w:rPr>
      </w:pPr>
      <w:r>
        <w:rPr>
          <w:b/>
          <w:sz w:val="28"/>
          <w:szCs w:val="28"/>
        </w:rPr>
        <w:t>Bài 7. GIỚI THIỆU BỘ LẮP GHÉP MÔ HÌNH KĨ THUẬT</w:t>
      </w:r>
      <w:r w:rsidR="004C1492">
        <w:rPr>
          <w:b/>
          <w:sz w:val="28"/>
          <w:szCs w:val="28"/>
        </w:rPr>
        <w:t xml:space="preserve"> (Tiết 1) </w:t>
      </w:r>
    </w:p>
    <w:p w:rsidR="0082098B" w:rsidRDefault="00000000">
      <w:pPr>
        <w:spacing w:after="0" w:line="276" w:lineRule="auto"/>
        <w:rPr>
          <w:sz w:val="28"/>
          <w:szCs w:val="28"/>
        </w:rPr>
      </w:pPr>
      <w:r>
        <w:rPr>
          <w:b/>
          <w:sz w:val="28"/>
          <w:szCs w:val="28"/>
        </w:rPr>
        <w:t>I. YÊU CẦU CẦN ĐẠT</w:t>
      </w:r>
    </w:p>
    <w:p w:rsidR="0082098B" w:rsidRPr="000A6710" w:rsidRDefault="00000000">
      <w:pPr>
        <w:spacing w:after="0" w:line="276" w:lineRule="auto"/>
        <w:rPr>
          <w:b/>
          <w:bCs/>
          <w:sz w:val="28"/>
          <w:szCs w:val="28"/>
        </w:rPr>
      </w:pPr>
      <w:r w:rsidRPr="000A6710">
        <w:rPr>
          <w:b/>
          <w:bCs/>
          <w:sz w:val="28"/>
          <w:szCs w:val="28"/>
        </w:rPr>
        <w:t>* Năng lực đặc thù:</w:t>
      </w:r>
    </w:p>
    <w:p w:rsidR="0082098B" w:rsidRDefault="00000000">
      <w:pPr>
        <w:spacing w:after="0" w:line="276" w:lineRule="auto"/>
        <w:rPr>
          <w:sz w:val="28"/>
          <w:szCs w:val="28"/>
        </w:rPr>
      </w:pPr>
      <w:r>
        <w:rPr>
          <w:sz w:val="28"/>
          <w:szCs w:val="28"/>
        </w:rPr>
        <w:t>-  Kể tên, nhận dạng được các nhóm chi tiết chính và các chi tiết cụ thể của bộ lắp ghép mô hình kỹ thuật.</w:t>
      </w:r>
    </w:p>
    <w:p w:rsidR="0082098B" w:rsidRDefault="00000000">
      <w:pPr>
        <w:spacing w:after="0" w:line="276" w:lineRule="auto"/>
        <w:rPr>
          <w:sz w:val="28"/>
          <w:szCs w:val="28"/>
        </w:rPr>
      </w:pPr>
      <w:r w:rsidRPr="000A6710">
        <w:rPr>
          <w:b/>
          <w:bCs/>
          <w:sz w:val="28"/>
          <w:szCs w:val="28"/>
        </w:rPr>
        <w:t>* Năng lực công nghệ:</w:t>
      </w:r>
      <w:r>
        <w:rPr>
          <w:sz w:val="28"/>
          <w:szCs w:val="28"/>
        </w:rPr>
        <w:t xml:space="preserve"> Hiểu biết công nghệ, sử dụng công nghệ.</w:t>
      </w:r>
    </w:p>
    <w:p w:rsidR="0082098B" w:rsidRDefault="00000000">
      <w:pPr>
        <w:spacing w:after="0" w:line="276" w:lineRule="auto"/>
        <w:rPr>
          <w:sz w:val="28"/>
          <w:szCs w:val="28"/>
        </w:rPr>
      </w:pPr>
      <w:r w:rsidRPr="000A6710">
        <w:rPr>
          <w:b/>
          <w:bCs/>
          <w:sz w:val="28"/>
          <w:szCs w:val="28"/>
        </w:rPr>
        <w:t>* Năng lực chung:</w:t>
      </w:r>
      <w:r>
        <w:rPr>
          <w:sz w:val="28"/>
          <w:szCs w:val="28"/>
        </w:rPr>
        <w:t xml:space="preserve"> Tự chủ và tự học, giải quyết vấn đề, giao tiếp hợp tác.</w:t>
      </w:r>
    </w:p>
    <w:p w:rsidR="0082098B" w:rsidRDefault="00000000">
      <w:pPr>
        <w:spacing w:after="0" w:line="276" w:lineRule="auto"/>
        <w:rPr>
          <w:sz w:val="28"/>
          <w:szCs w:val="28"/>
        </w:rPr>
      </w:pPr>
      <w:r w:rsidRPr="000A6710">
        <w:rPr>
          <w:b/>
          <w:bCs/>
          <w:sz w:val="28"/>
          <w:szCs w:val="28"/>
        </w:rPr>
        <w:t>* Phẩm chất:</w:t>
      </w:r>
      <w:r>
        <w:rPr>
          <w:sz w:val="28"/>
          <w:szCs w:val="28"/>
        </w:rPr>
        <w:t xml:space="preserve"> chăm chỉ, trách nhiệm.</w:t>
      </w:r>
    </w:p>
    <w:p w:rsidR="0082098B" w:rsidRDefault="00000000">
      <w:pPr>
        <w:spacing w:after="0" w:line="276" w:lineRule="auto"/>
        <w:rPr>
          <w:sz w:val="28"/>
          <w:szCs w:val="28"/>
        </w:rPr>
      </w:pPr>
      <w:r>
        <w:rPr>
          <w:b/>
          <w:sz w:val="28"/>
          <w:szCs w:val="28"/>
        </w:rPr>
        <w:t>II. ĐỒ DÙNG DẠY HỌC</w:t>
      </w:r>
    </w:p>
    <w:p w:rsidR="0082098B" w:rsidRDefault="00000000">
      <w:pPr>
        <w:spacing w:after="0" w:line="276" w:lineRule="auto"/>
        <w:rPr>
          <w:sz w:val="28"/>
          <w:szCs w:val="28"/>
        </w:rPr>
      </w:pPr>
      <w:r>
        <w:rPr>
          <w:sz w:val="28"/>
          <w:szCs w:val="28"/>
        </w:rPr>
        <w:t xml:space="preserve">- GV: </w:t>
      </w:r>
      <w:r w:rsidR="000A6710">
        <w:rPr>
          <w:sz w:val="28"/>
          <w:szCs w:val="28"/>
        </w:rPr>
        <w:t>M</w:t>
      </w:r>
      <w:r>
        <w:rPr>
          <w:sz w:val="28"/>
          <w:szCs w:val="28"/>
        </w:rPr>
        <w:t>áy tính, ti - vi, tranh ảnh trong sách giáo khoa được phóng to, bộ lắp ghép mô hình kỹ thuật lớp 4.</w:t>
      </w:r>
    </w:p>
    <w:p w:rsidR="0082098B" w:rsidRDefault="00000000">
      <w:pPr>
        <w:spacing w:after="0" w:line="276" w:lineRule="auto"/>
        <w:rPr>
          <w:sz w:val="28"/>
          <w:szCs w:val="28"/>
        </w:rPr>
      </w:pPr>
      <w:r>
        <w:rPr>
          <w:sz w:val="28"/>
          <w:szCs w:val="28"/>
        </w:rPr>
        <w:t xml:space="preserve">- HS: </w:t>
      </w:r>
      <w:r w:rsidR="000A6710">
        <w:rPr>
          <w:sz w:val="28"/>
          <w:szCs w:val="28"/>
        </w:rPr>
        <w:t>s</w:t>
      </w:r>
      <w:r>
        <w:rPr>
          <w:sz w:val="28"/>
          <w:szCs w:val="28"/>
        </w:rPr>
        <w:t xml:space="preserve">gk, bộ lắp ghép mô hình kỹ thuật lớp 4. </w:t>
      </w:r>
    </w:p>
    <w:p w:rsidR="0082098B" w:rsidRDefault="00000000">
      <w:pPr>
        <w:spacing w:after="0" w:line="276" w:lineRule="auto"/>
        <w:rPr>
          <w:sz w:val="28"/>
          <w:szCs w:val="28"/>
        </w:rPr>
      </w:pPr>
      <w:r>
        <w:rPr>
          <w:b/>
          <w:sz w:val="28"/>
          <w:szCs w:val="28"/>
        </w:rPr>
        <w:t>III. CÁC HOẠT ĐỘNG DẠY HỌC CHỦ YẾU</w:t>
      </w:r>
    </w:p>
    <w:tbl>
      <w:tblPr>
        <w:tblStyle w:val="a"/>
        <w:tblW w:w="9288" w:type="dxa"/>
        <w:tblInd w:w="-108"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5353"/>
        <w:gridCol w:w="3935"/>
      </w:tblGrid>
      <w:tr w:rsidR="0082098B">
        <w:tc>
          <w:tcPr>
            <w:tcW w:w="5353" w:type="dxa"/>
            <w:tcBorders>
              <w:top w:val="single" w:sz="4" w:space="0" w:color="000000"/>
              <w:bottom w:val="single" w:sz="4" w:space="0" w:color="000000"/>
            </w:tcBorders>
          </w:tcPr>
          <w:p w:rsidR="0082098B" w:rsidRDefault="00000000">
            <w:pPr>
              <w:spacing w:after="0" w:line="276" w:lineRule="auto"/>
              <w:jc w:val="center"/>
              <w:rPr>
                <w:sz w:val="28"/>
                <w:szCs w:val="28"/>
              </w:rPr>
            </w:pPr>
            <w:r>
              <w:rPr>
                <w:b/>
                <w:sz w:val="28"/>
                <w:szCs w:val="28"/>
              </w:rPr>
              <w:t>Hoạt động của GV</w:t>
            </w:r>
          </w:p>
        </w:tc>
        <w:tc>
          <w:tcPr>
            <w:tcW w:w="3935" w:type="dxa"/>
            <w:tcBorders>
              <w:top w:val="single" w:sz="4" w:space="0" w:color="000000"/>
              <w:bottom w:val="single" w:sz="4" w:space="0" w:color="000000"/>
            </w:tcBorders>
          </w:tcPr>
          <w:p w:rsidR="0082098B" w:rsidRDefault="00000000">
            <w:pPr>
              <w:spacing w:after="0" w:line="276" w:lineRule="auto"/>
              <w:jc w:val="center"/>
              <w:rPr>
                <w:sz w:val="28"/>
                <w:szCs w:val="28"/>
              </w:rPr>
            </w:pPr>
            <w:r>
              <w:rPr>
                <w:b/>
                <w:sz w:val="28"/>
                <w:szCs w:val="28"/>
              </w:rPr>
              <w:t>Hoạt động của HS</w:t>
            </w:r>
          </w:p>
        </w:tc>
      </w:tr>
      <w:tr w:rsidR="0082098B">
        <w:trPr>
          <w:trHeight w:val="907"/>
        </w:trPr>
        <w:tc>
          <w:tcPr>
            <w:tcW w:w="5353" w:type="dxa"/>
            <w:tcBorders>
              <w:top w:val="single" w:sz="4" w:space="0" w:color="000000"/>
            </w:tcBorders>
          </w:tcPr>
          <w:p w:rsidR="0082098B" w:rsidRDefault="00000000">
            <w:pPr>
              <w:spacing w:after="0" w:line="276" w:lineRule="auto"/>
              <w:rPr>
                <w:sz w:val="28"/>
                <w:szCs w:val="28"/>
              </w:rPr>
            </w:pPr>
            <w:r>
              <w:rPr>
                <w:b/>
                <w:sz w:val="28"/>
                <w:szCs w:val="28"/>
              </w:rPr>
              <w:t>1. Khởi động</w:t>
            </w:r>
          </w:p>
          <w:p w:rsidR="0082098B" w:rsidRDefault="00000000">
            <w:pPr>
              <w:spacing w:after="0" w:line="276" w:lineRule="auto"/>
              <w:rPr>
                <w:sz w:val="28"/>
                <w:szCs w:val="28"/>
              </w:rPr>
            </w:pPr>
            <w:r>
              <w:rPr>
                <w:sz w:val="28"/>
                <w:szCs w:val="28"/>
              </w:rPr>
              <w:t>- GV cầm bộ ghép kĩ thuật hỏi:</w:t>
            </w:r>
          </w:p>
          <w:p w:rsidR="0082098B" w:rsidRDefault="00000000">
            <w:pPr>
              <w:spacing w:after="0" w:line="276" w:lineRule="auto"/>
              <w:rPr>
                <w:sz w:val="28"/>
                <w:szCs w:val="28"/>
              </w:rPr>
            </w:pPr>
            <w:r>
              <w:rPr>
                <w:sz w:val="28"/>
                <w:szCs w:val="28"/>
              </w:rPr>
              <w:t>+ Đố các em, trên tay cô đang cầm gì? (Bộ lắp ghép kĩ thuật)</w:t>
            </w:r>
          </w:p>
          <w:p w:rsidR="0082098B" w:rsidRDefault="00000000">
            <w:pPr>
              <w:spacing w:after="0" w:line="276" w:lineRule="auto"/>
              <w:rPr>
                <w:sz w:val="28"/>
                <w:szCs w:val="28"/>
              </w:rPr>
            </w:pPr>
            <w:r>
              <w:rPr>
                <w:sz w:val="28"/>
                <w:szCs w:val="28"/>
              </w:rPr>
              <w:t>+ Trong hộp này, gồm có những gì? (Ốc, tua - vít, các tấm lắp ghép, tua - bin,...)</w:t>
            </w:r>
          </w:p>
        </w:tc>
        <w:tc>
          <w:tcPr>
            <w:tcW w:w="3935" w:type="dxa"/>
            <w:tcBorders>
              <w:top w:val="single" w:sz="4" w:space="0" w:color="000000"/>
            </w:tcBorders>
          </w:tcPr>
          <w:p w:rsidR="0082098B" w:rsidRDefault="0082098B">
            <w:pPr>
              <w:spacing w:after="0" w:line="276" w:lineRule="auto"/>
              <w:rPr>
                <w:sz w:val="28"/>
                <w:szCs w:val="28"/>
              </w:rPr>
            </w:pPr>
          </w:p>
          <w:p w:rsidR="0082098B" w:rsidRDefault="00000000">
            <w:pPr>
              <w:spacing w:after="0" w:line="276" w:lineRule="auto"/>
              <w:rPr>
                <w:sz w:val="28"/>
                <w:szCs w:val="28"/>
              </w:rPr>
            </w:pPr>
            <w:r>
              <w:rPr>
                <w:sz w:val="28"/>
                <w:szCs w:val="28"/>
              </w:rPr>
              <w:t>- HS suy ngẫm trả lời.</w:t>
            </w:r>
          </w:p>
          <w:p w:rsidR="0082098B" w:rsidRDefault="0082098B">
            <w:pPr>
              <w:spacing w:after="0" w:line="276" w:lineRule="auto"/>
              <w:rPr>
                <w:sz w:val="28"/>
                <w:szCs w:val="28"/>
              </w:rPr>
            </w:pPr>
          </w:p>
        </w:tc>
      </w:tr>
      <w:tr w:rsidR="0082098B">
        <w:tc>
          <w:tcPr>
            <w:tcW w:w="5353" w:type="dxa"/>
          </w:tcPr>
          <w:p w:rsidR="0082098B" w:rsidRDefault="00000000">
            <w:pPr>
              <w:spacing w:after="0" w:line="276" w:lineRule="auto"/>
              <w:rPr>
                <w:sz w:val="28"/>
                <w:szCs w:val="28"/>
              </w:rPr>
            </w:pPr>
            <w:r>
              <w:rPr>
                <w:sz w:val="28"/>
                <w:szCs w:val="28"/>
              </w:rPr>
              <w:t>- GV giới thiệu</w:t>
            </w:r>
            <w:r w:rsidR="004C1492">
              <w:rPr>
                <w:sz w:val="28"/>
                <w:szCs w:val="28"/>
              </w:rPr>
              <w:t xml:space="preserve"> </w:t>
            </w:r>
            <w:r>
              <w:rPr>
                <w:sz w:val="28"/>
                <w:szCs w:val="28"/>
              </w:rPr>
              <w:t>- ghi bài</w:t>
            </w:r>
          </w:p>
        </w:tc>
        <w:tc>
          <w:tcPr>
            <w:tcW w:w="3935" w:type="dxa"/>
          </w:tcPr>
          <w:p w:rsidR="0082098B" w:rsidRDefault="0082098B">
            <w:pPr>
              <w:spacing w:after="0" w:line="276" w:lineRule="auto"/>
              <w:rPr>
                <w:sz w:val="28"/>
                <w:szCs w:val="28"/>
              </w:rPr>
            </w:pPr>
          </w:p>
        </w:tc>
      </w:tr>
      <w:tr w:rsidR="0082098B">
        <w:tc>
          <w:tcPr>
            <w:tcW w:w="5353" w:type="dxa"/>
          </w:tcPr>
          <w:p w:rsidR="004C1492" w:rsidRDefault="00000000">
            <w:pPr>
              <w:tabs>
                <w:tab w:val="left" w:pos="402"/>
              </w:tabs>
              <w:spacing w:after="0" w:line="240" w:lineRule="auto"/>
              <w:rPr>
                <w:b/>
                <w:sz w:val="28"/>
                <w:szCs w:val="28"/>
              </w:rPr>
            </w:pPr>
            <w:r>
              <w:rPr>
                <w:b/>
                <w:sz w:val="28"/>
                <w:szCs w:val="28"/>
              </w:rPr>
              <w:t xml:space="preserve">2. </w:t>
            </w:r>
            <w:r w:rsidR="004C1492">
              <w:rPr>
                <w:b/>
                <w:sz w:val="28"/>
                <w:szCs w:val="28"/>
              </w:rPr>
              <w:t>Khám phá:</w:t>
            </w:r>
          </w:p>
          <w:p w:rsidR="0082098B" w:rsidRDefault="00000000">
            <w:pPr>
              <w:tabs>
                <w:tab w:val="left" w:pos="402"/>
              </w:tabs>
              <w:spacing w:after="0" w:line="240" w:lineRule="auto"/>
              <w:rPr>
                <w:sz w:val="28"/>
                <w:szCs w:val="28"/>
              </w:rPr>
            </w:pPr>
            <w:r>
              <w:rPr>
                <w:b/>
                <w:sz w:val="28"/>
                <w:szCs w:val="28"/>
              </w:rPr>
              <w:t>Hoạt động</w:t>
            </w:r>
            <w:r w:rsidR="004C1492">
              <w:rPr>
                <w:b/>
                <w:sz w:val="28"/>
                <w:szCs w:val="28"/>
              </w:rPr>
              <w:t>:</w:t>
            </w:r>
            <w:r>
              <w:rPr>
                <w:b/>
                <w:sz w:val="28"/>
                <w:szCs w:val="28"/>
              </w:rPr>
              <w:t xml:space="preserve"> </w:t>
            </w:r>
            <w:r w:rsidR="004C1492">
              <w:rPr>
                <w:b/>
                <w:sz w:val="28"/>
                <w:szCs w:val="28"/>
              </w:rPr>
              <w:t>L</w:t>
            </w:r>
            <w:r>
              <w:rPr>
                <w:b/>
                <w:sz w:val="28"/>
                <w:szCs w:val="28"/>
              </w:rPr>
              <w:t>àm quen với các chi tiết và dụng cụ lắp ghép</w:t>
            </w:r>
          </w:p>
        </w:tc>
        <w:tc>
          <w:tcPr>
            <w:tcW w:w="3935" w:type="dxa"/>
          </w:tcPr>
          <w:p w:rsidR="0082098B" w:rsidRDefault="0082098B">
            <w:pPr>
              <w:spacing w:after="0" w:line="276" w:lineRule="auto"/>
              <w:ind w:left="720"/>
              <w:rPr>
                <w:sz w:val="28"/>
                <w:szCs w:val="28"/>
              </w:rPr>
            </w:pPr>
          </w:p>
          <w:p w:rsidR="0082098B" w:rsidRDefault="0082098B">
            <w:pPr>
              <w:spacing w:after="0" w:line="276" w:lineRule="auto"/>
              <w:rPr>
                <w:sz w:val="28"/>
                <w:szCs w:val="28"/>
              </w:rPr>
            </w:pPr>
          </w:p>
        </w:tc>
      </w:tr>
      <w:tr w:rsidR="0082098B">
        <w:tc>
          <w:tcPr>
            <w:tcW w:w="5353" w:type="dxa"/>
          </w:tcPr>
          <w:p w:rsidR="005E3787" w:rsidRDefault="00000000">
            <w:pPr>
              <w:tabs>
                <w:tab w:val="left" w:pos="402"/>
              </w:tabs>
              <w:spacing w:after="0" w:line="240" w:lineRule="auto"/>
              <w:rPr>
                <w:sz w:val="28"/>
                <w:szCs w:val="28"/>
              </w:rPr>
            </w:pPr>
            <w:r>
              <w:rPr>
                <w:sz w:val="28"/>
                <w:szCs w:val="28"/>
              </w:rPr>
              <w:t>- GV giới thiệu cho HS Bộ lắp ghép mô hình kỹ thuật của học sinh.</w:t>
            </w:r>
          </w:p>
        </w:tc>
        <w:tc>
          <w:tcPr>
            <w:tcW w:w="3935" w:type="dxa"/>
          </w:tcPr>
          <w:p w:rsidR="0082098B" w:rsidRDefault="00000000">
            <w:pPr>
              <w:spacing w:after="0" w:line="276" w:lineRule="auto"/>
              <w:rPr>
                <w:sz w:val="28"/>
                <w:szCs w:val="28"/>
              </w:rPr>
            </w:pPr>
            <w:r>
              <w:rPr>
                <w:sz w:val="28"/>
                <w:szCs w:val="28"/>
              </w:rPr>
              <w:t>- HS quan sát bộ lắp ghép</w:t>
            </w:r>
          </w:p>
        </w:tc>
      </w:tr>
      <w:tr w:rsidR="0082098B">
        <w:tc>
          <w:tcPr>
            <w:tcW w:w="5353" w:type="dxa"/>
          </w:tcPr>
          <w:p w:rsidR="0082098B" w:rsidRDefault="00000000">
            <w:pPr>
              <w:tabs>
                <w:tab w:val="left" w:pos="402"/>
              </w:tabs>
              <w:spacing w:after="0" w:line="240" w:lineRule="auto"/>
              <w:rPr>
                <w:sz w:val="28"/>
                <w:szCs w:val="28"/>
              </w:rPr>
            </w:pPr>
            <w:r>
              <w:rPr>
                <w:sz w:val="28"/>
                <w:szCs w:val="28"/>
              </w:rPr>
              <w:t>- GV đặt câu hỏi cho HS, thảo luận nhóm đôi:</w:t>
            </w:r>
          </w:p>
          <w:p w:rsidR="0082098B" w:rsidRDefault="00000000">
            <w:pPr>
              <w:tabs>
                <w:tab w:val="left" w:pos="402"/>
              </w:tabs>
              <w:spacing w:after="0" w:line="240" w:lineRule="auto"/>
              <w:rPr>
                <w:sz w:val="28"/>
                <w:szCs w:val="28"/>
              </w:rPr>
            </w:pPr>
            <w:r>
              <w:rPr>
                <w:sz w:val="28"/>
                <w:szCs w:val="28"/>
              </w:rPr>
              <w:t>+ Bộ lắp ghép có bao nhiêu chi tiết về chia làm mấy nhóm?</w:t>
            </w:r>
          </w:p>
          <w:p w:rsidR="0082098B" w:rsidRDefault="00000000">
            <w:pPr>
              <w:tabs>
                <w:tab w:val="left" w:pos="402"/>
              </w:tabs>
              <w:spacing w:after="0" w:line="240" w:lineRule="auto"/>
              <w:rPr>
                <w:sz w:val="28"/>
                <w:szCs w:val="28"/>
              </w:rPr>
            </w:pPr>
            <w:r>
              <w:rPr>
                <w:sz w:val="28"/>
                <w:szCs w:val="28"/>
              </w:rPr>
              <w:t>+ Em hãy nhận dạng, gọi tên đúng và nêu số lượng các loại chi tiết.</w:t>
            </w:r>
          </w:p>
        </w:tc>
        <w:tc>
          <w:tcPr>
            <w:tcW w:w="3935" w:type="dxa"/>
          </w:tcPr>
          <w:p w:rsidR="0082098B" w:rsidRDefault="00000000">
            <w:pPr>
              <w:spacing w:after="0" w:line="276" w:lineRule="auto"/>
              <w:rPr>
                <w:sz w:val="28"/>
                <w:szCs w:val="28"/>
              </w:rPr>
            </w:pPr>
            <w:r>
              <w:rPr>
                <w:sz w:val="28"/>
                <w:szCs w:val="28"/>
              </w:rPr>
              <w:t xml:space="preserve">- HS thảo luận nhóm và trả lời. </w:t>
            </w:r>
          </w:p>
        </w:tc>
      </w:tr>
      <w:tr w:rsidR="0082098B">
        <w:tc>
          <w:tcPr>
            <w:tcW w:w="5353" w:type="dxa"/>
          </w:tcPr>
          <w:p w:rsidR="0082098B" w:rsidRDefault="00000000">
            <w:pPr>
              <w:tabs>
                <w:tab w:val="left" w:pos="402"/>
              </w:tabs>
              <w:spacing w:after="0" w:line="240" w:lineRule="auto"/>
              <w:rPr>
                <w:sz w:val="28"/>
                <w:szCs w:val="28"/>
              </w:rPr>
            </w:pPr>
            <w:r>
              <w:rPr>
                <w:sz w:val="28"/>
                <w:szCs w:val="28"/>
              </w:rPr>
              <w:t>- GV cho các nhóm tự kiểm tra tên gọi nhận dạng từng loại chi tiết dụng cụ như hình 1 2 3 4 5 (trang 33 đến 37 SGK) và trình bày câu trả lời:</w:t>
            </w:r>
          </w:p>
          <w:p w:rsidR="0082098B" w:rsidRDefault="00000000">
            <w:pPr>
              <w:tabs>
                <w:tab w:val="left" w:pos="402"/>
              </w:tabs>
              <w:spacing w:after="0" w:line="240" w:lineRule="auto"/>
              <w:rPr>
                <w:sz w:val="28"/>
                <w:szCs w:val="28"/>
              </w:rPr>
            </w:pPr>
            <w:r>
              <w:rPr>
                <w:sz w:val="28"/>
                <w:szCs w:val="28"/>
              </w:rPr>
              <w:t>+ Bộ lắp ghép mô hình kỹ thuật gồm 35 chi tiết được chia thành bốn nhóm:</w:t>
            </w:r>
          </w:p>
          <w:p w:rsidR="0082098B" w:rsidRDefault="00000000">
            <w:pPr>
              <w:tabs>
                <w:tab w:val="left" w:pos="402"/>
              </w:tabs>
              <w:spacing w:after="0" w:line="240" w:lineRule="auto"/>
              <w:rPr>
                <w:sz w:val="28"/>
                <w:szCs w:val="28"/>
              </w:rPr>
            </w:pPr>
            <w:r>
              <w:rPr>
                <w:sz w:val="28"/>
                <w:szCs w:val="28"/>
              </w:rPr>
              <w:t>+ Nhóm chi tiết hình tấm</w:t>
            </w:r>
          </w:p>
          <w:p w:rsidR="0082098B" w:rsidRDefault="00000000">
            <w:pPr>
              <w:tabs>
                <w:tab w:val="left" w:pos="402"/>
              </w:tabs>
              <w:spacing w:after="0" w:line="240" w:lineRule="auto"/>
              <w:rPr>
                <w:sz w:val="28"/>
                <w:szCs w:val="28"/>
              </w:rPr>
            </w:pPr>
            <w:r>
              <w:rPr>
                <w:sz w:val="28"/>
                <w:szCs w:val="28"/>
              </w:rPr>
              <w:t>+ Nhóm chi tiết hình thanh</w:t>
            </w:r>
          </w:p>
          <w:p w:rsidR="0082098B" w:rsidRDefault="00000000">
            <w:pPr>
              <w:tabs>
                <w:tab w:val="left" w:pos="402"/>
              </w:tabs>
              <w:spacing w:after="0" w:line="240" w:lineRule="auto"/>
              <w:rPr>
                <w:sz w:val="28"/>
                <w:szCs w:val="28"/>
              </w:rPr>
            </w:pPr>
            <w:r>
              <w:rPr>
                <w:sz w:val="28"/>
                <w:szCs w:val="28"/>
              </w:rPr>
              <w:lastRenderedPageBreak/>
              <w:t xml:space="preserve">+ Nhóm chi tiết chuyển động </w:t>
            </w:r>
          </w:p>
          <w:p w:rsidR="0082098B" w:rsidRDefault="00000000">
            <w:pPr>
              <w:tabs>
                <w:tab w:val="left" w:pos="402"/>
              </w:tabs>
              <w:spacing w:after="0" w:line="240" w:lineRule="auto"/>
              <w:rPr>
                <w:sz w:val="28"/>
                <w:szCs w:val="28"/>
              </w:rPr>
            </w:pPr>
            <w:r>
              <w:rPr>
                <w:sz w:val="28"/>
                <w:szCs w:val="28"/>
              </w:rPr>
              <w:t xml:space="preserve">+ Nhóm chi tiết kết nối </w:t>
            </w:r>
          </w:p>
          <w:p w:rsidR="0082098B" w:rsidRDefault="00000000">
            <w:pPr>
              <w:tabs>
                <w:tab w:val="left" w:pos="402"/>
              </w:tabs>
              <w:spacing w:after="0" w:line="240" w:lineRule="auto"/>
              <w:rPr>
                <w:sz w:val="28"/>
                <w:szCs w:val="28"/>
              </w:rPr>
            </w:pPr>
            <w:r>
              <w:rPr>
                <w:sz w:val="28"/>
                <w:szCs w:val="28"/>
              </w:rPr>
              <w:t xml:space="preserve">- Các nhóm trình bày và nhận xét, GV nhận xét. </w:t>
            </w:r>
          </w:p>
          <w:p w:rsidR="0082098B" w:rsidRDefault="00000000">
            <w:pPr>
              <w:tabs>
                <w:tab w:val="left" w:pos="402"/>
              </w:tabs>
              <w:spacing w:after="0" w:line="240" w:lineRule="auto"/>
              <w:rPr>
                <w:sz w:val="28"/>
                <w:szCs w:val="28"/>
              </w:rPr>
            </w:pPr>
            <w:r>
              <w:rPr>
                <w:sz w:val="28"/>
                <w:szCs w:val="28"/>
              </w:rPr>
              <w:t>- GV giới thiệu và hướng dẫn HS cách sắp xếp các chi tiết trong hộp có nhiều ngăn. Mỗi ngăn để một số chi tiết cùng loại hoặc 2 đến 3 loại khác nhau.</w:t>
            </w:r>
          </w:p>
          <w:p w:rsidR="0082098B" w:rsidRDefault="00000000">
            <w:pPr>
              <w:tabs>
                <w:tab w:val="left" w:pos="402"/>
              </w:tabs>
              <w:spacing w:after="0" w:line="240" w:lineRule="auto"/>
              <w:rPr>
                <w:sz w:val="28"/>
                <w:szCs w:val="28"/>
              </w:rPr>
            </w:pPr>
            <w:r>
              <w:rPr>
                <w:b/>
                <w:sz w:val="28"/>
                <w:szCs w:val="28"/>
              </w:rPr>
              <w:t>Hoạt động ghi nhớ:</w:t>
            </w:r>
            <w:r>
              <w:rPr>
                <w:sz w:val="28"/>
                <w:szCs w:val="28"/>
              </w:rPr>
              <w:t xml:space="preserve"> </w:t>
            </w:r>
          </w:p>
          <w:p w:rsidR="0082098B" w:rsidRDefault="00000000">
            <w:pPr>
              <w:tabs>
                <w:tab w:val="left" w:pos="402"/>
              </w:tabs>
              <w:spacing w:after="0" w:line="240" w:lineRule="auto"/>
              <w:rPr>
                <w:sz w:val="28"/>
                <w:szCs w:val="28"/>
              </w:rPr>
            </w:pPr>
            <w:r>
              <w:rPr>
                <w:sz w:val="28"/>
                <w:szCs w:val="28"/>
              </w:rPr>
              <w:t>- GV chốt kiến thức: Bộ lắp ghép mô hình kỹ thuật gồm 35 chi tiết được chia thành bốn nhóm (nhóm chi tiết hình tấm, nhóm chi tiết hình thanh, nhóm chi tiết chuyển động và nhóm chi tiết kết nối) cùng với hai dụng cụ lắp ghép mô hình (cờ-lê, tua vít)</w:t>
            </w:r>
          </w:p>
        </w:tc>
        <w:tc>
          <w:tcPr>
            <w:tcW w:w="3935" w:type="dxa"/>
          </w:tcPr>
          <w:p w:rsidR="0082098B" w:rsidRDefault="00000000">
            <w:pPr>
              <w:spacing w:after="0" w:line="276" w:lineRule="auto"/>
              <w:rPr>
                <w:sz w:val="28"/>
                <w:szCs w:val="28"/>
              </w:rPr>
            </w:pPr>
            <w:r>
              <w:rPr>
                <w:sz w:val="28"/>
                <w:szCs w:val="28"/>
              </w:rPr>
              <w:lastRenderedPageBreak/>
              <w:t xml:space="preserve">- HS trình bày phần thảo luận, nhận xét, bổ sung. </w:t>
            </w: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82098B">
            <w:pPr>
              <w:spacing w:after="0" w:line="276" w:lineRule="auto"/>
              <w:rPr>
                <w:sz w:val="28"/>
                <w:szCs w:val="28"/>
              </w:rPr>
            </w:pPr>
          </w:p>
          <w:p w:rsidR="0082098B" w:rsidRDefault="00000000">
            <w:pPr>
              <w:spacing w:after="0" w:line="276" w:lineRule="auto"/>
              <w:rPr>
                <w:sz w:val="28"/>
                <w:szCs w:val="28"/>
              </w:rPr>
            </w:pPr>
            <w:r>
              <w:rPr>
                <w:sz w:val="28"/>
                <w:szCs w:val="28"/>
              </w:rPr>
              <w:t xml:space="preserve">- HS lắng nghe và ghi nhớ. </w:t>
            </w:r>
          </w:p>
        </w:tc>
      </w:tr>
      <w:tr w:rsidR="0082098B">
        <w:trPr>
          <w:trHeight w:val="3285"/>
        </w:trPr>
        <w:tc>
          <w:tcPr>
            <w:tcW w:w="5353" w:type="dxa"/>
          </w:tcPr>
          <w:p w:rsidR="0082098B" w:rsidRDefault="00000000">
            <w:pPr>
              <w:spacing w:after="0" w:line="240" w:lineRule="auto"/>
              <w:rPr>
                <w:b/>
                <w:sz w:val="28"/>
                <w:szCs w:val="28"/>
              </w:rPr>
            </w:pPr>
            <w:r>
              <w:rPr>
                <w:b/>
                <w:sz w:val="28"/>
                <w:szCs w:val="28"/>
              </w:rPr>
              <w:lastRenderedPageBreak/>
              <w:t>4. Củng cố kiến thức:</w:t>
            </w:r>
          </w:p>
          <w:p w:rsidR="0082098B" w:rsidRDefault="00000000">
            <w:pPr>
              <w:spacing w:after="0" w:line="240" w:lineRule="auto"/>
              <w:rPr>
                <w:sz w:val="28"/>
                <w:szCs w:val="28"/>
              </w:rPr>
            </w:pPr>
            <w:r>
              <w:rPr>
                <w:b/>
                <w:sz w:val="28"/>
                <w:szCs w:val="28"/>
              </w:rPr>
              <w:t xml:space="preserve">- </w:t>
            </w:r>
            <w:r>
              <w:rPr>
                <w:sz w:val="28"/>
                <w:szCs w:val="28"/>
              </w:rPr>
              <w:t>GV tổ chức cho học sinh tham gia trò chơi “Nhà kĩ sư tài ba” trả lời các câu hỏi:</w:t>
            </w:r>
          </w:p>
          <w:p w:rsidR="0082098B" w:rsidRDefault="00000000">
            <w:pPr>
              <w:spacing w:after="0" w:line="240" w:lineRule="auto"/>
              <w:rPr>
                <w:sz w:val="28"/>
                <w:szCs w:val="28"/>
              </w:rPr>
            </w:pPr>
            <w:r>
              <w:rPr>
                <w:sz w:val="28"/>
                <w:szCs w:val="28"/>
              </w:rPr>
              <w:t>1. Bộ lắp ghép mô hình kỹ thuật có mấy nhóm chi tiết</w:t>
            </w:r>
            <w:r w:rsidR="004C1492">
              <w:rPr>
                <w:sz w:val="28"/>
                <w:szCs w:val="28"/>
              </w:rPr>
              <w:t>? Em hãy k</w:t>
            </w:r>
            <w:r>
              <w:rPr>
                <w:sz w:val="28"/>
                <w:szCs w:val="28"/>
              </w:rPr>
              <w:t>ể tên</w:t>
            </w:r>
            <w:r w:rsidR="004C1492">
              <w:rPr>
                <w:sz w:val="28"/>
                <w:szCs w:val="28"/>
              </w:rPr>
              <w:t xml:space="preserve"> các nhóm chi tiết đó. </w:t>
            </w:r>
          </w:p>
          <w:p w:rsidR="0082098B" w:rsidRDefault="00000000">
            <w:pPr>
              <w:spacing w:after="0" w:line="240" w:lineRule="auto"/>
              <w:rPr>
                <w:sz w:val="28"/>
                <w:szCs w:val="28"/>
              </w:rPr>
            </w:pPr>
            <w:r>
              <w:rPr>
                <w:sz w:val="28"/>
                <w:szCs w:val="28"/>
              </w:rPr>
              <w:t xml:space="preserve">2. </w:t>
            </w:r>
            <w:r w:rsidR="004C1492">
              <w:rPr>
                <w:sz w:val="28"/>
                <w:szCs w:val="28"/>
              </w:rPr>
              <w:t>Các dụng cụ nào dùng để lắp ghép mô hình?</w:t>
            </w:r>
          </w:p>
          <w:p w:rsidR="0082098B" w:rsidRDefault="00000000">
            <w:pPr>
              <w:spacing w:after="0" w:line="240" w:lineRule="auto"/>
              <w:rPr>
                <w:sz w:val="28"/>
                <w:szCs w:val="28"/>
              </w:rPr>
            </w:pPr>
            <w:r>
              <w:rPr>
                <w:sz w:val="28"/>
                <w:szCs w:val="28"/>
              </w:rPr>
              <w:t xml:space="preserve">- GV cho HS tham gia trò chơi và đúc kết kiến thức. </w:t>
            </w:r>
          </w:p>
          <w:p w:rsidR="0082098B" w:rsidRDefault="00000000">
            <w:pPr>
              <w:spacing w:after="0" w:line="240" w:lineRule="auto"/>
              <w:rPr>
                <w:sz w:val="28"/>
                <w:szCs w:val="28"/>
              </w:rPr>
            </w:pPr>
            <w:r>
              <w:rPr>
                <w:sz w:val="28"/>
                <w:szCs w:val="28"/>
              </w:rPr>
              <w:t xml:space="preserve">- Nhận xét tiết học. </w:t>
            </w:r>
          </w:p>
        </w:tc>
        <w:tc>
          <w:tcPr>
            <w:tcW w:w="3935" w:type="dxa"/>
          </w:tcPr>
          <w:p w:rsidR="0082098B" w:rsidRDefault="0082098B">
            <w:pPr>
              <w:spacing w:after="0" w:line="276" w:lineRule="auto"/>
              <w:rPr>
                <w:sz w:val="28"/>
                <w:szCs w:val="28"/>
              </w:rPr>
            </w:pPr>
          </w:p>
          <w:p w:rsidR="0082098B" w:rsidRDefault="00000000">
            <w:pPr>
              <w:spacing w:after="0" w:line="276" w:lineRule="auto"/>
              <w:rPr>
                <w:sz w:val="28"/>
                <w:szCs w:val="28"/>
              </w:rPr>
            </w:pPr>
            <w:r>
              <w:rPr>
                <w:sz w:val="28"/>
                <w:szCs w:val="28"/>
              </w:rPr>
              <w:t xml:space="preserve">- HS tham gia trò chơi. </w:t>
            </w:r>
          </w:p>
        </w:tc>
      </w:tr>
    </w:tbl>
    <w:p w:rsidR="0082098B" w:rsidRDefault="00000000">
      <w:pPr>
        <w:spacing w:after="0" w:line="276" w:lineRule="auto"/>
        <w:rPr>
          <w:b/>
          <w:sz w:val="28"/>
          <w:szCs w:val="28"/>
        </w:rPr>
      </w:pPr>
      <w:r>
        <w:rPr>
          <w:b/>
          <w:sz w:val="28"/>
          <w:szCs w:val="28"/>
        </w:rPr>
        <w:t>IV. ĐIỀU CHỈNH SAU BÀI DẠY (nếu có):</w:t>
      </w:r>
    </w:p>
    <w:p w:rsidR="004C1492" w:rsidRDefault="004C1492">
      <w:pPr>
        <w:spacing w:after="0" w:line="276" w:lineRule="auto"/>
        <w:rPr>
          <w:sz w:val="28"/>
          <w:szCs w:val="28"/>
        </w:rPr>
      </w:pPr>
    </w:p>
    <w:p w:rsidR="004C1492" w:rsidRDefault="00000000">
      <w:pPr>
        <w:tabs>
          <w:tab w:val="left" w:pos="8931"/>
          <w:tab w:val="left" w:pos="9072"/>
        </w:tabs>
        <w:spacing w:after="0" w:line="276" w:lineRule="auto"/>
        <w:rPr>
          <w:sz w:val="28"/>
          <w:szCs w:val="28"/>
        </w:rPr>
      </w:pPr>
      <w:r>
        <w:rPr>
          <w:sz w:val="28"/>
          <w:szCs w:val="28"/>
        </w:rPr>
        <w:tab/>
      </w:r>
    </w:p>
    <w:p w:rsidR="0082098B" w:rsidRDefault="00000000">
      <w:pPr>
        <w:tabs>
          <w:tab w:val="left" w:pos="8931"/>
          <w:tab w:val="left" w:pos="9072"/>
        </w:tabs>
        <w:spacing w:after="0" w:line="276" w:lineRule="auto"/>
        <w:rPr>
          <w:sz w:val="28"/>
          <w:szCs w:val="28"/>
        </w:rPr>
      </w:pPr>
      <w:r>
        <w:rPr>
          <w:sz w:val="28"/>
          <w:szCs w:val="28"/>
        </w:rPr>
        <w:tab/>
      </w:r>
    </w:p>
    <w:p w:rsidR="004C1492" w:rsidRDefault="004C1492" w:rsidP="004C1492">
      <w:pPr>
        <w:spacing w:after="0" w:line="276" w:lineRule="auto"/>
        <w:jc w:val="center"/>
        <w:rPr>
          <w:sz w:val="28"/>
          <w:szCs w:val="28"/>
        </w:rPr>
      </w:pPr>
      <w:r>
        <w:rPr>
          <w:b/>
          <w:sz w:val="28"/>
          <w:szCs w:val="28"/>
        </w:rPr>
        <w:t xml:space="preserve">Bài 7. GIỚI THIỆU BỘ LẮP GHÉP MÔ HÌNH KĨ THUẬT (Tiết </w:t>
      </w:r>
      <w:r w:rsidR="000A6710">
        <w:rPr>
          <w:b/>
          <w:sz w:val="28"/>
          <w:szCs w:val="28"/>
        </w:rPr>
        <w:t>2</w:t>
      </w:r>
      <w:r>
        <w:rPr>
          <w:b/>
          <w:sz w:val="28"/>
          <w:szCs w:val="28"/>
        </w:rPr>
        <w:t xml:space="preserve">) </w:t>
      </w:r>
    </w:p>
    <w:p w:rsidR="004C1492" w:rsidRDefault="004C1492" w:rsidP="004C1492">
      <w:pPr>
        <w:spacing w:after="0" w:line="276" w:lineRule="auto"/>
        <w:rPr>
          <w:sz w:val="28"/>
          <w:szCs w:val="28"/>
        </w:rPr>
      </w:pPr>
      <w:r>
        <w:rPr>
          <w:b/>
          <w:sz w:val="28"/>
          <w:szCs w:val="28"/>
        </w:rPr>
        <w:t>I. YÊU CẦU CẦN ĐẠT</w:t>
      </w:r>
    </w:p>
    <w:p w:rsidR="004C1492" w:rsidRPr="000A6710" w:rsidRDefault="004C1492" w:rsidP="004C1492">
      <w:pPr>
        <w:spacing w:after="0" w:line="276" w:lineRule="auto"/>
        <w:rPr>
          <w:b/>
          <w:bCs/>
          <w:sz w:val="28"/>
          <w:szCs w:val="28"/>
        </w:rPr>
      </w:pPr>
      <w:r w:rsidRPr="000A6710">
        <w:rPr>
          <w:b/>
          <w:bCs/>
          <w:sz w:val="28"/>
          <w:szCs w:val="28"/>
        </w:rPr>
        <w:t>* Năng lực đặc thù:</w:t>
      </w:r>
    </w:p>
    <w:p w:rsidR="004C1492" w:rsidRDefault="004C1492" w:rsidP="004C1492">
      <w:pPr>
        <w:spacing w:after="0" w:line="276" w:lineRule="auto"/>
        <w:rPr>
          <w:sz w:val="28"/>
          <w:szCs w:val="28"/>
        </w:rPr>
      </w:pPr>
      <w:r>
        <w:rPr>
          <w:sz w:val="28"/>
          <w:szCs w:val="28"/>
        </w:rPr>
        <w:t>- Hiểu được bản hướng dẫn sử dụng.</w:t>
      </w:r>
    </w:p>
    <w:p w:rsidR="004C1492" w:rsidRDefault="004C1492" w:rsidP="004C1492">
      <w:pPr>
        <w:spacing w:after="0" w:line="276" w:lineRule="auto"/>
        <w:rPr>
          <w:sz w:val="28"/>
          <w:szCs w:val="28"/>
        </w:rPr>
      </w:pPr>
      <w:r>
        <w:rPr>
          <w:sz w:val="28"/>
          <w:szCs w:val="28"/>
        </w:rPr>
        <w:t>- Sử dụng được cờ-lê, tua-vít để lắp và tháo vít, tập lắp được một số chi tiết theo mẫu.</w:t>
      </w:r>
    </w:p>
    <w:p w:rsidR="004C1492" w:rsidRDefault="004C1492" w:rsidP="004C1492">
      <w:pPr>
        <w:spacing w:after="0" w:line="276" w:lineRule="auto"/>
        <w:rPr>
          <w:sz w:val="28"/>
          <w:szCs w:val="28"/>
        </w:rPr>
      </w:pPr>
      <w:r w:rsidRPr="000A6710">
        <w:rPr>
          <w:b/>
          <w:bCs/>
          <w:sz w:val="28"/>
          <w:szCs w:val="28"/>
        </w:rPr>
        <w:t>* Năng lực công nghệ:</w:t>
      </w:r>
      <w:r>
        <w:rPr>
          <w:sz w:val="28"/>
          <w:szCs w:val="28"/>
        </w:rPr>
        <w:t xml:space="preserve"> Hiểu biết công nghệ, sử dụng công nghệ.</w:t>
      </w:r>
    </w:p>
    <w:p w:rsidR="004C1492" w:rsidRDefault="004C1492" w:rsidP="004C1492">
      <w:pPr>
        <w:spacing w:after="0" w:line="276" w:lineRule="auto"/>
        <w:rPr>
          <w:sz w:val="28"/>
          <w:szCs w:val="28"/>
        </w:rPr>
      </w:pPr>
      <w:r w:rsidRPr="000A6710">
        <w:rPr>
          <w:b/>
          <w:bCs/>
          <w:sz w:val="28"/>
          <w:szCs w:val="28"/>
        </w:rPr>
        <w:t>* Năng lực chung:</w:t>
      </w:r>
      <w:r>
        <w:rPr>
          <w:sz w:val="28"/>
          <w:szCs w:val="28"/>
        </w:rPr>
        <w:t xml:space="preserve"> Tự chủ và tự học, giải quyết vấn đề, giao tiếp hợp tác.</w:t>
      </w:r>
    </w:p>
    <w:p w:rsidR="004C1492" w:rsidRDefault="004C1492" w:rsidP="004C1492">
      <w:pPr>
        <w:spacing w:after="0" w:line="276" w:lineRule="auto"/>
        <w:rPr>
          <w:sz w:val="28"/>
          <w:szCs w:val="28"/>
        </w:rPr>
      </w:pPr>
      <w:r>
        <w:rPr>
          <w:sz w:val="28"/>
          <w:szCs w:val="28"/>
        </w:rPr>
        <w:t>* Phẩm chất: chăm chỉ, trách nhiệm.</w:t>
      </w:r>
    </w:p>
    <w:p w:rsidR="004C1492" w:rsidRDefault="004C1492" w:rsidP="004C1492">
      <w:pPr>
        <w:spacing w:after="0" w:line="276" w:lineRule="auto"/>
        <w:rPr>
          <w:sz w:val="28"/>
          <w:szCs w:val="28"/>
        </w:rPr>
      </w:pPr>
      <w:r>
        <w:rPr>
          <w:b/>
          <w:sz w:val="28"/>
          <w:szCs w:val="28"/>
        </w:rPr>
        <w:t>II. ĐỒ DÙNG DẠY HỌC</w:t>
      </w:r>
    </w:p>
    <w:p w:rsidR="004C1492" w:rsidRDefault="004C1492" w:rsidP="004C1492">
      <w:pPr>
        <w:spacing w:after="0" w:line="276" w:lineRule="auto"/>
        <w:rPr>
          <w:sz w:val="28"/>
          <w:szCs w:val="28"/>
        </w:rPr>
      </w:pPr>
      <w:r>
        <w:rPr>
          <w:sz w:val="28"/>
          <w:szCs w:val="28"/>
        </w:rPr>
        <w:t>- GV: máy tính, ti - vi, tranh ảnh trong sách giáo khoa được phóng to, bộ lắp ghép mô hình kỹ thuật lớp 4.</w:t>
      </w:r>
    </w:p>
    <w:p w:rsidR="004C1492" w:rsidRDefault="004C1492" w:rsidP="004C1492">
      <w:pPr>
        <w:spacing w:after="0" w:line="276" w:lineRule="auto"/>
        <w:rPr>
          <w:sz w:val="28"/>
          <w:szCs w:val="28"/>
        </w:rPr>
      </w:pPr>
      <w:r>
        <w:rPr>
          <w:sz w:val="28"/>
          <w:szCs w:val="28"/>
        </w:rPr>
        <w:lastRenderedPageBreak/>
        <w:t xml:space="preserve">- HS: sgk, bộ lắp ghép mô hình kỹ thuật lớp 4. </w:t>
      </w:r>
    </w:p>
    <w:p w:rsidR="004C1492" w:rsidRDefault="004C1492" w:rsidP="004C1492">
      <w:pPr>
        <w:spacing w:after="0" w:line="276" w:lineRule="auto"/>
        <w:rPr>
          <w:sz w:val="28"/>
          <w:szCs w:val="28"/>
        </w:rPr>
      </w:pPr>
      <w:r>
        <w:rPr>
          <w:b/>
          <w:sz w:val="28"/>
          <w:szCs w:val="28"/>
        </w:rPr>
        <w:t>III. CÁC HOẠT ĐỘNG DẠY HỌC CHỦ YẾU</w:t>
      </w:r>
    </w:p>
    <w:tbl>
      <w:tblPr>
        <w:tblStyle w:val="a"/>
        <w:tblW w:w="9288" w:type="dxa"/>
        <w:tblInd w:w="-108"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5353"/>
        <w:gridCol w:w="3935"/>
      </w:tblGrid>
      <w:tr w:rsidR="004C1492" w:rsidTr="00284100">
        <w:tc>
          <w:tcPr>
            <w:tcW w:w="5353" w:type="dxa"/>
            <w:tcBorders>
              <w:top w:val="single" w:sz="4" w:space="0" w:color="000000"/>
              <w:bottom w:val="single" w:sz="4" w:space="0" w:color="000000"/>
            </w:tcBorders>
          </w:tcPr>
          <w:p w:rsidR="004C1492" w:rsidRDefault="004C1492" w:rsidP="00284100">
            <w:pPr>
              <w:spacing w:after="0" w:line="276" w:lineRule="auto"/>
              <w:jc w:val="center"/>
              <w:rPr>
                <w:sz w:val="28"/>
                <w:szCs w:val="28"/>
              </w:rPr>
            </w:pPr>
            <w:r>
              <w:rPr>
                <w:b/>
                <w:sz w:val="28"/>
                <w:szCs w:val="28"/>
              </w:rPr>
              <w:t>Hoạt động của GV</w:t>
            </w:r>
          </w:p>
        </w:tc>
        <w:tc>
          <w:tcPr>
            <w:tcW w:w="3935" w:type="dxa"/>
            <w:tcBorders>
              <w:top w:val="single" w:sz="4" w:space="0" w:color="000000"/>
              <w:bottom w:val="single" w:sz="4" w:space="0" w:color="000000"/>
            </w:tcBorders>
          </w:tcPr>
          <w:p w:rsidR="004C1492" w:rsidRDefault="004C1492" w:rsidP="00284100">
            <w:pPr>
              <w:spacing w:after="0" w:line="276" w:lineRule="auto"/>
              <w:jc w:val="center"/>
              <w:rPr>
                <w:sz w:val="28"/>
                <w:szCs w:val="28"/>
              </w:rPr>
            </w:pPr>
            <w:r>
              <w:rPr>
                <w:b/>
                <w:sz w:val="28"/>
                <w:szCs w:val="28"/>
              </w:rPr>
              <w:t>Hoạt động của HS</w:t>
            </w:r>
          </w:p>
        </w:tc>
      </w:tr>
      <w:tr w:rsidR="004C1492" w:rsidTr="00284100">
        <w:trPr>
          <w:trHeight w:val="907"/>
        </w:trPr>
        <w:tc>
          <w:tcPr>
            <w:tcW w:w="5353" w:type="dxa"/>
            <w:tcBorders>
              <w:top w:val="single" w:sz="4" w:space="0" w:color="000000"/>
            </w:tcBorders>
          </w:tcPr>
          <w:p w:rsidR="004C1492" w:rsidRDefault="004C1492" w:rsidP="00284100">
            <w:pPr>
              <w:spacing w:after="0" w:line="276" w:lineRule="auto"/>
              <w:rPr>
                <w:sz w:val="28"/>
                <w:szCs w:val="28"/>
              </w:rPr>
            </w:pPr>
            <w:r>
              <w:rPr>
                <w:b/>
                <w:sz w:val="28"/>
                <w:szCs w:val="28"/>
              </w:rPr>
              <w:t>1. Khởi động</w:t>
            </w:r>
          </w:p>
          <w:p w:rsidR="004C1492" w:rsidRDefault="004C1492" w:rsidP="004C1492">
            <w:pPr>
              <w:spacing w:after="0" w:line="276" w:lineRule="auto"/>
              <w:rPr>
                <w:sz w:val="28"/>
                <w:szCs w:val="28"/>
              </w:rPr>
            </w:pPr>
            <w:r>
              <w:rPr>
                <w:sz w:val="28"/>
                <w:szCs w:val="28"/>
              </w:rPr>
              <w:t xml:space="preserve">- GV </w:t>
            </w:r>
            <w:r>
              <w:rPr>
                <w:sz w:val="28"/>
                <w:szCs w:val="28"/>
              </w:rPr>
              <w:t>cho HS chơi trò chơi “Ai nhanh hơn?” trả lời các câu hỏi:</w:t>
            </w:r>
          </w:p>
          <w:p w:rsidR="004C1492" w:rsidRDefault="004C1492" w:rsidP="004C1492">
            <w:pPr>
              <w:spacing w:after="0" w:line="240" w:lineRule="auto"/>
              <w:rPr>
                <w:sz w:val="28"/>
                <w:szCs w:val="28"/>
              </w:rPr>
            </w:pPr>
            <w:r>
              <w:rPr>
                <w:sz w:val="28"/>
                <w:szCs w:val="28"/>
              </w:rPr>
              <w:t>1. Bộ lắp ghép mô hình kỹ thuật có mấy nhóm chi tiết?</w:t>
            </w:r>
          </w:p>
          <w:p w:rsidR="004C1492" w:rsidRDefault="004C1492" w:rsidP="004C1492">
            <w:pPr>
              <w:spacing w:after="0" w:line="240" w:lineRule="auto"/>
              <w:rPr>
                <w:sz w:val="28"/>
                <w:szCs w:val="28"/>
              </w:rPr>
            </w:pPr>
            <w:r>
              <w:rPr>
                <w:sz w:val="28"/>
                <w:szCs w:val="28"/>
              </w:rPr>
              <w:t xml:space="preserve">2. </w:t>
            </w:r>
            <w:r>
              <w:rPr>
                <w:sz w:val="28"/>
                <w:szCs w:val="28"/>
              </w:rPr>
              <w:t xml:space="preserve">Em hãy kể tên các nhóm chi tiết </w:t>
            </w:r>
            <w:r>
              <w:rPr>
                <w:sz w:val="28"/>
                <w:szCs w:val="28"/>
              </w:rPr>
              <w:t xml:space="preserve">trong bộ lắp ghép mô hình. </w:t>
            </w:r>
            <w:r>
              <w:rPr>
                <w:sz w:val="28"/>
                <w:szCs w:val="28"/>
              </w:rPr>
              <w:t xml:space="preserve"> </w:t>
            </w:r>
          </w:p>
          <w:p w:rsidR="004C1492" w:rsidRDefault="004C1492" w:rsidP="004C1492">
            <w:pPr>
              <w:spacing w:after="0" w:line="240" w:lineRule="auto"/>
              <w:rPr>
                <w:sz w:val="28"/>
                <w:szCs w:val="28"/>
              </w:rPr>
            </w:pPr>
            <w:r>
              <w:rPr>
                <w:sz w:val="28"/>
                <w:szCs w:val="28"/>
              </w:rPr>
              <w:t>3</w:t>
            </w:r>
            <w:r>
              <w:rPr>
                <w:sz w:val="28"/>
                <w:szCs w:val="28"/>
              </w:rPr>
              <w:t>. Các dụng cụ nào dùng để lắp ghép mô hình?</w:t>
            </w:r>
          </w:p>
        </w:tc>
        <w:tc>
          <w:tcPr>
            <w:tcW w:w="3935" w:type="dxa"/>
            <w:tcBorders>
              <w:top w:val="single" w:sz="4" w:space="0" w:color="000000"/>
            </w:tcBorders>
          </w:tcPr>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r>
              <w:rPr>
                <w:sz w:val="28"/>
                <w:szCs w:val="28"/>
              </w:rPr>
              <w:t>- HS suy ngẫm trả lời.</w:t>
            </w:r>
          </w:p>
          <w:p w:rsidR="004C1492" w:rsidRDefault="004C1492" w:rsidP="00284100">
            <w:pPr>
              <w:spacing w:after="0" w:line="276" w:lineRule="auto"/>
              <w:rPr>
                <w:sz w:val="28"/>
                <w:szCs w:val="28"/>
              </w:rPr>
            </w:pPr>
          </w:p>
        </w:tc>
      </w:tr>
      <w:tr w:rsidR="004C1492" w:rsidTr="00284100">
        <w:tc>
          <w:tcPr>
            <w:tcW w:w="5353" w:type="dxa"/>
          </w:tcPr>
          <w:p w:rsidR="004C1492" w:rsidRDefault="004C1492" w:rsidP="00284100">
            <w:pPr>
              <w:spacing w:after="0" w:line="276" w:lineRule="auto"/>
              <w:rPr>
                <w:sz w:val="28"/>
                <w:szCs w:val="28"/>
              </w:rPr>
            </w:pPr>
            <w:r>
              <w:rPr>
                <w:sz w:val="28"/>
                <w:szCs w:val="28"/>
              </w:rPr>
              <w:t>- GV giới thiệu- ghi bài</w:t>
            </w:r>
          </w:p>
        </w:tc>
        <w:tc>
          <w:tcPr>
            <w:tcW w:w="3935" w:type="dxa"/>
          </w:tcPr>
          <w:p w:rsidR="004C1492" w:rsidRDefault="004C1492" w:rsidP="00284100">
            <w:pPr>
              <w:spacing w:after="0" w:line="276" w:lineRule="auto"/>
              <w:rPr>
                <w:sz w:val="28"/>
                <w:szCs w:val="28"/>
              </w:rPr>
            </w:pPr>
          </w:p>
        </w:tc>
      </w:tr>
      <w:tr w:rsidR="004C1492" w:rsidTr="00284100">
        <w:tc>
          <w:tcPr>
            <w:tcW w:w="5353" w:type="dxa"/>
          </w:tcPr>
          <w:p w:rsidR="004C1492" w:rsidRDefault="004C1492" w:rsidP="00284100">
            <w:pPr>
              <w:tabs>
                <w:tab w:val="left" w:pos="402"/>
              </w:tabs>
              <w:spacing w:after="0" w:line="240" w:lineRule="auto"/>
              <w:rPr>
                <w:b/>
                <w:sz w:val="28"/>
                <w:szCs w:val="28"/>
              </w:rPr>
            </w:pPr>
            <w:r>
              <w:rPr>
                <w:b/>
                <w:sz w:val="28"/>
                <w:szCs w:val="28"/>
              </w:rPr>
              <w:t>2</w:t>
            </w:r>
            <w:r>
              <w:rPr>
                <w:b/>
                <w:sz w:val="28"/>
                <w:szCs w:val="28"/>
              </w:rPr>
              <w:t>.</w:t>
            </w:r>
            <w:r>
              <w:rPr>
                <w:b/>
                <w:sz w:val="28"/>
                <w:szCs w:val="28"/>
              </w:rPr>
              <w:t xml:space="preserve"> Khám phá:</w:t>
            </w:r>
            <w:r>
              <w:rPr>
                <w:b/>
                <w:sz w:val="28"/>
                <w:szCs w:val="28"/>
              </w:rPr>
              <w:t xml:space="preserve"> Hoạt động sử dụng bộ lắp ghép mô hình kỹ thuật</w:t>
            </w:r>
          </w:p>
          <w:p w:rsidR="004C1492" w:rsidRDefault="004C1492" w:rsidP="00284100">
            <w:pPr>
              <w:tabs>
                <w:tab w:val="left" w:pos="402"/>
              </w:tabs>
              <w:spacing w:after="0" w:line="240" w:lineRule="auto"/>
              <w:rPr>
                <w:sz w:val="28"/>
                <w:szCs w:val="28"/>
              </w:rPr>
            </w:pPr>
            <w:r>
              <w:rPr>
                <w:sz w:val="28"/>
                <w:szCs w:val="28"/>
              </w:rPr>
              <w:t>- GV hướng dẫn và làm mẫu các thao tác cầm và đặt cờ lê tua vít vào chi tiết để lắp vít và tháo vít với hai chi tiết như hình 6 trang 37 SGK. (Khoảng 2 lần)</w:t>
            </w:r>
          </w:p>
          <w:p w:rsidR="004C1492" w:rsidRDefault="004C1492" w:rsidP="00284100">
            <w:pPr>
              <w:tabs>
                <w:tab w:val="left" w:pos="402"/>
              </w:tabs>
              <w:spacing w:after="0" w:line="240" w:lineRule="auto"/>
              <w:rPr>
                <w:sz w:val="28"/>
                <w:szCs w:val="28"/>
              </w:rPr>
            </w:pPr>
            <w:r>
              <w:rPr>
                <w:sz w:val="28"/>
                <w:szCs w:val="28"/>
              </w:rPr>
              <w:t xml:space="preserve">- GV mời 2-3 HS lên làm mẫu. </w:t>
            </w:r>
          </w:p>
          <w:p w:rsidR="004C1492" w:rsidRDefault="004C1492" w:rsidP="00284100">
            <w:pPr>
              <w:tabs>
                <w:tab w:val="left" w:pos="402"/>
              </w:tabs>
              <w:spacing w:after="0" w:line="240" w:lineRule="auto"/>
              <w:rPr>
                <w:sz w:val="28"/>
                <w:szCs w:val="28"/>
              </w:rPr>
            </w:pPr>
            <w:r>
              <w:rPr>
                <w:sz w:val="28"/>
                <w:szCs w:val="28"/>
              </w:rPr>
              <w:t>- GV cho học sinh quan sát hình 6 sách giáo khoa và hỏi: Em sử dụng cờ lê và tua vít như thế nào?</w:t>
            </w:r>
          </w:p>
          <w:p w:rsidR="004C1492" w:rsidRDefault="004C1492" w:rsidP="00284100">
            <w:pPr>
              <w:tabs>
                <w:tab w:val="left" w:pos="402"/>
              </w:tabs>
              <w:spacing w:after="0" w:line="240" w:lineRule="auto"/>
              <w:rPr>
                <w:sz w:val="28"/>
                <w:szCs w:val="28"/>
              </w:rPr>
            </w:pPr>
            <w:r>
              <w:rPr>
                <w:sz w:val="28"/>
                <w:szCs w:val="28"/>
              </w:rPr>
              <w:t>- HS đưa ra câu trả lời: Một tay dùng cờ-lê giữ chặt ốc, tay còn lại dùng tua-vít vặn theo chiều kim đồng hồ.</w:t>
            </w:r>
          </w:p>
          <w:p w:rsidR="004C1492" w:rsidRDefault="004C1492" w:rsidP="00284100">
            <w:pPr>
              <w:tabs>
                <w:tab w:val="left" w:pos="402"/>
              </w:tabs>
              <w:spacing w:after="0" w:line="240" w:lineRule="auto"/>
              <w:rPr>
                <w:sz w:val="28"/>
                <w:szCs w:val="28"/>
              </w:rPr>
            </w:pPr>
            <w:r>
              <w:rPr>
                <w:sz w:val="28"/>
                <w:szCs w:val="28"/>
              </w:rPr>
              <w:t xml:space="preserve">- GV mời HS nhận xét, bổ sung. </w:t>
            </w:r>
          </w:p>
          <w:p w:rsidR="004C1492" w:rsidRDefault="004C1492" w:rsidP="00284100">
            <w:pPr>
              <w:tabs>
                <w:tab w:val="left" w:pos="402"/>
              </w:tabs>
              <w:spacing w:after="0" w:line="240" w:lineRule="auto"/>
              <w:rPr>
                <w:sz w:val="28"/>
                <w:szCs w:val="28"/>
              </w:rPr>
            </w:pPr>
            <w:r>
              <w:rPr>
                <w:sz w:val="28"/>
                <w:szCs w:val="28"/>
              </w:rPr>
              <w:t>- GV nhận xét, chốt ý.</w:t>
            </w:r>
          </w:p>
          <w:p w:rsidR="004C1492" w:rsidRDefault="004C1492" w:rsidP="00284100">
            <w:pPr>
              <w:tabs>
                <w:tab w:val="left" w:pos="402"/>
              </w:tabs>
              <w:spacing w:after="0" w:line="240" w:lineRule="auto"/>
              <w:rPr>
                <w:b/>
                <w:sz w:val="28"/>
                <w:szCs w:val="28"/>
              </w:rPr>
            </w:pPr>
            <w:r>
              <w:rPr>
                <w:b/>
                <w:sz w:val="28"/>
                <w:szCs w:val="28"/>
              </w:rPr>
              <w:t>Hoạt động thực hành</w:t>
            </w:r>
          </w:p>
          <w:p w:rsidR="004C1492" w:rsidRDefault="004C1492" w:rsidP="00284100">
            <w:pPr>
              <w:tabs>
                <w:tab w:val="left" w:pos="402"/>
              </w:tabs>
              <w:spacing w:after="0" w:line="240" w:lineRule="auto"/>
              <w:rPr>
                <w:sz w:val="28"/>
                <w:szCs w:val="28"/>
              </w:rPr>
            </w:pPr>
            <w:r>
              <w:rPr>
                <w:b/>
                <w:sz w:val="28"/>
                <w:szCs w:val="28"/>
              </w:rPr>
              <w:t xml:space="preserve">- </w:t>
            </w:r>
            <w:r>
              <w:rPr>
                <w:sz w:val="28"/>
                <w:szCs w:val="28"/>
              </w:rPr>
              <w:t>Giáo viên thao tác lắp ghép một trong ba sản phẩm mẫu như hình 7 trang 38 sách giáo khoa</w:t>
            </w:r>
            <w:r w:rsidR="000A6710">
              <w:rPr>
                <w:sz w:val="28"/>
                <w:szCs w:val="28"/>
              </w:rPr>
              <w:t xml:space="preserve">, </w:t>
            </w:r>
            <w:r>
              <w:rPr>
                <w:sz w:val="28"/>
                <w:szCs w:val="28"/>
              </w:rPr>
              <w:t xml:space="preserve">yêu cầu </w:t>
            </w:r>
            <w:r w:rsidR="000A6710">
              <w:rPr>
                <w:sz w:val="28"/>
                <w:szCs w:val="28"/>
              </w:rPr>
              <w:t>HS</w:t>
            </w:r>
            <w:r>
              <w:rPr>
                <w:sz w:val="28"/>
                <w:szCs w:val="28"/>
              </w:rPr>
              <w:t xml:space="preserve"> hãy gọi tên và số lượng các chi tiết cần lắp ghép trong hình.</w:t>
            </w:r>
          </w:p>
          <w:p w:rsidR="004C1492" w:rsidRDefault="004C1492" w:rsidP="00284100">
            <w:pPr>
              <w:tabs>
                <w:tab w:val="left" w:pos="402"/>
              </w:tabs>
              <w:spacing w:after="0" w:line="240" w:lineRule="auto"/>
              <w:rPr>
                <w:sz w:val="28"/>
                <w:szCs w:val="28"/>
              </w:rPr>
            </w:pPr>
            <w:r>
              <w:rPr>
                <w:sz w:val="28"/>
                <w:szCs w:val="28"/>
              </w:rPr>
              <w:t xml:space="preserve">- GV thao tác mẫu cách tháo các chi tiết của mối ghép và sắp xếp gọn gàng vào trong hộp. - GV tổ chức cho học sinh thực hành theo nhóm và bầu chọn nhóm có sản phẩm làm đẹp nhất và cất các chi tiết gọn gàng. </w:t>
            </w:r>
          </w:p>
        </w:tc>
        <w:tc>
          <w:tcPr>
            <w:tcW w:w="3935" w:type="dxa"/>
          </w:tcPr>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r>
              <w:rPr>
                <w:sz w:val="28"/>
                <w:szCs w:val="28"/>
              </w:rPr>
              <w:t>- HS quan sát GV làm mẫu.</w:t>
            </w:r>
          </w:p>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r>
              <w:rPr>
                <w:sz w:val="28"/>
                <w:szCs w:val="28"/>
              </w:rPr>
              <w:t xml:space="preserve">- HS lên làm mẫu. </w:t>
            </w:r>
          </w:p>
          <w:p w:rsidR="004C1492" w:rsidRDefault="004C1492" w:rsidP="00284100">
            <w:pPr>
              <w:spacing w:after="0" w:line="276" w:lineRule="auto"/>
              <w:rPr>
                <w:sz w:val="28"/>
                <w:szCs w:val="28"/>
              </w:rPr>
            </w:pPr>
            <w:r>
              <w:rPr>
                <w:sz w:val="28"/>
                <w:szCs w:val="28"/>
              </w:rPr>
              <w:t>- HS trả lời câu hỏi</w:t>
            </w:r>
          </w:p>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r>
              <w:rPr>
                <w:sz w:val="28"/>
                <w:szCs w:val="28"/>
              </w:rPr>
              <w:t xml:space="preserve">- HS gọi tên số lượng và các chi tiết cần lắp. </w:t>
            </w:r>
          </w:p>
          <w:p w:rsidR="004C1492" w:rsidRDefault="004C1492" w:rsidP="00284100">
            <w:pPr>
              <w:spacing w:after="0" w:line="276" w:lineRule="auto"/>
              <w:rPr>
                <w:sz w:val="28"/>
                <w:szCs w:val="28"/>
              </w:rPr>
            </w:pPr>
          </w:p>
          <w:p w:rsidR="000A6710" w:rsidRDefault="000A6710" w:rsidP="00284100">
            <w:pPr>
              <w:spacing w:after="0" w:line="276" w:lineRule="auto"/>
              <w:rPr>
                <w:sz w:val="28"/>
                <w:szCs w:val="28"/>
              </w:rPr>
            </w:pPr>
          </w:p>
          <w:p w:rsidR="000A6710" w:rsidRDefault="000A6710" w:rsidP="00284100">
            <w:pPr>
              <w:spacing w:after="0" w:line="276" w:lineRule="auto"/>
              <w:rPr>
                <w:sz w:val="28"/>
                <w:szCs w:val="28"/>
              </w:rPr>
            </w:pPr>
          </w:p>
          <w:p w:rsidR="004C1492" w:rsidRDefault="004C1492" w:rsidP="00284100">
            <w:pPr>
              <w:spacing w:after="0" w:line="276" w:lineRule="auto"/>
              <w:rPr>
                <w:sz w:val="28"/>
                <w:szCs w:val="28"/>
              </w:rPr>
            </w:pPr>
            <w:r>
              <w:rPr>
                <w:sz w:val="28"/>
                <w:szCs w:val="28"/>
              </w:rPr>
              <w:t xml:space="preserve">- HS quan sát. </w:t>
            </w:r>
          </w:p>
          <w:p w:rsidR="004C1492" w:rsidRDefault="004C1492" w:rsidP="00284100">
            <w:pPr>
              <w:spacing w:after="0" w:line="276" w:lineRule="auto"/>
              <w:rPr>
                <w:sz w:val="28"/>
                <w:szCs w:val="28"/>
              </w:rPr>
            </w:pPr>
            <w:r>
              <w:rPr>
                <w:sz w:val="28"/>
                <w:szCs w:val="28"/>
              </w:rPr>
              <w:t xml:space="preserve">- HS thực hành theo nhóm. </w:t>
            </w:r>
          </w:p>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p>
        </w:tc>
      </w:tr>
      <w:tr w:rsidR="004C1492" w:rsidTr="00284100">
        <w:trPr>
          <w:trHeight w:val="3285"/>
        </w:trPr>
        <w:tc>
          <w:tcPr>
            <w:tcW w:w="5353" w:type="dxa"/>
          </w:tcPr>
          <w:p w:rsidR="004C1492" w:rsidRDefault="004C1492" w:rsidP="00284100">
            <w:pPr>
              <w:spacing w:after="0" w:line="240" w:lineRule="auto"/>
              <w:rPr>
                <w:b/>
                <w:sz w:val="28"/>
                <w:szCs w:val="28"/>
              </w:rPr>
            </w:pPr>
            <w:r>
              <w:rPr>
                <w:b/>
                <w:sz w:val="28"/>
                <w:szCs w:val="28"/>
              </w:rPr>
              <w:lastRenderedPageBreak/>
              <w:t>4. Củng cố kiến thức:</w:t>
            </w:r>
          </w:p>
          <w:p w:rsidR="004C1492" w:rsidRDefault="004C1492" w:rsidP="00284100">
            <w:pPr>
              <w:spacing w:after="0" w:line="240" w:lineRule="auto"/>
              <w:rPr>
                <w:sz w:val="28"/>
                <w:szCs w:val="28"/>
              </w:rPr>
            </w:pPr>
            <w:r>
              <w:rPr>
                <w:b/>
                <w:sz w:val="28"/>
                <w:szCs w:val="28"/>
              </w:rPr>
              <w:t xml:space="preserve">- </w:t>
            </w:r>
            <w:r>
              <w:rPr>
                <w:sz w:val="28"/>
                <w:szCs w:val="28"/>
              </w:rPr>
              <w:t>GV tổ chức cho học sinh tham gia trò chơi “Nhà kĩ sư tài ba” trả lời các câu hỏi:</w:t>
            </w:r>
          </w:p>
          <w:p w:rsidR="004C1492" w:rsidRDefault="004C1492" w:rsidP="00284100">
            <w:pPr>
              <w:spacing w:after="0" w:line="240" w:lineRule="auto"/>
              <w:rPr>
                <w:sz w:val="28"/>
                <w:szCs w:val="28"/>
              </w:rPr>
            </w:pPr>
            <w:r>
              <w:rPr>
                <w:sz w:val="28"/>
                <w:szCs w:val="28"/>
              </w:rPr>
              <w:t>1</w:t>
            </w:r>
            <w:r>
              <w:rPr>
                <w:sz w:val="28"/>
                <w:szCs w:val="28"/>
              </w:rPr>
              <w:t>. Khi lắp và tháo mối ghép các chi tiết em sẽ dùng cờ</w:t>
            </w:r>
            <w:r>
              <w:rPr>
                <w:sz w:val="28"/>
                <w:szCs w:val="28"/>
              </w:rPr>
              <w:t xml:space="preserve">-lê, tua-vít </w:t>
            </w:r>
            <w:r>
              <w:rPr>
                <w:sz w:val="28"/>
                <w:szCs w:val="28"/>
              </w:rPr>
              <w:t>như thế nào?</w:t>
            </w:r>
          </w:p>
          <w:p w:rsidR="004C1492" w:rsidRDefault="004C1492" w:rsidP="00284100">
            <w:pPr>
              <w:spacing w:after="0" w:line="240" w:lineRule="auto"/>
              <w:rPr>
                <w:sz w:val="28"/>
                <w:szCs w:val="28"/>
              </w:rPr>
            </w:pPr>
            <w:r>
              <w:rPr>
                <w:sz w:val="28"/>
                <w:szCs w:val="28"/>
              </w:rPr>
              <w:t xml:space="preserve">2. </w:t>
            </w:r>
            <w:r w:rsidR="000A6710">
              <w:rPr>
                <w:sz w:val="28"/>
                <w:szCs w:val="28"/>
              </w:rPr>
              <w:t>Thực hành cùng bạn kế bên cách cầm cờ-lê, tua-vít.</w:t>
            </w:r>
          </w:p>
          <w:p w:rsidR="004C1492" w:rsidRDefault="004C1492" w:rsidP="00284100">
            <w:pPr>
              <w:spacing w:after="0" w:line="240" w:lineRule="auto"/>
              <w:rPr>
                <w:sz w:val="28"/>
                <w:szCs w:val="28"/>
              </w:rPr>
            </w:pPr>
            <w:r>
              <w:rPr>
                <w:sz w:val="28"/>
                <w:szCs w:val="28"/>
              </w:rPr>
              <w:t xml:space="preserve">- GV cho HS tham gia trò chơi và đúc kết kiến thức. </w:t>
            </w:r>
          </w:p>
          <w:p w:rsidR="004C1492" w:rsidRDefault="004C1492" w:rsidP="00284100">
            <w:pPr>
              <w:spacing w:after="0" w:line="240" w:lineRule="auto"/>
              <w:rPr>
                <w:sz w:val="28"/>
                <w:szCs w:val="28"/>
              </w:rPr>
            </w:pPr>
            <w:r>
              <w:rPr>
                <w:sz w:val="28"/>
                <w:szCs w:val="28"/>
              </w:rPr>
              <w:t xml:space="preserve">- Nhận xét tiết học. </w:t>
            </w:r>
          </w:p>
        </w:tc>
        <w:tc>
          <w:tcPr>
            <w:tcW w:w="3935" w:type="dxa"/>
          </w:tcPr>
          <w:p w:rsidR="004C1492" w:rsidRDefault="004C1492" w:rsidP="00284100">
            <w:pPr>
              <w:spacing w:after="0" w:line="276" w:lineRule="auto"/>
              <w:rPr>
                <w:sz w:val="28"/>
                <w:szCs w:val="28"/>
              </w:rPr>
            </w:pPr>
          </w:p>
          <w:p w:rsidR="004C1492" w:rsidRDefault="004C1492" w:rsidP="00284100">
            <w:pPr>
              <w:spacing w:after="0" w:line="276" w:lineRule="auto"/>
              <w:rPr>
                <w:sz w:val="28"/>
                <w:szCs w:val="28"/>
              </w:rPr>
            </w:pPr>
            <w:r>
              <w:rPr>
                <w:sz w:val="28"/>
                <w:szCs w:val="28"/>
              </w:rPr>
              <w:t xml:space="preserve">- HS tham gia trò chơi. </w:t>
            </w:r>
          </w:p>
        </w:tc>
      </w:tr>
    </w:tbl>
    <w:p w:rsidR="0082098B" w:rsidRDefault="004C1492">
      <w:pPr>
        <w:tabs>
          <w:tab w:val="left" w:pos="8931"/>
          <w:tab w:val="left" w:pos="9072"/>
        </w:tabs>
        <w:spacing w:after="0" w:line="276" w:lineRule="auto"/>
        <w:rPr>
          <w:sz w:val="28"/>
          <w:szCs w:val="28"/>
        </w:rPr>
      </w:pPr>
      <w:r>
        <w:rPr>
          <w:b/>
          <w:sz w:val="28"/>
          <w:szCs w:val="28"/>
        </w:rPr>
        <w:t>IV. ĐIỀU CHỈNH SAU BÀI DẠY (nếu có):</w:t>
      </w:r>
      <w:r w:rsidR="00000000">
        <w:rPr>
          <w:sz w:val="28"/>
          <w:szCs w:val="28"/>
        </w:rPr>
        <w:tab/>
      </w:r>
    </w:p>
    <w:p w:rsidR="0082098B" w:rsidRDefault="00000000">
      <w:pPr>
        <w:tabs>
          <w:tab w:val="left" w:pos="8931"/>
          <w:tab w:val="left" w:pos="9072"/>
        </w:tabs>
        <w:spacing w:after="0" w:line="276" w:lineRule="auto"/>
        <w:rPr>
          <w:sz w:val="28"/>
          <w:szCs w:val="28"/>
        </w:rPr>
      </w:pPr>
      <w:r>
        <w:rPr>
          <w:sz w:val="28"/>
          <w:szCs w:val="28"/>
        </w:rPr>
        <w:tab/>
      </w:r>
      <w:r>
        <w:rPr>
          <w:b/>
          <w:sz w:val="28"/>
          <w:szCs w:val="28"/>
        </w:rPr>
        <w:tab/>
      </w:r>
      <w:r>
        <w:rPr>
          <w:b/>
          <w:sz w:val="28"/>
          <w:szCs w:val="28"/>
        </w:rPr>
        <w:tab/>
      </w:r>
      <w:r>
        <w:rPr>
          <w:sz w:val="28"/>
          <w:szCs w:val="28"/>
        </w:rPr>
        <w:tab/>
      </w:r>
    </w:p>
    <w:p w:rsidR="0082098B" w:rsidRDefault="00000000">
      <w:pPr>
        <w:tabs>
          <w:tab w:val="left" w:pos="8931"/>
          <w:tab w:val="left" w:pos="9072"/>
        </w:tabs>
        <w:spacing w:after="0" w:line="276" w:lineRule="auto"/>
        <w:rPr>
          <w:sz w:val="28"/>
          <w:szCs w:val="28"/>
        </w:rPr>
      </w:pPr>
      <w:r>
        <w:rPr>
          <w:sz w:val="28"/>
          <w:szCs w:val="28"/>
        </w:rPr>
        <w:tab/>
      </w:r>
    </w:p>
    <w:p w:rsidR="0082098B" w:rsidRDefault="00000000">
      <w:pPr>
        <w:tabs>
          <w:tab w:val="left" w:pos="8931"/>
          <w:tab w:val="left" w:pos="9072"/>
        </w:tabs>
        <w:spacing w:after="0" w:line="276" w:lineRule="auto"/>
        <w:rPr>
          <w:sz w:val="28"/>
          <w:szCs w:val="28"/>
        </w:rPr>
      </w:pPr>
      <w:r>
        <w:rPr>
          <w:sz w:val="28"/>
          <w:szCs w:val="28"/>
        </w:rPr>
        <w:tab/>
      </w:r>
    </w:p>
    <w:p w:rsidR="0082098B" w:rsidRDefault="00000000">
      <w:pPr>
        <w:jc w:val="center"/>
        <w:rPr>
          <w:sz w:val="28"/>
          <w:szCs w:val="28"/>
        </w:rPr>
      </w:pPr>
      <w:r>
        <w:rPr>
          <w:sz w:val="28"/>
          <w:szCs w:val="28"/>
        </w:rPr>
        <w:tab/>
      </w:r>
    </w:p>
    <w:sectPr w:rsidR="0082098B">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8B"/>
    <w:rsid w:val="000A6710"/>
    <w:rsid w:val="004C1492"/>
    <w:rsid w:val="005E3787"/>
    <w:rsid w:val="0082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C0EC"/>
  <w15:docId w15:val="{7D00BB11-8B6F-4C27-88CA-B96A806A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after="160" w:line="3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outlineLvl w:val="0"/>
    </w:pPr>
    <w:rPr>
      <w:b/>
    </w:rPr>
  </w:style>
  <w:style w:type="paragraph" w:styleId="Heading2">
    <w:name w:val="heading 2"/>
    <w:basedOn w:val="Normal"/>
    <w:next w:val="Normal"/>
    <w:uiPriority w:val="9"/>
    <w:semiHidden/>
    <w:unhideWhenUsed/>
    <w:qFormat/>
    <w:pPr>
      <w:keepNext/>
      <w:keepLines/>
      <w:spacing w:before="120" w:after="0"/>
      <w:outlineLvl w:val="1"/>
    </w:pPr>
  </w:style>
  <w:style w:type="paragraph" w:styleId="Heading3">
    <w:name w:val="heading 3"/>
    <w:basedOn w:val="Normal"/>
    <w:next w:val="Normal"/>
    <w:uiPriority w:val="9"/>
    <w:semiHidden/>
    <w:unhideWhenUsed/>
    <w:qFormat/>
    <w:pPr>
      <w:keepNext/>
      <w:keepLines/>
      <w:spacing w:before="120" w:after="0"/>
      <w:outlineLvl w:val="2"/>
    </w:pPr>
    <w:rPr>
      <w:b/>
      <w:i/>
    </w:rPr>
  </w:style>
  <w:style w:type="paragraph" w:styleId="Heading4">
    <w:name w:val="heading 4"/>
    <w:basedOn w:val="Normal"/>
    <w:next w:val="Normal"/>
    <w:uiPriority w:val="9"/>
    <w:semiHidden/>
    <w:unhideWhenUsed/>
    <w:qFormat/>
    <w:pPr>
      <w:keepNext/>
      <w:keepLines/>
      <w:spacing w:before="120" w:after="0"/>
      <w:outlineLvl w:val="3"/>
    </w:pPr>
    <w:rPr>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732</Words>
  <Characters>4174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2023-07-14T10:25:00Z</dcterms:created>
  <dcterms:modified xsi:type="dcterms:W3CDTF">2023-07-14T10:38:00Z</dcterms:modified>
</cp:coreProperties>
</file>