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3E" w:rsidRPr="001D624E" w:rsidRDefault="001D624E" w:rsidP="00433D3E">
      <w:pPr>
        <w:rPr>
          <w:b/>
          <w:lang w:val="vi-VN"/>
        </w:rPr>
      </w:pPr>
      <w:r>
        <w:rPr>
          <w:b/>
          <w:lang w:val="sv-SE"/>
        </w:rPr>
        <w:t>NHÓM</w:t>
      </w:r>
      <w:r>
        <w:rPr>
          <w:b/>
          <w:lang w:val="vi-VN"/>
        </w:rPr>
        <w:t xml:space="preserve"> 6: KHÁNH VĨNH</w:t>
      </w:r>
    </w:p>
    <w:p w:rsidR="000372D0" w:rsidRPr="00A36DE5" w:rsidRDefault="000372D0" w:rsidP="00A36DE5">
      <w:pPr>
        <w:jc w:val="center"/>
        <w:rPr>
          <w:b/>
          <w:lang w:val="nb-NO"/>
        </w:rPr>
      </w:pPr>
      <w:r w:rsidRPr="007009D8">
        <w:rPr>
          <w:lang w:val="sv-SE"/>
        </w:rPr>
        <w:t xml:space="preserve">                                                                            </w:t>
      </w:r>
      <w:r w:rsidR="00A95458" w:rsidRPr="00A36DE5">
        <w:rPr>
          <w:b/>
          <w:lang w:val="nb-NO"/>
        </w:rPr>
        <w:t xml:space="preserve">ĐỀ KIỂM TRA </w:t>
      </w:r>
      <w:r w:rsidR="00231F34">
        <w:rPr>
          <w:b/>
          <w:lang w:val="nb-NO"/>
        </w:rPr>
        <w:t>CUỐI</w:t>
      </w:r>
      <w:r w:rsidR="004F7B5F" w:rsidRPr="00A36DE5">
        <w:rPr>
          <w:b/>
          <w:lang w:val="nb-NO"/>
        </w:rPr>
        <w:t xml:space="preserve"> </w:t>
      </w:r>
      <w:r w:rsidR="00A95458" w:rsidRPr="00A36DE5">
        <w:rPr>
          <w:b/>
          <w:lang w:val="nb-NO"/>
        </w:rPr>
        <w:t>HỌC KÌ I</w:t>
      </w:r>
      <w:r w:rsidR="004E6275" w:rsidRPr="00A36DE5">
        <w:rPr>
          <w:b/>
          <w:lang w:val="nb-NO"/>
        </w:rPr>
        <w:t>I</w:t>
      </w:r>
      <w:r w:rsidR="007E1D68" w:rsidRPr="00A36DE5">
        <w:rPr>
          <w:b/>
          <w:lang w:val="nb-NO"/>
        </w:rPr>
        <w:t xml:space="preserve"> </w:t>
      </w:r>
    </w:p>
    <w:p w:rsidR="00A95458" w:rsidRPr="00A36DE5" w:rsidRDefault="000372D0" w:rsidP="00A36DE5">
      <w:pPr>
        <w:jc w:val="center"/>
        <w:rPr>
          <w:b/>
          <w:lang w:val="nb-NO"/>
        </w:rPr>
      </w:pPr>
      <w:r w:rsidRPr="00A36DE5">
        <w:rPr>
          <w:b/>
          <w:lang w:val="nb-NO"/>
        </w:rPr>
        <w:t xml:space="preserve">                                                                                </w:t>
      </w:r>
      <w:r w:rsidR="007E1D68" w:rsidRPr="00A36DE5">
        <w:rPr>
          <w:b/>
          <w:lang w:val="nb-NO"/>
        </w:rPr>
        <w:t>MÔN TOÁN 6</w:t>
      </w:r>
    </w:p>
    <w:p w:rsidR="000F180B" w:rsidRPr="00A36DE5" w:rsidRDefault="000372D0" w:rsidP="00A36DE5">
      <w:pPr>
        <w:ind w:left="-426"/>
        <w:jc w:val="right"/>
        <w:rPr>
          <w:lang w:val="pt-BR"/>
        </w:rPr>
      </w:pPr>
      <w:r w:rsidRPr="00A36DE5">
        <w:rPr>
          <w:lang w:val="pt-BR"/>
        </w:rPr>
        <w:t xml:space="preserve">  </w:t>
      </w:r>
    </w:p>
    <w:p w:rsidR="004B089B" w:rsidRPr="00A36DE5" w:rsidRDefault="000372D0" w:rsidP="00A36DE5">
      <w:pPr>
        <w:ind w:left="5760"/>
        <w:rPr>
          <w:lang w:val="pt-BR"/>
        </w:rPr>
      </w:pPr>
      <w:r w:rsidRPr="00A36DE5">
        <w:rPr>
          <w:lang w:val="pt-BR"/>
        </w:rPr>
        <w:t xml:space="preserve">           </w:t>
      </w:r>
    </w:p>
    <w:p w:rsidR="000F180B" w:rsidRPr="00A36DE5" w:rsidRDefault="000F180B" w:rsidP="00165EB6">
      <w:pPr>
        <w:jc w:val="both"/>
        <w:rPr>
          <w:lang w:val="pt-BR"/>
        </w:rPr>
      </w:pPr>
      <w:r w:rsidRPr="00A36DE5">
        <w:rPr>
          <w:b/>
          <w:bCs/>
          <w:lang w:val="pt-BR"/>
        </w:rPr>
        <w:t>A. TRẮC NGHIỆM KHÁCH QUAN (3</w:t>
      </w:r>
      <w:r w:rsidR="005C61AF" w:rsidRPr="00A36DE5">
        <w:rPr>
          <w:b/>
          <w:bCs/>
          <w:lang w:val="pt-BR"/>
        </w:rPr>
        <w:t>,00</w:t>
      </w:r>
      <w:r w:rsidRPr="00A36DE5">
        <w:rPr>
          <w:b/>
          <w:bCs/>
          <w:lang w:val="pt-BR"/>
        </w:rPr>
        <w:t xml:space="preserve"> điểm) </w:t>
      </w:r>
      <w:r w:rsidRPr="00A36DE5">
        <w:rPr>
          <w:bCs/>
          <w:i/>
          <w:lang w:val="pt-BR"/>
        </w:rPr>
        <w:t>(Thời gian làm bài 25 phút)</w:t>
      </w:r>
    </w:p>
    <w:p w:rsidR="000F180B" w:rsidRPr="00A36DE5" w:rsidRDefault="000F180B" w:rsidP="00165EB6">
      <w:pPr>
        <w:jc w:val="both"/>
        <w:rPr>
          <w:b/>
          <w:i/>
          <w:lang w:val="pt-BR"/>
        </w:rPr>
      </w:pPr>
      <w:r w:rsidRPr="00A36DE5">
        <w:rPr>
          <w:b/>
          <w:i/>
          <w:lang w:val="pt-BR"/>
        </w:rPr>
        <w:t>I. Chọn câu trả lời đúng nhất và ghi kết quả vào bài làm</w:t>
      </w:r>
      <w:r w:rsidR="00B77BC7" w:rsidRPr="00A36DE5">
        <w:rPr>
          <w:b/>
          <w:i/>
          <w:lang w:val="pt-BR"/>
        </w:rPr>
        <w:t xml:space="preserve"> </w:t>
      </w:r>
    </w:p>
    <w:p w:rsidR="00951472" w:rsidRPr="007009D8" w:rsidRDefault="008C3573" w:rsidP="00165EB6">
      <w:pPr>
        <w:rPr>
          <w:lang w:val="pt-BR"/>
        </w:rPr>
      </w:pPr>
      <w:r w:rsidRPr="007009D8">
        <w:rPr>
          <w:b/>
          <w:lang w:val="pt-BR"/>
        </w:rPr>
        <w:t>Câu 1</w:t>
      </w:r>
      <w:r w:rsidR="002D4F09" w:rsidRPr="007009D8">
        <w:rPr>
          <w:b/>
          <w:lang w:val="pt-BR"/>
        </w:rPr>
        <w:t>.</w:t>
      </w:r>
      <w:r w:rsidR="002D4F09" w:rsidRPr="007009D8">
        <w:rPr>
          <w:lang w:val="pt-BR"/>
        </w:rPr>
        <w:t xml:space="preserve"> </w:t>
      </w:r>
      <w:r w:rsidR="00951472" w:rsidRPr="007009D8">
        <w:rPr>
          <w:lang w:val="pt-BR"/>
        </w:rPr>
        <w:t>Số thập phân nào trong các số thập phân sau là số thập phân dương</w:t>
      </w:r>
    </w:p>
    <w:p w:rsidR="00951472" w:rsidRPr="0085639D" w:rsidRDefault="00951472" w:rsidP="00165E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rPr>
          <w:lang w:val="pt-BR"/>
        </w:rPr>
      </w:pPr>
      <w:r w:rsidRPr="0085639D">
        <w:rPr>
          <w:lang w:val="pt-BR"/>
        </w:rPr>
        <w:t xml:space="preserve">A.  </w:t>
      </w:r>
      <w:r w:rsidRPr="00A36DE5">
        <w:rPr>
          <w:position w:val="-10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15.85pt" o:ole="">
            <v:imagedata r:id="rId9" o:title=""/>
          </v:shape>
          <o:OLEObject Type="Embed" ProgID="Equation.DSMT4" ShapeID="_x0000_i1025" DrawAspect="Content" ObjectID="_1722853980" r:id="rId10"/>
        </w:object>
      </w:r>
      <w:r w:rsidRPr="0085639D">
        <w:rPr>
          <w:lang w:val="pt-BR"/>
        </w:rPr>
        <w:t xml:space="preserve"> </w:t>
      </w:r>
      <w:r w:rsidRPr="0085639D">
        <w:rPr>
          <w:lang w:val="pt-BR"/>
        </w:rPr>
        <w:tab/>
      </w:r>
      <w:r w:rsidRPr="0085639D">
        <w:rPr>
          <w:lang w:val="pt-BR"/>
        </w:rPr>
        <w:tab/>
        <w:t xml:space="preserve">B. </w:t>
      </w:r>
      <w:r w:rsidRPr="00A36DE5">
        <w:rPr>
          <w:position w:val="-10"/>
        </w:rPr>
        <w:object w:dxaOrig="520" w:dyaOrig="320">
          <v:shape id="_x0000_i1026" type="#_x0000_t75" style="width:26.1pt;height:15.85pt" o:ole="">
            <v:imagedata r:id="rId11" o:title=""/>
          </v:shape>
          <o:OLEObject Type="Embed" ProgID="Equation.DSMT4" ShapeID="_x0000_i1026" DrawAspect="Content" ObjectID="_1722853981" r:id="rId12"/>
        </w:object>
      </w:r>
      <w:r w:rsidR="00B0620C" w:rsidRPr="0085639D">
        <w:rPr>
          <w:lang w:val="pt-BR"/>
        </w:rPr>
        <w:t xml:space="preserve"> </w:t>
      </w:r>
      <w:r w:rsidR="00B0620C" w:rsidRPr="0085639D">
        <w:rPr>
          <w:lang w:val="pt-BR"/>
        </w:rPr>
        <w:tab/>
      </w:r>
      <w:r w:rsidR="00B0620C" w:rsidRPr="0085639D">
        <w:rPr>
          <w:lang w:val="pt-BR"/>
        </w:rPr>
        <w:tab/>
        <w:t xml:space="preserve">C. </w:t>
      </w:r>
      <w:r w:rsidR="00B0620C" w:rsidRPr="00B0620C">
        <w:rPr>
          <w:position w:val="-24"/>
        </w:rPr>
        <w:object w:dxaOrig="340" w:dyaOrig="620">
          <v:shape id="_x0000_i1027" type="#_x0000_t75" style="width:17pt;height:30.6pt" o:ole="">
            <v:imagedata r:id="rId13" o:title=""/>
          </v:shape>
          <o:OLEObject Type="Embed" ProgID="Equation.DSMT4" ShapeID="_x0000_i1027" DrawAspect="Content" ObjectID="_1722853982" r:id="rId14"/>
        </w:object>
      </w:r>
      <w:r w:rsidRPr="0085639D">
        <w:rPr>
          <w:lang w:val="pt-BR"/>
        </w:rPr>
        <w:tab/>
      </w:r>
      <w:r w:rsidRPr="0085639D">
        <w:rPr>
          <w:lang w:val="pt-BR"/>
        </w:rPr>
        <w:tab/>
      </w:r>
      <w:r w:rsidRPr="0085639D">
        <w:rPr>
          <w:lang w:val="pt-BR"/>
        </w:rPr>
        <w:tab/>
      </w:r>
      <w:r w:rsidR="006464DD" w:rsidRPr="0085639D">
        <w:rPr>
          <w:lang w:val="pt-BR"/>
        </w:rPr>
        <w:t xml:space="preserve"> </w:t>
      </w:r>
      <w:r w:rsidRPr="0085639D">
        <w:rPr>
          <w:lang w:val="pt-BR"/>
        </w:rPr>
        <w:t xml:space="preserve">D. </w:t>
      </w:r>
      <w:r w:rsidRPr="00A36DE5">
        <w:rPr>
          <w:position w:val="-10"/>
        </w:rPr>
        <w:object w:dxaOrig="780" w:dyaOrig="320">
          <v:shape id="_x0000_i1028" type="#_x0000_t75" style="width:39.1pt;height:15.85pt" o:ole="">
            <v:imagedata r:id="rId15" o:title=""/>
          </v:shape>
          <o:OLEObject Type="Embed" ProgID="Equation.DSMT4" ShapeID="_x0000_i1028" DrawAspect="Content" ObjectID="_1722853983" r:id="rId16"/>
        </w:object>
      </w:r>
    </w:p>
    <w:p w:rsidR="00951472" w:rsidRPr="00A36DE5" w:rsidRDefault="008C3573" w:rsidP="00165EB6">
      <w:pPr>
        <w:rPr>
          <w:lang w:val="fr-FR"/>
        </w:rPr>
      </w:pPr>
      <w:r w:rsidRPr="0085639D">
        <w:rPr>
          <w:b/>
          <w:bCs/>
          <w:lang w:val="pt-BR"/>
        </w:rPr>
        <w:t>Câu 2</w:t>
      </w:r>
      <w:r w:rsidR="006B26A1" w:rsidRPr="0085639D">
        <w:rPr>
          <w:b/>
          <w:bCs/>
          <w:lang w:val="pt-BR"/>
        </w:rPr>
        <w:t>.</w:t>
      </w:r>
      <w:r w:rsidR="006B0B3D" w:rsidRPr="0085639D">
        <w:rPr>
          <w:b/>
          <w:bCs/>
          <w:lang w:val="pt-BR"/>
        </w:rPr>
        <w:t xml:space="preserve"> </w:t>
      </w:r>
      <w:r w:rsidR="00951472" w:rsidRPr="00A36DE5">
        <w:rPr>
          <w:lang w:val="fr-FR"/>
        </w:rPr>
        <w:t>Kế</w:t>
      </w:r>
      <w:r w:rsidR="00951472" w:rsidRPr="00A36DE5">
        <w:rPr>
          <w:lang w:val="vi-VN"/>
        </w:rPr>
        <w:t xml:space="preserve">t quả </w:t>
      </w:r>
      <w:r w:rsidR="00951472" w:rsidRPr="00A36DE5">
        <w:rPr>
          <w:lang w:val="fr-FR"/>
        </w:rPr>
        <w:t>của</w:t>
      </w:r>
      <w:r w:rsidR="00951472" w:rsidRPr="00A36DE5">
        <w:rPr>
          <w:lang w:val="vi-VN"/>
        </w:rPr>
        <w:t xml:space="preserve"> phép tính </w:t>
      </w:r>
      <w:r w:rsidR="00BF3599">
        <w:rPr>
          <w:lang w:val="fr-FR"/>
        </w:rPr>
        <w:t xml:space="preserve"> 1</w:t>
      </w:r>
      <w:r w:rsidR="00DF4DE4">
        <w:rPr>
          <w:lang w:val="fr-FR"/>
        </w:rPr>
        <w:t xml:space="preserve"> + 12,3 – </w:t>
      </w:r>
      <w:r w:rsidR="00BF3599">
        <w:rPr>
          <w:lang w:val="fr-FR"/>
        </w:rPr>
        <w:t>11,3 là</w:t>
      </w:r>
    </w:p>
    <w:p w:rsidR="00951472" w:rsidRDefault="00951472" w:rsidP="00165EB6">
      <w:pPr>
        <w:rPr>
          <w:lang w:val="fr-FR"/>
        </w:rPr>
      </w:pPr>
      <w:r w:rsidRPr="00A36DE5">
        <w:rPr>
          <w:lang w:val="fr-FR"/>
        </w:rPr>
        <w:t>A. 11.</w:t>
      </w:r>
      <w:r w:rsidRPr="00A36DE5">
        <w:rPr>
          <w:lang w:val="fr-FR"/>
        </w:rPr>
        <w:tab/>
      </w:r>
      <w:r w:rsidRPr="00A36DE5">
        <w:rPr>
          <w:lang w:val="fr-FR"/>
        </w:rPr>
        <w:tab/>
      </w:r>
      <w:r w:rsidRPr="00A36DE5">
        <w:rPr>
          <w:lang w:val="fr-FR"/>
        </w:rPr>
        <w:tab/>
        <w:t>B. -11.</w:t>
      </w:r>
      <w:r w:rsidRPr="00A36DE5">
        <w:rPr>
          <w:lang w:val="fr-FR"/>
        </w:rPr>
        <w:tab/>
      </w:r>
      <w:r w:rsidRPr="00A36DE5">
        <w:rPr>
          <w:lang w:val="fr-FR"/>
        </w:rPr>
        <w:tab/>
      </w:r>
      <w:r w:rsidR="006464DD">
        <w:rPr>
          <w:lang w:val="fr-FR"/>
        </w:rPr>
        <w:t xml:space="preserve">            C. 2.</w:t>
      </w:r>
      <w:r w:rsidR="006464DD">
        <w:rPr>
          <w:lang w:val="fr-FR"/>
        </w:rPr>
        <w:tab/>
      </w:r>
      <w:r w:rsidR="006464DD">
        <w:rPr>
          <w:lang w:val="fr-FR"/>
        </w:rPr>
        <w:tab/>
        <w:t xml:space="preserve">            </w:t>
      </w:r>
      <w:r w:rsidRPr="00A36DE5">
        <w:rPr>
          <w:lang w:val="fr-FR"/>
        </w:rPr>
        <w:t xml:space="preserve">D. -2. </w:t>
      </w:r>
    </w:p>
    <w:p w:rsidR="00172CDA" w:rsidRPr="00172CDA" w:rsidRDefault="00431F3F" w:rsidP="00172CDA">
      <w:pPr>
        <w:pStyle w:val="ListParagraph"/>
        <w:ind w:left="0"/>
        <w:jc w:val="both"/>
        <w:rPr>
          <w:b/>
          <w:sz w:val="24"/>
          <w:szCs w:val="24"/>
          <w:lang w:val="fr-FR"/>
        </w:rPr>
      </w:pPr>
      <w:r>
        <w:rPr>
          <w:b/>
          <w:bCs/>
          <w:lang w:val="vi-VN"/>
        </w:rPr>
        <w:t xml:space="preserve">     </w:t>
      </w:r>
      <w:r w:rsidR="008C3573" w:rsidRPr="007009D8">
        <w:rPr>
          <w:b/>
          <w:bCs/>
          <w:lang w:val="fr-FR"/>
        </w:rPr>
        <w:t>Câu</w:t>
      </w:r>
      <w:r>
        <w:rPr>
          <w:b/>
          <w:bCs/>
          <w:lang w:val="vi-VN"/>
        </w:rPr>
        <w:t xml:space="preserve"> 3.</w:t>
      </w:r>
      <w:r w:rsidR="00172CDA" w:rsidRPr="00172CDA">
        <w:rPr>
          <w:sz w:val="24"/>
          <w:szCs w:val="24"/>
          <w:lang w:val="fr-FR"/>
        </w:rPr>
        <w:t xml:space="preserve"> Nếu tung một đồng xu 15 lần liên tiếp, có 7 lần xuất hiện mặt </w:t>
      </w:r>
      <w:r w:rsidR="00172CDA" w:rsidRPr="00C81B49">
        <w:rPr>
          <w:position w:val="-6"/>
          <w:sz w:val="24"/>
          <w:szCs w:val="24"/>
        </w:rPr>
        <w:object w:dxaOrig="220" w:dyaOrig="279">
          <v:shape id="_x0000_i1029" type="#_x0000_t75" style="width:10.75pt;height:14.15pt" o:ole="">
            <v:imagedata r:id="rId17" o:title=""/>
          </v:shape>
          <o:OLEObject Type="Embed" ProgID="Equation.DSMT4" ShapeID="_x0000_i1029" DrawAspect="Content" ObjectID="_1722853984" r:id="rId18"/>
        </w:object>
      </w:r>
      <w:r w:rsidR="00172CDA" w:rsidRPr="00172CDA">
        <w:rPr>
          <w:sz w:val="24"/>
          <w:szCs w:val="24"/>
          <w:lang w:val="fr-FR"/>
        </w:rPr>
        <w:t xml:space="preserve"> thì xác suất thực nghiệm xuất hiện mặt </w:t>
      </w:r>
      <w:r w:rsidR="00172CDA" w:rsidRPr="00C81B49">
        <w:rPr>
          <w:position w:val="-6"/>
          <w:sz w:val="24"/>
          <w:szCs w:val="24"/>
        </w:rPr>
        <w:object w:dxaOrig="279" w:dyaOrig="279">
          <v:shape id="_x0000_i1030" type="#_x0000_t75" style="width:14.15pt;height:14.15pt" o:ole="">
            <v:imagedata r:id="rId19" o:title=""/>
          </v:shape>
          <o:OLEObject Type="Embed" ProgID="Equation.DSMT4" ShapeID="_x0000_i1030" DrawAspect="Content" ObjectID="_1722853985" r:id="rId20"/>
        </w:object>
      </w:r>
      <w:r w:rsidR="00172CDA" w:rsidRPr="00172CDA">
        <w:rPr>
          <w:sz w:val="24"/>
          <w:szCs w:val="24"/>
          <w:lang w:val="fr-FR"/>
        </w:rPr>
        <w:t xml:space="preserve"> bằng:</w:t>
      </w:r>
    </w:p>
    <w:p w:rsidR="00172CDA" w:rsidRPr="00431F3F" w:rsidRDefault="00172CDA" w:rsidP="00172CDA">
      <w:pPr>
        <w:ind w:firstLine="720"/>
        <w:jc w:val="both"/>
        <w:rPr>
          <w:lang w:val="fr-FR"/>
        </w:rPr>
      </w:pPr>
      <w:bookmarkStart w:id="0" w:name="BMN_CHOICE_A21"/>
      <w:r w:rsidRPr="00431F3F">
        <w:rPr>
          <w:b/>
          <w:lang w:val="fr-FR"/>
        </w:rPr>
        <w:t xml:space="preserve">A. </w:t>
      </w:r>
      <w:r w:rsidRPr="00C81B49">
        <w:rPr>
          <w:position w:val="-24"/>
        </w:rPr>
        <w:object w:dxaOrig="320" w:dyaOrig="620">
          <v:shape id="_x0000_i1031" type="#_x0000_t75" style="width:15.85pt;height:31.2pt" o:ole="">
            <v:imagedata r:id="rId21" o:title=""/>
          </v:shape>
          <o:OLEObject Type="Embed" ProgID="Equation.DSMT4" ShapeID="_x0000_i1031" DrawAspect="Content" ObjectID="_1722853986" r:id="rId22"/>
        </w:object>
      </w:r>
      <w:r w:rsidRPr="00431F3F">
        <w:rPr>
          <w:lang w:val="fr-FR"/>
        </w:rPr>
        <w:t>.</w:t>
      </w:r>
      <w:bookmarkStart w:id="1" w:name="BMN_CHOICE_B21"/>
      <w:bookmarkEnd w:id="0"/>
      <w:r w:rsidRPr="00431F3F">
        <w:rPr>
          <w:lang w:val="fr-FR"/>
        </w:rPr>
        <w:tab/>
      </w:r>
      <w:r w:rsidRPr="00431F3F">
        <w:rPr>
          <w:lang w:val="fr-FR"/>
        </w:rPr>
        <w:tab/>
      </w:r>
      <w:r w:rsidRPr="00431F3F">
        <w:rPr>
          <w:lang w:val="fr-FR"/>
        </w:rPr>
        <w:tab/>
      </w:r>
      <w:r w:rsidRPr="00431F3F">
        <w:rPr>
          <w:b/>
          <w:lang w:val="fr-FR"/>
        </w:rPr>
        <w:t xml:space="preserve">B. </w:t>
      </w:r>
      <w:r w:rsidRPr="00C81B49">
        <w:rPr>
          <w:position w:val="-24"/>
        </w:rPr>
        <w:object w:dxaOrig="320" w:dyaOrig="620">
          <v:shape id="_x0000_i1032" type="#_x0000_t75" style="width:15.85pt;height:31.2pt" o:ole="">
            <v:imagedata r:id="rId23" o:title=""/>
          </v:shape>
          <o:OLEObject Type="Embed" ProgID="Equation.DSMT4" ShapeID="_x0000_i1032" DrawAspect="Content" ObjectID="_1722853987" r:id="rId24"/>
        </w:object>
      </w:r>
      <w:r w:rsidRPr="00431F3F">
        <w:rPr>
          <w:lang w:val="fr-FR"/>
        </w:rPr>
        <w:t>.</w:t>
      </w:r>
      <w:bookmarkStart w:id="2" w:name="BMN_CHOICE_C21"/>
      <w:bookmarkEnd w:id="1"/>
      <w:r w:rsidRPr="00431F3F">
        <w:rPr>
          <w:lang w:val="fr-FR"/>
        </w:rPr>
        <w:tab/>
      </w:r>
      <w:r w:rsidRPr="00431F3F">
        <w:rPr>
          <w:lang w:val="fr-FR"/>
        </w:rPr>
        <w:tab/>
      </w:r>
      <w:r w:rsidRPr="00431F3F">
        <w:rPr>
          <w:lang w:val="fr-FR"/>
        </w:rPr>
        <w:tab/>
      </w:r>
      <w:r w:rsidRPr="00431F3F">
        <w:rPr>
          <w:b/>
          <w:lang w:val="fr-FR"/>
        </w:rPr>
        <w:t>C.</w:t>
      </w:r>
      <w:r w:rsidRPr="00431F3F">
        <w:rPr>
          <w:lang w:val="fr-FR"/>
        </w:rPr>
        <w:t xml:space="preserve"> </w:t>
      </w:r>
      <w:r w:rsidRPr="00C81B49">
        <w:rPr>
          <w:position w:val="-24"/>
        </w:rPr>
        <w:object w:dxaOrig="320" w:dyaOrig="620">
          <v:shape id="_x0000_i1033" type="#_x0000_t75" style="width:15.85pt;height:31.2pt" o:ole="">
            <v:imagedata r:id="rId25" o:title=""/>
          </v:shape>
          <o:OLEObject Type="Embed" ProgID="Equation.DSMT4" ShapeID="_x0000_i1033" DrawAspect="Content" ObjectID="_1722853988" r:id="rId26"/>
        </w:object>
      </w:r>
      <w:r w:rsidRPr="00431F3F">
        <w:rPr>
          <w:lang w:val="fr-FR"/>
        </w:rPr>
        <w:t>.</w:t>
      </w:r>
      <w:bookmarkStart w:id="3" w:name="BMN_CHOICE_D21"/>
      <w:bookmarkEnd w:id="2"/>
      <w:r w:rsidRPr="00431F3F">
        <w:rPr>
          <w:lang w:val="fr-FR"/>
        </w:rPr>
        <w:tab/>
      </w:r>
      <w:r w:rsidRPr="00431F3F">
        <w:rPr>
          <w:lang w:val="fr-FR"/>
        </w:rPr>
        <w:tab/>
      </w:r>
      <w:r w:rsidRPr="00431F3F">
        <w:rPr>
          <w:lang w:val="fr-FR"/>
        </w:rPr>
        <w:tab/>
      </w:r>
      <w:r w:rsidRPr="00431F3F">
        <w:rPr>
          <w:b/>
          <w:lang w:val="fr-FR"/>
        </w:rPr>
        <w:t xml:space="preserve">D. </w:t>
      </w:r>
      <w:r w:rsidRPr="00C81B49">
        <w:rPr>
          <w:position w:val="-24"/>
        </w:rPr>
        <w:object w:dxaOrig="320" w:dyaOrig="620">
          <v:shape id="_x0000_i1034" type="#_x0000_t75" style="width:15.85pt;height:31.2pt" o:ole="">
            <v:imagedata r:id="rId27" o:title=""/>
          </v:shape>
          <o:OLEObject Type="Embed" ProgID="Equation.DSMT4" ShapeID="_x0000_i1034" DrawAspect="Content" ObjectID="_1722853989" r:id="rId28"/>
        </w:object>
      </w:r>
      <w:r w:rsidRPr="00431F3F">
        <w:rPr>
          <w:lang w:val="fr-FR"/>
        </w:rPr>
        <w:t>.</w:t>
      </w:r>
    </w:p>
    <w:bookmarkEnd w:id="3"/>
    <w:p w:rsidR="00431F3F" w:rsidRPr="00431F3F" w:rsidRDefault="008C3573" w:rsidP="00431F3F">
      <w:pPr>
        <w:rPr>
          <w:lang w:val="fr-FR"/>
        </w:rPr>
      </w:pPr>
      <w:r w:rsidRPr="00431F3F">
        <w:rPr>
          <w:b/>
          <w:lang w:val="pt-BR"/>
        </w:rPr>
        <w:t>Câu 4</w:t>
      </w:r>
      <w:r w:rsidRPr="00431F3F">
        <w:rPr>
          <w:b/>
          <w:color w:val="FF0000"/>
          <w:lang w:val="pt-BR"/>
        </w:rPr>
        <w:t>.</w:t>
      </w:r>
      <w:r w:rsidR="00431F3F">
        <w:rPr>
          <w:b/>
          <w:lang w:val="vi-VN"/>
        </w:rPr>
        <w:t xml:space="preserve"> </w:t>
      </w:r>
      <w:r w:rsidR="00431F3F" w:rsidRPr="00431F3F">
        <w:rPr>
          <w:lang w:val="fr-FR"/>
        </w:rPr>
        <w:t xml:space="preserve">Biểu đồ cột kép sau đây biểu diễn số xe đạp bán được của mẫu xe </w:t>
      </w:r>
      <w:r w:rsidR="00431F3F" w:rsidRPr="00C81B49">
        <w:rPr>
          <w:position w:val="-6"/>
        </w:rPr>
        <w:object w:dxaOrig="240" w:dyaOrig="279">
          <v:shape id="_x0000_i1035" type="#_x0000_t75" style="width:11.9pt;height:14.15pt" o:ole="">
            <v:imagedata r:id="rId29" o:title=""/>
          </v:shape>
          <o:OLEObject Type="Embed" ProgID="Equation.DSMT4" ShapeID="_x0000_i1035" DrawAspect="Content" ObjectID="_1722853990" r:id="rId30"/>
        </w:object>
      </w:r>
      <w:r w:rsidR="00431F3F" w:rsidRPr="00431F3F">
        <w:rPr>
          <w:lang w:val="fr-FR"/>
        </w:rPr>
        <w:t xml:space="preserve"> và xe </w:t>
      </w:r>
      <w:r w:rsidR="00431F3F" w:rsidRPr="00C81B49">
        <w:rPr>
          <w:position w:val="-4"/>
        </w:rPr>
        <w:object w:dxaOrig="260" w:dyaOrig="260">
          <v:shape id="_x0000_i1036" type="#_x0000_t75" style="width:13.05pt;height:13.05pt" o:ole="">
            <v:imagedata r:id="rId31" o:title=""/>
          </v:shape>
          <o:OLEObject Type="Embed" ProgID="Equation.DSMT4" ShapeID="_x0000_i1036" DrawAspect="Content" ObjectID="_1722853991" r:id="rId32"/>
        </w:object>
      </w:r>
      <w:r w:rsidR="00431F3F" w:rsidRPr="00431F3F">
        <w:rPr>
          <w:lang w:val="fr-FR"/>
        </w:rPr>
        <w:t xml:space="preserve"> trong các năm từ 2017 tới 2020. Dựa vào biểu đồ, em hãy chọn đáp án đúng cho mỗi câu hỏi </w:t>
      </w:r>
      <w:r w:rsidR="007B6ADB">
        <w:rPr>
          <w:lang w:val="fr-FR"/>
        </w:rPr>
        <w:t>4</w:t>
      </w:r>
      <w:r w:rsidR="00431F3F" w:rsidRPr="00431F3F">
        <w:rPr>
          <w:lang w:val="fr-FR"/>
        </w:rPr>
        <w:t>.</w:t>
      </w:r>
    </w:p>
    <w:p w:rsidR="00431F3F" w:rsidRPr="00431F3F" w:rsidRDefault="00431F3F" w:rsidP="00431F3F">
      <w:pPr>
        <w:ind w:firstLine="720"/>
        <w:rPr>
          <w:lang w:val="fr-FR"/>
        </w:rPr>
      </w:pPr>
    </w:p>
    <w:p w:rsidR="00431F3F" w:rsidRDefault="00431F3F" w:rsidP="00431F3F">
      <w:pPr>
        <w:tabs>
          <w:tab w:val="center" w:pos="5315"/>
        </w:tabs>
        <w:jc w:val="center"/>
        <w:rPr>
          <w:noProof/>
        </w:rPr>
      </w:pPr>
      <w:r>
        <w:rPr>
          <w:noProof/>
          <w:lang w:eastAsia="ja-JP"/>
        </w:rPr>
        <w:drawing>
          <wp:inline distT="0" distB="0" distL="0" distR="0">
            <wp:extent cx="5033010" cy="2743200"/>
            <wp:effectExtent l="0" t="0" r="15240" b="1905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31F3F" w:rsidRDefault="00431F3F" w:rsidP="00431F3F">
      <w:pPr>
        <w:pStyle w:val="ListParagraph"/>
        <w:ind w:left="0"/>
        <w:jc w:val="both"/>
        <w:rPr>
          <w:sz w:val="24"/>
          <w:szCs w:val="24"/>
          <w:lang w:val="vi-VN"/>
        </w:rPr>
      </w:pPr>
      <w:bookmarkStart w:id="4" w:name="BMN_QUESTION23"/>
      <w:bookmarkEnd w:id="4"/>
      <w:r w:rsidRPr="003067BA">
        <w:rPr>
          <w:sz w:val="24"/>
          <w:szCs w:val="24"/>
        </w:rPr>
        <w:t xml:space="preserve"> Cửa hàng bán được mẫu xe </w:t>
      </w:r>
      <w:r w:rsidRPr="003067BA">
        <w:rPr>
          <w:position w:val="-6"/>
          <w:sz w:val="24"/>
          <w:szCs w:val="24"/>
        </w:rPr>
        <w:object w:dxaOrig="240" w:dyaOrig="279">
          <v:shape id="_x0000_i1037" type="#_x0000_t75" style="width:11.9pt;height:14.15pt" o:ole="">
            <v:imagedata r:id="rId34" o:title=""/>
          </v:shape>
          <o:OLEObject Type="Embed" ProgID="Equation.DSMT4" ShapeID="_x0000_i1037" DrawAspect="Content" ObjectID="_1722853992" r:id="rId35"/>
        </w:object>
      </w:r>
      <w:r w:rsidRPr="003067BA">
        <w:rPr>
          <w:sz w:val="24"/>
          <w:szCs w:val="24"/>
        </w:rPr>
        <w:t xml:space="preserve"> nhiều hơn mẫu xe </w:t>
      </w:r>
      <w:r w:rsidRPr="003067BA">
        <w:rPr>
          <w:position w:val="-4"/>
          <w:sz w:val="24"/>
          <w:szCs w:val="24"/>
        </w:rPr>
        <w:object w:dxaOrig="260" w:dyaOrig="260">
          <v:shape id="_x0000_i1038" type="#_x0000_t75" style="width:13.05pt;height:13.05pt" o:ole="">
            <v:imagedata r:id="rId36" o:title=""/>
          </v:shape>
          <o:OLEObject Type="Embed" ProgID="Equation.DSMT4" ShapeID="_x0000_i1038" DrawAspect="Content" ObjectID="_1722853993" r:id="rId37"/>
        </w:object>
      </w:r>
      <w:r w:rsidRPr="003067BA">
        <w:rPr>
          <w:sz w:val="24"/>
          <w:szCs w:val="24"/>
        </w:rPr>
        <w:t xml:space="preserve"> trong các</w:t>
      </w:r>
      <w:r>
        <w:rPr>
          <w:sz w:val="24"/>
          <w:szCs w:val="24"/>
        </w:rPr>
        <w:t xml:space="preserve"> năm nào?</w:t>
      </w:r>
    </w:p>
    <w:p w:rsidR="00431F3F" w:rsidRPr="00C73F16" w:rsidRDefault="00431F3F" w:rsidP="00431F3F">
      <w:pPr>
        <w:pStyle w:val="ListParagraph"/>
        <w:ind w:left="0"/>
        <w:jc w:val="both"/>
        <w:rPr>
          <w:b/>
          <w:color w:val="0000FF"/>
          <w:sz w:val="24"/>
          <w:szCs w:val="24"/>
          <w:lang w:val="vi-VN"/>
        </w:rPr>
      </w:pPr>
    </w:p>
    <w:p w:rsidR="00431F3F" w:rsidRPr="00C73F16" w:rsidRDefault="00431F3F" w:rsidP="00431F3F">
      <w:pPr>
        <w:ind w:firstLine="720"/>
        <w:jc w:val="both"/>
        <w:rPr>
          <w:lang w:val="vi-VN"/>
        </w:rPr>
      </w:pPr>
      <w:bookmarkStart w:id="5" w:name="BMN_CHOICE_A23"/>
      <w:r w:rsidRPr="00C73F16">
        <w:rPr>
          <w:b/>
          <w:color w:val="0000FF"/>
          <w:lang w:val="vi-VN"/>
        </w:rPr>
        <w:t xml:space="preserve">A. </w:t>
      </w:r>
      <w:r w:rsidRPr="00C73F16">
        <w:rPr>
          <w:lang w:val="vi-VN"/>
        </w:rPr>
        <w:t>2019, 2020.</w:t>
      </w:r>
      <w:bookmarkStart w:id="6" w:name="BMN_CHOICE_B23"/>
      <w:bookmarkEnd w:id="5"/>
      <w:r w:rsidRPr="00C73F16">
        <w:rPr>
          <w:lang w:val="vi-VN"/>
        </w:rPr>
        <w:tab/>
      </w:r>
      <w:r w:rsidRPr="00C73F16">
        <w:rPr>
          <w:lang w:val="vi-VN"/>
        </w:rPr>
        <w:tab/>
      </w:r>
      <w:r w:rsidRPr="00C73F16">
        <w:rPr>
          <w:b/>
          <w:color w:val="0000FF"/>
          <w:lang w:val="vi-VN"/>
        </w:rPr>
        <w:t xml:space="preserve">B. </w:t>
      </w:r>
      <w:r w:rsidRPr="00C73F16">
        <w:rPr>
          <w:lang w:val="vi-VN"/>
        </w:rPr>
        <w:t>2018, 2020.</w:t>
      </w:r>
      <w:bookmarkStart w:id="7" w:name="BMN_CHOICE_C23"/>
      <w:bookmarkEnd w:id="6"/>
      <w:r w:rsidRPr="00C73F16">
        <w:rPr>
          <w:lang w:val="vi-VN"/>
        </w:rPr>
        <w:tab/>
      </w:r>
      <w:r w:rsidRPr="00C73F16">
        <w:rPr>
          <w:lang w:val="vi-VN"/>
        </w:rPr>
        <w:tab/>
      </w:r>
      <w:r w:rsidRPr="00C73F16">
        <w:rPr>
          <w:b/>
          <w:color w:val="0000FF"/>
          <w:lang w:val="vi-VN"/>
        </w:rPr>
        <w:t xml:space="preserve">C. </w:t>
      </w:r>
      <w:r w:rsidRPr="00C73F16">
        <w:rPr>
          <w:lang w:val="vi-VN"/>
        </w:rPr>
        <w:t>2017, 2019.</w:t>
      </w:r>
      <w:bookmarkStart w:id="8" w:name="BMN_CHOICE_D23"/>
      <w:bookmarkEnd w:id="7"/>
      <w:r w:rsidRPr="00C73F16">
        <w:rPr>
          <w:lang w:val="vi-VN"/>
        </w:rPr>
        <w:tab/>
      </w:r>
      <w:r w:rsidRPr="00C73F16">
        <w:rPr>
          <w:lang w:val="vi-VN"/>
        </w:rPr>
        <w:tab/>
      </w:r>
      <w:r w:rsidRPr="00C73F16">
        <w:rPr>
          <w:b/>
          <w:color w:val="0000FF"/>
          <w:lang w:val="vi-VN"/>
        </w:rPr>
        <w:t xml:space="preserve">D. </w:t>
      </w:r>
      <w:r w:rsidRPr="00C73F16">
        <w:rPr>
          <w:lang w:val="vi-VN"/>
        </w:rPr>
        <w:t>2017, 2018.</w:t>
      </w:r>
    </w:p>
    <w:bookmarkEnd w:id="8"/>
    <w:p w:rsidR="008A38A3" w:rsidRPr="008A38A3" w:rsidRDefault="008A38A3" w:rsidP="00431F3F">
      <w:pPr>
        <w:rPr>
          <w:rStyle w:val="Hyperlink"/>
          <w:color w:val="auto"/>
          <w:u w:val="none"/>
        </w:rPr>
      </w:pPr>
      <w:r w:rsidRPr="00E71961">
        <w:rPr>
          <w:b/>
          <w:noProof/>
          <w:lang w:eastAsia="ja-JP"/>
        </w:rPr>
        <w:drawing>
          <wp:anchor distT="0" distB="0" distL="114300" distR="114300" simplePos="0" relativeHeight="251676160" behindDoc="1" locked="0" layoutInCell="1" allowOverlap="1" wp14:anchorId="769F8C96" wp14:editId="61E15A37">
            <wp:simplePos x="0" y="0"/>
            <wp:positionH relativeFrom="column">
              <wp:posOffset>2300605</wp:posOffset>
            </wp:positionH>
            <wp:positionV relativeFrom="paragraph">
              <wp:posOffset>57150</wp:posOffset>
            </wp:positionV>
            <wp:extent cx="2085340" cy="441325"/>
            <wp:effectExtent l="0" t="0" r="0" b="0"/>
            <wp:wrapTight wrapText="bothSides">
              <wp:wrapPolygon edited="0">
                <wp:start x="0" y="0"/>
                <wp:lineTo x="0" y="20512"/>
                <wp:lineTo x="21311" y="20512"/>
                <wp:lineTo x="21311" y="0"/>
                <wp:lineTo x="0" y="0"/>
              </wp:wrapPolygon>
            </wp:wrapTight>
            <wp:docPr id="28" name="Picture 28" descr="https://hoc247.net/fckeditorimg/upload/images/A(23)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hoc247.net/fckeditorimg/upload/images/A(23)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9D8">
        <w:rPr>
          <w:b/>
          <w:lang w:val="fr-FR"/>
        </w:rPr>
        <w:t>Câu 5.</w:t>
      </w:r>
      <w:r w:rsidRPr="007009D8">
        <w:rPr>
          <w:lang w:val="fr-FR"/>
        </w:rPr>
        <w:t xml:space="preserve"> </w:t>
      </w:r>
      <w:r w:rsidRPr="008A38A3">
        <w:fldChar w:fldCharType="begin"/>
      </w:r>
      <w:r w:rsidRPr="007009D8">
        <w:rPr>
          <w:lang w:val="fr-FR"/>
        </w:rPr>
        <w:instrText xml:space="preserve"> HYPERLINK "https://hoc247.net/cau-hoi-cho-hinh-veso-doan-thang-tren-hinh-ve-la--qid113763.html" </w:instrText>
      </w:r>
      <w:r w:rsidRPr="008A38A3">
        <w:fldChar w:fldCharType="separate"/>
      </w:r>
      <w:r w:rsidRPr="008A38A3">
        <w:rPr>
          <w:rStyle w:val="Hyperlink"/>
          <w:color w:val="auto"/>
          <w:u w:val="none"/>
        </w:rPr>
        <w:t>Cho hình vẽ</w:t>
      </w:r>
      <w:r w:rsidRPr="008A38A3">
        <w:rPr>
          <w:rStyle w:val="Hyperlink"/>
          <w:color w:val="auto"/>
          <w:u w:val="none"/>
        </w:rPr>
        <w:tab/>
      </w:r>
    </w:p>
    <w:p w:rsidR="008A38A3" w:rsidRPr="008A38A3" w:rsidRDefault="008A38A3" w:rsidP="008A38A3">
      <w:pPr>
        <w:rPr>
          <w:rStyle w:val="Hyperlink"/>
          <w:color w:val="auto"/>
          <w:u w:val="none"/>
        </w:rPr>
      </w:pPr>
    </w:p>
    <w:p w:rsidR="008A38A3" w:rsidRPr="008A38A3" w:rsidRDefault="008A38A3" w:rsidP="008A38A3">
      <w:r w:rsidRPr="008A38A3">
        <w:rPr>
          <w:rStyle w:val="Hyperlink"/>
          <w:color w:val="auto"/>
          <w:u w:val="none"/>
        </w:rPr>
        <w:t>Số đoạn thẳng trên hình vẽ là</w:t>
      </w:r>
      <w:r w:rsidRPr="008A38A3">
        <w:fldChar w:fldCharType="end"/>
      </w:r>
    </w:p>
    <w:p w:rsidR="008A38A3" w:rsidRPr="007F29FE" w:rsidRDefault="008A38A3" w:rsidP="008A38A3">
      <w:r w:rsidRPr="007F29FE">
        <w:t>A. 3</w:t>
      </w:r>
      <w:r w:rsidRPr="007F29FE">
        <w:tab/>
      </w:r>
      <w:r w:rsidRPr="007F29FE">
        <w:tab/>
      </w:r>
      <w:r w:rsidRPr="007F29FE">
        <w:tab/>
        <w:t>B. 4</w:t>
      </w:r>
      <w:r w:rsidRPr="007F29FE">
        <w:tab/>
      </w:r>
      <w:r w:rsidRPr="007F29FE">
        <w:tab/>
      </w:r>
      <w:r w:rsidRPr="007F29FE">
        <w:tab/>
        <w:t>C. 6</w:t>
      </w:r>
      <w:r w:rsidRPr="007F29FE">
        <w:tab/>
      </w:r>
      <w:r w:rsidRPr="007F29FE">
        <w:tab/>
      </w:r>
      <w:r w:rsidRPr="007F29FE">
        <w:tab/>
        <w:t>D. 5</w:t>
      </w:r>
    </w:p>
    <w:p w:rsidR="00951472" w:rsidRPr="00A36DE5" w:rsidRDefault="00951472" w:rsidP="00A36DE5">
      <w:pPr>
        <w:rPr>
          <w:bCs/>
        </w:rPr>
      </w:pPr>
      <w:r w:rsidRPr="00A36DE5">
        <w:rPr>
          <w:noProof/>
          <w:lang w:eastAsia="ja-JP"/>
        </w:rPr>
        <w:drawing>
          <wp:anchor distT="0" distB="0" distL="114300" distR="114300" simplePos="0" relativeHeight="251673088" behindDoc="0" locked="0" layoutInCell="1" allowOverlap="1" wp14:anchorId="799066DA" wp14:editId="33C6C084">
            <wp:simplePos x="0" y="0"/>
            <wp:positionH relativeFrom="margin">
              <wp:posOffset>2901315</wp:posOffset>
            </wp:positionH>
            <wp:positionV relativeFrom="paragraph">
              <wp:posOffset>5080</wp:posOffset>
            </wp:positionV>
            <wp:extent cx="2701925" cy="352425"/>
            <wp:effectExtent l="0" t="0" r="3175" b="9525"/>
            <wp:wrapThrough wrapText="bothSides">
              <wp:wrapPolygon edited="0">
                <wp:start x="0" y="0"/>
                <wp:lineTo x="0" y="21016"/>
                <wp:lineTo x="21473" y="21016"/>
                <wp:lineTo x="21473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2" t="23475" r="27404" b="65151"/>
                    <a:stretch/>
                  </pic:blipFill>
                  <pic:spPr bwMode="auto">
                    <a:xfrm>
                      <a:off x="0" y="0"/>
                      <a:ext cx="270192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B3D" w:rsidRPr="00A36DE5">
        <w:rPr>
          <w:b/>
          <w:bCs/>
        </w:rPr>
        <w:t xml:space="preserve">Câu </w:t>
      </w:r>
      <w:r w:rsidR="00296C77" w:rsidRPr="00A36DE5">
        <w:rPr>
          <w:b/>
          <w:bCs/>
        </w:rPr>
        <w:t>6</w:t>
      </w:r>
      <w:r w:rsidR="006B26A1" w:rsidRPr="00A36DE5">
        <w:rPr>
          <w:b/>
          <w:bCs/>
        </w:rPr>
        <w:t>.</w:t>
      </w:r>
      <w:r w:rsidRPr="00A36DE5">
        <w:rPr>
          <w:b/>
          <w:bCs/>
        </w:rPr>
        <w:t xml:space="preserve"> </w:t>
      </w:r>
      <w:r w:rsidRPr="00A36DE5">
        <w:rPr>
          <w:bCs/>
        </w:rPr>
        <w:t>Tia đối của tia OA trong hình bên là</w:t>
      </w:r>
    </w:p>
    <w:p w:rsidR="00951472" w:rsidRPr="00A36DE5" w:rsidRDefault="00951472" w:rsidP="00A36DE5">
      <w:pPr>
        <w:rPr>
          <w:bCs/>
        </w:rPr>
      </w:pPr>
    </w:p>
    <w:p w:rsidR="00951472" w:rsidRPr="00A36DE5" w:rsidRDefault="00951472" w:rsidP="00A36DE5">
      <w:pPr>
        <w:tabs>
          <w:tab w:val="left" w:pos="2190"/>
          <w:tab w:val="center" w:pos="4677"/>
          <w:tab w:val="left" w:pos="6600"/>
        </w:tabs>
        <w:rPr>
          <w:bCs/>
        </w:rPr>
      </w:pPr>
      <w:r w:rsidRPr="00A36DE5">
        <w:rPr>
          <w:bCs/>
        </w:rPr>
        <w:t xml:space="preserve">A. </w:t>
      </w:r>
      <w:r w:rsidR="00DF4DE4">
        <w:rPr>
          <w:bCs/>
        </w:rPr>
        <w:t>OC</w:t>
      </w:r>
      <w:r w:rsidRPr="00A36DE5">
        <w:rPr>
          <w:bCs/>
        </w:rPr>
        <w:t xml:space="preserve"> </w:t>
      </w:r>
      <w:r w:rsidR="006B0B3D" w:rsidRPr="00A36DE5">
        <w:rPr>
          <w:bCs/>
        </w:rPr>
        <w:t xml:space="preserve"> </w:t>
      </w:r>
      <w:r w:rsidR="00DF4DE4">
        <w:rPr>
          <w:bCs/>
        </w:rPr>
        <w:tab/>
        <w:t>B. OB</w:t>
      </w:r>
      <w:r w:rsidR="00DF4DE4">
        <w:rPr>
          <w:bCs/>
        </w:rPr>
        <w:tab/>
      </w:r>
      <w:r w:rsidR="006464DD">
        <w:rPr>
          <w:bCs/>
        </w:rPr>
        <w:t xml:space="preserve">                         </w:t>
      </w:r>
      <w:r w:rsidR="00DF4DE4">
        <w:rPr>
          <w:bCs/>
        </w:rPr>
        <w:t>C. OA</w:t>
      </w:r>
      <w:r w:rsidR="006464DD">
        <w:rPr>
          <w:bCs/>
        </w:rPr>
        <w:t xml:space="preserve">                          </w:t>
      </w:r>
      <w:r w:rsidRPr="00A36DE5">
        <w:rPr>
          <w:bCs/>
        </w:rPr>
        <w:t>D. Tia OA không có tia đối</w:t>
      </w:r>
    </w:p>
    <w:p w:rsidR="00296C77" w:rsidRPr="00A36DE5" w:rsidRDefault="00296C77" w:rsidP="00A36DE5">
      <w:pPr>
        <w:rPr>
          <w:b/>
          <w:i/>
          <w:lang w:val="nl-NL"/>
        </w:rPr>
      </w:pPr>
      <w:r w:rsidRPr="00A36DE5">
        <w:rPr>
          <w:b/>
          <w:i/>
          <w:lang w:val="nl-NL"/>
        </w:rPr>
        <w:t xml:space="preserve">II. Đúng ghi Đ, sai ghi S ứng với mỗi khẳng định sau vào bài làm </w:t>
      </w:r>
    </w:p>
    <w:p w:rsidR="008E489E" w:rsidRPr="00A36DE5" w:rsidRDefault="006B26A1" w:rsidP="00A36DE5">
      <w:pPr>
        <w:jc w:val="both"/>
        <w:rPr>
          <w:lang w:val="fr-FR"/>
        </w:rPr>
      </w:pPr>
      <w:r w:rsidRPr="007009D8">
        <w:rPr>
          <w:b/>
          <w:bCs/>
          <w:lang w:val="nl-NL"/>
        </w:rPr>
        <w:t xml:space="preserve">Câu </w:t>
      </w:r>
      <w:r w:rsidR="007009D8" w:rsidRPr="007009D8">
        <w:rPr>
          <w:b/>
          <w:bCs/>
          <w:lang w:val="nl-NL"/>
        </w:rPr>
        <w:t>7</w:t>
      </w:r>
      <w:r w:rsidRPr="007009D8">
        <w:rPr>
          <w:b/>
          <w:bCs/>
          <w:lang w:val="nl-NL"/>
        </w:rPr>
        <w:t>.</w:t>
      </w:r>
      <w:r w:rsidR="00296C77" w:rsidRPr="007009D8">
        <w:rPr>
          <w:b/>
          <w:bCs/>
          <w:lang w:val="nl-NL"/>
        </w:rPr>
        <w:t xml:space="preserve"> </w:t>
      </w:r>
      <w:r w:rsidR="008E489E" w:rsidRPr="00A36DE5">
        <w:rPr>
          <w:lang w:val="fr-FR"/>
        </w:rPr>
        <w:t xml:space="preserve">Phân số nghịch đảo của </w:t>
      </w:r>
      <w:r w:rsidR="008E489E" w:rsidRPr="00A36DE5">
        <w:rPr>
          <w:position w:val="-24"/>
          <w:lang w:val="fr-FR"/>
        </w:rPr>
        <w:object w:dxaOrig="240" w:dyaOrig="620">
          <v:shape id="_x0000_i1039" type="#_x0000_t75" style="width:11.9pt;height:30.6pt" o:ole="">
            <v:imagedata r:id="rId41" o:title=""/>
          </v:shape>
          <o:OLEObject Type="Embed" ProgID="Equation.DSMT4" ShapeID="_x0000_i1039" DrawAspect="Content" ObjectID="_1722853994" r:id="rId42"/>
        </w:object>
      </w:r>
      <w:r w:rsidR="008E489E" w:rsidRPr="00A36DE5">
        <w:rPr>
          <w:lang w:val="fr-FR"/>
        </w:rPr>
        <w:t xml:space="preserve"> chính là số đối của </w:t>
      </w:r>
      <w:r w:rsidR="008E489E" w:rsidRPr="00A36DE5">
        <w:rPr>
          <w:position w:val="-24"/>
          <w:lang w:val="fr-FR"/>
        </w:rPr>
        <w:object w:dxaOrig="240" w:dyaOrig="620">
          <v:shape id="_x0000_i1040" type="#_x0000_t75" style="width:11.9pt;height:30.6pt" o:ole="">
            <v:imagedata r:id="rId41" o:title=""/>
          </v:shape>
          <o:OLEObject Type="Embed" ProgID="Equation.DSMT4" ShapeID="_x0000_i1040" DrawAspect="Content" ObjectID="_1722853995" r:id="rId43"/>
        </w:object>
      </w:r>
      <w:r w:rsidR="005902C1">
        <w:rPr>
          <w:lang w:val="fr-FR"/>
        </w:rPr>
        <w:t xml:space="preserve"> (Với </w:t>
      </w:r>
      <w:r w:rsidR="005902C1" w:rsidRPr="005902C1">
        <w:rPr>
          <w:position w:val="-10"/>
          <w:lang w:val="fr-FR"/>
        </w:rPr>
        <w:object w:dxaOrig="760" w:dyaOrig="320">
          <v:shape id="_x0000_i1041" type="#_x0000_t75" style="width:38pt;height:15.85pt" o:ole="">
            <v:imagedata r:id="rId44" o:title=""/>
          </v:shape>
          <o:OLEObject Type="Embed" ProgID="Equation.DSMT4" ShapeID="_x0000_i1041" DrawAspect="Content" ObjectID="_1722853996" r:id="rId45"/>
        </w:object>
      </w:r>
      <w:r w:rsidR="005902C1">
        <w:rPr>
          <w:lang w:val="fr-FR"/>
        </w:rPr>
        <w:t>)</w:t>
      </w:r>
      <w:r w:rsidR="00D1511A">
        <w:rPr>
          <w:lang w:val="fr-FR"/>
        </w:rPr>
        <w:t>.</w:t>
      </w:r>
    </w:p>
    <w:p w:rsidR="00F31D8E" w:rsidRPr="007009D8" w:rsidRDefault="006B26A1" w:rsidP="00A36DE5">
      <w:pPr>
        <w:jc w:val="both"/>
        <w:rPr>
          <w:lang w:val="fr-FR"/>
        </w:rPr>
      </w:pPr>
      <w:r w:rsidRPr="007009D8">
        <w:rPr>
          <w:b/>
          <w:bCs/>
          <w:lang w:val="fr-FR"/>
        </w:rPr>
        <w:t xml:space="preserve">Câu </w:t>
      </w:r>
      <w:r w:rsidR="007009D8">
        <w:rPr>
          <w:b/>
          <w:bCs/>
          <w:lang w:val="fr-FR"/>
        </w:rPr>
        <w:t>8</w:t>
      </w:r>
      <w:r w:rsidRPr="007009D8">
        <w:rPr>
          <w:b/>
          <w:bCs/>
          <w:lang w:val="fr-FR"/>
        </w:rPr>
        <w:t>.</w:t>
      </w:r>
      <w:r w:rsidR="00932F3A" w:rsidRPr="007009D8">
        <w:rPr>
          <w:b/>
          <w:bCs/>
          <w:lang w:val="fr-FR"/>
        </w:rPr>
        <w:t xml:space="preserve"> </w:t>
      </w:r>
      <w:r w:rsidR="008E489E" w:rsidRPr="00A36DE5">
        <w:rPr>
          <w:lang w:val="fr-FR"/>
        </w:rPr>
        <w:t>Khi gieo hai con xúc sắc 1 lần, gọi T là tổng số chấm</w:t>
      </w:r>
      <w:r w:rsidR="005902C1">
        <w:rPr>
          <w:lang w:val="fr-FR"/>
        </w:rPr>
        <w:t xml:space="preserve"> xuất hiện</w:t>
      </w:r>
      <w:r w:rsidR="008E489E" w:rsidRPr="00A36DE5">
        <w:rPr>
          <w:lang w:val="fr-FR"/>
        </w:rPr>
        <w:t xml:space="preserve"> trên hai con xúc sắc thì T luôn lớn hơn 1.</w:t>
      </w:r>
    </w:p>
    <w:p w:rsidR="00F31D8E" w:rsidRPr="007009D8" w:rsidRDefault="00F31D8E" w:rsidP="00A36DE5">
      <w:pPr>
        <w:jc w:val="both"/>
        <w:rPr>
          <w:b/>
          <w:i/>
          <w:lang w:val="fr-FR"/>
        </w:rPr>
      </w:pPr>
      <w:r w:rsidRPr="007009D8">
        <w:rPr>
          <w:b/>
          <w:i/>
          <w:lang w:val="fr-FR"/>
        </w:rPr>
        <w:t xml:space="preserve">III. </w:t>
      </w:r>
      <w:r w:rsidR="008A7C23" w:rsidRPr="007009D8">
        <w:rPr>
          <w:b/>
          <w:i/>
          <w:lang w:val="fr-FR"/>
        </w:rPr>
        <w:t>C</w:t>
      </w:r>
      <w:r w:rsidRPr="007009D8">
        <w:rPr>
          <w:b/>
          <w:i/>
          <w:lang w:val="fr-FR"/>
        </w:rPr>
        <w:t>họn nội dung thích hợp (</w:t>
      </w:r>
      <w:r w:rsidR="00147A21" w:rsidRPr="007009D8">
        <w:rPr>
          <w:b/>
          <w:i/>
          <w:lang w:val="fr-FR"/>
        </w:rPr>
        <w:t xml:space="preserve">thẳng hàng, không thẳng hàng, </w:t>
      </w:r>
      <w:r w:rsidR="00147A21" w:rsidRPr="00A36DE5">
        <w:rPr>
          <w:b/>
          <w:i/>
          <w:position w:val="-24"/>
        </w:rPr>
        <w:object w:dxaOrig="220" w:dyaOrig="620">
          <v:shape id="_x0000_i1042" type="#_x0000_t75" style="width:11.35pt;height:30.6pt" o:ole="">
            <v:imagedata r:id="rId46" o:title=""/>
          </v:shape>
          <o:OLEObject Type="Embed" ProgID="Equation.DSMT4" ShapeID="_x0000_i1042" DrawAspect="Content" ObjectID="_1722853997" r:id="rId47"/>
        </w:object>
      </w:r>
      <w:r w:rsidR="00147A21" w:rsidRPr="007009D8">
        <w:rPr>
          <w:b/>
          <w:i/>
          <w:lang w:val="fr-FR"/>
        </w:rPr>
        <w:t xml:space="preserve">, </w:t>
      </w:r>
      <w:r w:rsidR="00147A21" w:rsidRPr="00A36DE5">
        <w:rPr>
          <w:b/>
          <w:i/>
          <w:position w:val="-24"/>
        </w:rPr>
        <w:object w:dxaOrig="220" w:dyaOrig="620">
          <v:shape id="_x0000_i1043" type="#_x0000_t75" style="width:11.35pt;height:30.6pt" o:ole="">
            <v:imagedata r:id="rId48" o:title=""/>
          </v:shape>
          <o:OLEObject Type="Embed" ProgID="Equation.DSMT4" ShapeID="_x0000_i1043" DrawAspect="Content" ObjectID="_1722853998" r:id="rId49"/>
        </w:object>
      </w:r>
      <w:r w:rsidR="00A36DE5" w:rsidRPr="007009D8">
        <w:rPr>
          <w:b/>
          <w:i/>
          <w:lang w:val="fr-FR"/>
        </w:rPr>
        <w:t>,</w:t>
      </w:r>
      <w:r w:rsidR="00A36DE5" w:rsidRPr="00A36DE5">
        <w:rPr>
          <w:b/>
          <w:i/>
          <w:position w:val="-24"/>
        </w:rPr>
        <w:object w:dxaOrig="300" w:dyaOrig="620">
          <v:shape id="_x0000_i1044" type="#_x0000_t75" style="width:14.75pt;height:30.6pt" o:ole="">
            <v:imagedata r:id="rId50" o:title=""/>
          </v:shape>
          <o:OLEObject Type="Embed" ProgID="Equation.DSMT4" ShapeID="_x0000_i1044" DrawAspect="Content" ObjectID="_1722853999" r:id="rId51"/>
        </w:object>
      </w:r>
      <w:r w:rsidR="00A36DE5" w:rsidRPr="007009D8">
        <w:rPr>
          <w:b/>
          <w:i/>
          <w:lang w:val="fr-FR"/>
        </w:rPr>
        <w:t xml:space="preserve">, </w:t>
      </w:r>
      <w:r w:rsidR="00A36DE5" w:rsidRPr="00A36DE5">
        <w:rPr>
          <w:b/>
          <w:i/>
          <w:position w:val="-24"/>
        </w:rPr>
        <w:object w:dxaOrig="300" w:dyaOrig="620">
          <v:shape id="_x0000_i1045" type="#_x0000_t75" style="width:14.75pt;height:30.6pt" o:ole="">
            <v:imagedata r:id="rId52" o:title=""/>
          </v:shape>
          <o:OLEObject Type="Embed" ProgID="Equation.DSMT4" ShapeID="_x0000_i1045" DrawAspect="Content" ObjectID="_1722854000" r:id="rId53"/>
        </w:object>
      </w:r>
      <w:r w:rsidR="006464DD" w:rsidRPr="007009D8">
        <w:rPr>
          <w:b/>
          <w:i/>
          <w:lang w:val="fr-FR"/>
        </w:rPr>
        <w:t>,</w:t>
      </w:r>
      <w:r w:rsidR="00A36DE5" w:rsidRPr="007009D8">
        <w:rPr>
          <w:b/>
          <w:i/>
          <w:lang w:val="fr-FR"/>
        </w:rPr>
        <w:t xml:space="preserve"> bằng nhau, khác nhau</w:t>
      </w:r>
      <w:r w:rsidRPr="007009D8">
        <w:rPr>
          <w:b/>
          <w:i/>
          <w:lang w:val="fr-FR"/>
        </w:rPr>
        <w:t xml:space="preserve">) để điền vào chỗ trống trong các câu dưới đây và ghi vào bài làm </w:t>
      </w:r>
    </w:p>
    <w:p w:rsidR="007009D8" w:rsidRDefault="00B0620C" w:rsidP="00B0620C">
      <w:pPr>
        <w:tabs>
          <w:tab w:val="right" w:leader="dot" w:pos="8789"/>
        </w:tabs>
        <w:jc w:val="both"/>
        <w:rPr>
          <w:lang w:val="vi-VN"/>
        </w:rPr>
      </w:pPr>
      <w:r w:rsidRPr="007009D8">
        <w:rPr>
          <w:b/>
          <w:color w:val="000000"/>
          <w:lang w:val="fr-FR"/>
        </w:rPr>
        <w:lastRenderedPageBreak/>
        <w:t xml:space="preserve">Câu </w:t>
      </w:r>
      <w:r w:rsidR="007009D8">
        <w:rPr>
          <w:b/>
          <w:color w:val="000000"/>
          <w:lang w:val="fr-FR"/>
        </w:rPr>
        <w:t>9</w:t>
      </w:r>
      <w:r w:rsidR="002C49B0" w:rsidRPr="007009D8">
        <w:rPr>
          <w:b/>
          <w:color w:val="000000"/>
          <w:lang w:val="fr-FR"/>
        </w:rPr>
        <w:t>.</w:t>
      </w:r>
      <w:r w:rsidR="00F31D8E" w:rsidRPr="007009D8">
        <w:rPr>
          <w:color w:val="000000"/>
          <w:lang w:val="fr-FR"/>
        </w:rPr>
        <w:t xml:space="preserve"> </w:t>
      </w:r>
      <w:r w:rsidR="008E489E" w:rsidRPr="00A36DE5">
        <w:rPr>
          <w:lang w:val="nl-NL"/>
        </w:rPr>
        <w:t xml:space="preserve">Số đối của </w:t>
      </w:r>
      <w:r w:rsidR="008E489E" w:rsidRPr="00A36DE5">
        <w:rPr>
          <w:position w:val="-24"/>
          <w:lang w:val="nl-NL"/>
        </w:rPr>
        <w:object w:dxaOrig="360" w:dyaOrig="620">
          <v:shape id="_x0000_i1049" type="#_x0000_t75" style="width:18.15pt;height:30.6pt" o:ole="">
            <v:imagedata r:id="rId54" o:title=""/>
          </v:shape>
          <o:OLEObject Type="Embed" ProgID="Equation.DSMT4" ShapeID="_x0000_i1049" DrawAspect="Content" ObjectID="_1722854001" r:id="rId55"/>
        </w:object>
      </w:r>
      <w:r w:rsidR="008E489E" w:rsidRPr="00A36DE5">
        <w:rPr>
          <w:lang w:val="nl-NL"/>
        </w:rPr>
        <w:t xml:space="preserve"> là ...........;</w:t>
      </w:r>
      <w:r>
        <w:rPr>
          <w:lang w:val="nl-NL"/>
        </w:rPr>
        <w:t xml:space="preserve"> </w:t>
      </w:r>
    </w:p>
    <w:p w:rsidR="00147A21" w:rsidRPr="00A36DE5" w:rsidRDefault="00B0620C" w:rsidP="00B0620C">
      <w:pPr>
        <w:tabs>
          <w:tab w:val="right" w:leader="dot" w:pos="8789"/>
        </w:tabs>
        <w:jc w:val="both"/>
        <w:rPr>
          <w:lang w:val="nl-NL"/>
        </w:rPr>
      </w:pPr>
      <w:r w:rsidRPr="000C20A5">
        <w:rPr>
          <w:b/>
          <w:lang w:val="nl-NL"/>
        </w:rPr>
        <w:t>Câu</w:t>
      </w:r>
      <w:r w:rsidR="008E489E" w:rsidRPr="000C20A5">
        <w:rPr>
          <w:b/>
          <w:lang w:val="nl-NL"/>
        </w:rPr>
        <w:t xml:space="preserve"> </w:t>
      </w:r>
      <w:r w:rsidR="007009D8">
        <w:rPr>
          <w:b/>
          <w:lang w:val="nl-NL"/>
        </w:rPr>
        <w:t>10</w:t>
      </w:r>
      <w:r w:rsidR="00147A21" w:rsidRPr="007009D8">
        <w:rPr>
          <w:b/>
          <w:color w:val="000000"/>
          <w:lang w:val="fr-FR"/>
        </w:rPr>
        <w:t>.</w:t>
      </w:r>
      <w:r w:rsidR="00147A21" w:rsidRPr="007009D8">
        <w:rPr>
          <w:color w:val="000000"/>
          <w:lang w:val="fr-FR"/>
        </w:rPr>
        <w:t xml:space="preserve"> Hai đoạn thẳng bằng nhau có độ dài </w:t>
      </w:r>
      <w:r w:rsidR="00147A21" w:rsidRPr="007009D8">
        <w:rPr>
          <w:color w:val="000000"/>
          <w:lang w:val="fr-FR"/>
        </w:rPr>
        <w:tab/>
      </w:r>
    </w:p>
    <w:p w:rsidR="007009D8" w:rsidRDefault="00B0620C" w:rsidP="00B0620C">
      <w:pPr>
        <w:tabs>
          <w:tab w:val="right" w:leader="dot" w:pos="2694"/>
          <w:tab w:val="right" w:leader="dot" w:pos="9781"/>
        </w:tabs>
        <w:ind w:right="-426"/>
        <w:jc w:val="both"/>
        <w:rPr>
          <w:lang w:val="vi-VN"/>
        </w:rPr>
      </w:pPr>
      <w:r w:rsidRPr="007009D8">
        <w:rPr>
          <w:b/>
          <w:color w:val="000000"/>
          <w:lang w:val="fr-FR"/>
        </w:rPr>
        <w:t xml:space="preserve">Câu </w:t>
      </w:r>
      <w:r w:rsidR="007009D8">
        <w:rPr>
          <w:b/>
          <w:color w:val="000000"/>
          <w:lang w:val="fr-FR"/>
        </w:rPr>
        <w:t>11</w:t>
      </w:r>
      <w:r w:rsidR="002C49B0" w:rsidRPr="007009D8">
        <w:rPr>
          <w:b/>
          <w:color w:val="000000"/>
          <w:lang w:val="fr-FR"/>
        </w:rPr>
        <w:t>.</w:t>
      </w:r>
      <w:r w:rsidR="00F31D8E" w:rsidRPr="007009D8">
        <w:rPr>
          <w:color w:val="000000"/>
          <w:lang w:val="fr-FR"/>
        </w:rPr>
        <w:t xml:space="preserve"> </w:t>
      </w:r>
      <w:r w:rsidR="008E489E" w:rsidRPr="00A36DE5">
        <w:rPr>
          <w:position w:val="-26"/>
          <w:lang w:val="vi-VN"/>
        </w:rPr>
        <w:object w:dxaOrig="1180" w:dyaOrig="680">
          <v:shape id="_x0000_i1046" type="#_x0000_t75" style="width:56.15pt;height:32.3pt" o:ole="">
            <v:imagedata r:id="rId56" o:title=""/>
          </v:shape>
          <o:OLEObject Type="Embed" ProgID="Equation.DSMT4" ShapeID="_x0000_i1046" DrawAspect="Content" ObjectID="_1722854002" r:id="rId57"/>
        </w:object>
      </w:r>
      <w:r w:rsidR="00147A21" w:rsidRPr="00A36DE5">
        <w:rPr>
          <w:lang w:val="vi-VN"/>
        </w:rPr>
        <w:tab/>
        <w:t xml:space="preserve"> </w:t>
      </w:r>
      <w:r>
        <w:rPr>
          <w:lang w:val="nl-NL"/>
        </w:rPr>
        <w:t xml:space="preserve"> ............</w:t>
      </w:r>
      <w:r w:rsidR="00147A21" w:rsidRPr="00A36DE5">
        <w:rPr>
          <w:lang w:val="nl-NL"/>
        </w:rPr>
        <w:t>;</w:t>
      </w:r>
      <w:r>
        <w:rPr>
          <w:lang w:val="nl-NL"/>
        </w:rPr>
        <w:t xml:space="preserve"> </w:t>
      </w:r>
    </w:p>
    <w:p w:rsidR="00C060FC" w:rsidRPr="007009D8" w:rsidRDefault="00B0620C" w:rsidP="00B0620C">
      <w:pPr>
        <w:tabs>
          <w:tab w:val="right" w:leader="dot" w:pos="2694"/>
          <w:tab w:val="right" w:leader="dot" w:pos="9781"/>
        </w:tabs>
        <w:ind w:right="-426"/>
        <w:jc w:val="both"/>
        <w:rPr>
          <w:bCs/>
          <w:lang w:val="fr-FR"/>
        </w:rPr>
        <w:sectPr w:rsidR="00C060FC" w:rsidRPr="007009D8" w:rsidSect="008A38A3">
          <w:footerReference w:type="default" r:id="rId58"/>
          <w:pgSz w:w="11907" w:h="16840" w:code="9"/>
          <w:pgMar w:top="567" w:right="851" w:bottom="567" w:left="1701" w:header="720" w:footer="397" w:gutter="0"/>
          <w:cols w:space="720"/>
          <w:docGrid w:linePitch="382"/>
        </w:sectPr>
      </w:pPr>
      <w:r w:rsidRPr="000C20A5">
        <w:rPr>
          <w:b/>
          <w:lang w:val="nl-NL"/>
        </w:rPr>
        <w:t>Câu</w:t>
      </w:r>
      <w:r w:rsidR="00147A21" w:rsidRPr="000C20A5">
        <w:rPr>
          <w:b/>
          <w:lang w:val="nl-NL"/>
        </w:rPr>
        <w:t xml:space="preserve"> </w:t>
      </w:r>
      <w:r w:rsidR="007009D8">
        <w:rPr>
          <w:b/>
          <w:lang w:val="nl-NL"/>
        </w:rPr>
        <w:t>12</w:t>
      </w:r>
      <w:r w:rsidR="00147A21" w:rsidRPr="007009D8">
        <w:rPr>
          <w:b/>
          <w:bCs/>
          <w:lang w:val="fr-FR"/>
        </w:rPr>
        <w:t>.</w:t>
      </w:r>
      <w:r w:rsidR="00147A21" w:rsidRPr="007009D8">
        <w:rPr>
          <w:bCs/>
          <w:lang w:val="fr-FR"/>
        </w:rPr>
        <w:t xml:space="preserve"> </w:t>
      </w:r>
      <w:r w:rsidR="00147A21" w:rsidRPr="007009D8">
        <w:rPr>
          <w:lang w:val="fr-FR"/>
        </w:rPr>
        <w:t>Khi ba điểm cùng thuộc một đường thẳng, ta nói chúng</w:t>
      </w:r>
      <w:r w:rsidR="00A36DE5" w:rsidRPr="007009D8">
        <w:rPr>
          <w:lang w:val="fr-FR"/>
        </w:rPr>
        <w:tab/>
      </w:r>
    </w:p>
    <w:p w:rsidR="00A36DE5" w:rsidRPr="00A36DE5" w:rsidRDefault="00A36DE5" w:rsidP="00A36DE5">
      <w:pPr>
        <w:jc w:val="both"/>
        <w:rPr>
          <w:b/>
          <w:bCs/>
        </w:rPr>
      </w:pPr>
      <w:r w:rsidRPr="00A36DE5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47C372" wp14:editId="212195DA">
                <wp:simplePos x="0" y="0"/>
                <wp:positionH relativeFrom="column">
                  <wp:posOffset>158750</wp:posOffset>
                </wp:positionH>
                <wp:positionV relativeFrom="paragraph">
                  <wp:posOffset>97790</wp:posOffset>
                </wp:positionV>
                <wp:extent cx="5943600" cy="0"/>
                <wp:effectExtent l="10160" t="8255" r="8890" b="10795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442302" id="Line 2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7.7pt" to="480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8EHwIAAEU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">
                <v:stroke dashstyle="dashDot"/>
              </v:line>
            </w:pict>
          </mc:Fallback>
        </mc:AlternateContent>
      </w:r>
      <w:r w:rsidRPr="00A36DE5">
        <w:rPr>
          <w:b/>
          <w:bCs/>
        </w:rPr>
        <w:sym w:font="Wingdings" w:char="F022"/>
      </w:r>
    </w:p>
    <w:p w:rsidR="00A36DE5" w:rsidRPr="00A36DE5" w:rsidRDefault="00A36DE5" w:rsidP="00A36DE5">
      <w:pPr>
        <w:jc w:val="both"/>
        <w:rPr>
          <w:b/>
          <w:bCs/>
        </w:rPr>
      </w:pPr>
      <w:r w:rsidRPr="00A36DE5">
        <w:rPr>
          <w:b/>
          <w:bCs/>
        </w:rPr>
        <w:t xml:space="preserve">B. TỰ LUẬN (7,00 điểm) </w:t>
      </w:r>
      <w:r w:rsidRPr="00A36DE5">
        <w:rPr>
          <w:bCs/>
          <w:i/>
          <w:lang w:val="pt-BR"/>
        </w:rPr>
        <w:t>(Thời gian làm bài 65 phút)</w:t>
      </w:r>
    </w:p>
    <w:p w:rsidR="00231F34" w:rsidRDefault="00464444" w:rsidP="00FA2542">
      <w:pPr>
        <w:tabs>
          <w:tab w:val="left" w:pos="6945"/>
        </w:tabs>
        <w:rPr>
          <w:lang w:val="nl-NL"/>
        </w:rPr>
      </w:pPr>
      <w:r w:rsidRPr="000C20A5">
        <w:rPr>
          <w:b/>
          <w:lang w:val="nl-NL"/>
        </w:rPr>
        <w:t>Câu</w:t>
      </w:r>
      <w:r w:rsidR="00231F34" w:rsidRPr="000C20A5">
        <w:rPr>
          <w:b/>
          <w:lang w:val="nl-NL"/>
        </w:rPr>
        <w:t xml:space="preserve"> </w:t>
      </w:r>
      <w:r w:rsidR="007009D8">
        <w:rPr>
          <w:b/>
          <w:lang w:val="nl-NL"/>
        </w:rPr>
        <w:t>13</w:t>
      </w:r>
      <w:r w:rsidR="00231F34" w:rsidRPr="000C20A5">
        <w:rPr>
          <w:b/>
          <w:lang w:val="nl-NL"/>
        </w:rPr>
        <w:t>.</w:t>
      </w:r>
      <w:r w:rsidR="00165EB6">
        <w:rPr>
          <w:lang w:val="nl-NL"/>
        </w:rPr>
        <w:t xml:space="preserve"> (2,00 điểm)</w:t>
      </w:r>
      <w:r w:rsidR="00DF4DE4">
        <w:rPr>
          <w:lang w:val="nl-NL"/>
        </w:rPr>
        <w:t xml:space="preserve"> </w:t>
      </w:r>
      <w:r w:rsidR="00FA2542">
        <w:rPr>
          <w:lang w:val="nl-NL"/>
        </w:rPr>
        <w:t>Trong hộp có 20 viên bi gồm</w:t>
      </w:r>
      <w:r w:rsidR="00231F34" w:rsidRPr="007F29FE">
        <w:rPr>
          <w:lang w:val="nl-NL"/>
        </w:rPr>
        <w:t xml:space="preserve"> 10 viên bi xanh, 6 viên bi đỏ và 4 viên bi vàng</w:t>
      </w:r>
      <w:r w:rsidR="00FA2542">
        <w:rPr>
          <w:lang w:val="nl-NL"/>
        </w:rPr>
        <w:t>.</w:t>
      </w:r>
    </w:p>
    <w:p w:rsidR="00FA2542" w:rsidRDefault="009A4300" w:rsidP="00FA2542">
      <w:pPr>
        <w:tabs>
          <w:tab w:val="left" w:pos="6945"/>
        </w:tabs>
        <w:rPr>
          <w:lang w:val="nl-NL"/>
        </w:rPr>
      </w:pPr>
      <w:r>
        <w:rPr>
          <w:lang w:val="nl-NL"/>
        </w:rPr>
        <w:t xml:space="preserve">a. Vẽ biểu đồ </w:t>
      </w:r>
      <w:r w:rsidR="00FA2542">
        <w:rPr>
          <w:lang w:val="nl-NL"/>
        </w:rPr>
        <w:t>thể hiện số viên bi từng màu trong hộp.</w:t>
      </w:r>
    </w:p>
    <w:p w:rsidR="00FA2542" w:rsidRDefault="00FA2542" w:rsidP="00FA2542">
      <w:pPr>
        <w:tabs>
          <w:tab w:val="left" w:pos="6945"/>
        </w:tabs>
        <w:rPr>
          <w:lang w:val="nl-NL"/>
        </w:rPr>
      </w:pPr>
      <w:r>
        <w:rPr>
          <w:lang w:val="nl-NL"/>
        </w:rPr>
        <w:t>b. Tính xác suất thực nghiệm lấy được viên bi: màu xanh, màu đỏ, màu vàng.</w:t>
      </w:r>
    </w:p>
    <w:p w:rsidR="00FA2542" w:rsidRDefault="00464444" w:rsidP="00FA2542">
      <w:pPr>
        <w:tabs>
          <w:tab w:val="left" w:pos="6945"/>
        </w:tabs>
        <w:rPr>
          <w:position w:val="-24"/>
          <w:lang w:val="vi-VN"/>
        </w:rPr>
      </w:pPr>
      <w:r w:rsidRPr="000C20A5">
        <w:rPr>
          <w:b/>
          <w:lang w:val="nl-NL"/>
        </w:rPr>
        <w:t>Câu</w:t>
      </w:r>
      <w:r w:rsidR="00FA2542" w:rsidRPr="000C20A5">
        <w:rPr>
          <w:b/>
          <w:lang w:val="nl-NL"/>
        </w:rPr>
        <w:t xml:space="preserve"> </w:t>
      </w:r>
      <w:r w:rsidR="007009D8">
        <w:rPr>
          <w:b/>
          <w:lang w:val="nl-NL"/>
        </w:rPr>
        <w:t>14</w:t>
      </w:r>
      <w:r w:rsidR="00FA2542" w:rsidRPr="000C20A5">
        <w:rPr>
          <w:b/>
          <w:lang w:val="nl-NL"/>
        </w:rPr>
        <w:t>.</w:t>
      </w:r>
      <w:r w:rsidR="00805527">
        <w:rPr>
          <w:lang w:val="nl-NL"/>
        </w:rPr>
        <w:t xml:space="preserve"> (</w:t>
      </w:r>
      <w:r w:rsidR="00102753">
        <w:rPr>
          <w:lang w:val="nl-NL"/>
        </w:rPr>
        <w:t>1</w:t>
      </w:r>
      <w:r w:rsidR="00165EB6">
        <w:rPr>
          <w:lang w:val="nl-NL"/>
        </w:rPr>
        <w:t>,00 điểm)</w:t>
      </w:r>
      <w:r w:rsidR="00102753">
        <w:rPr>
          <w:lang w:val="vi-VN"/>
        </w:rPr>
        <w:t xml:space="preserve"> So sánh hai phân số </w:t>
      </w:r>
      <w:r w:rsidR="00102753" w:rsidRPr="00A36DE5">
        <w:rPr>
          <w:position w:val="-24"/>
          <w:lang w:val="nl-NL"/>
        </w:rPr>
        <w:object w:dxaOrig="240" w:dyaOrig="620">
          <v:shape id="_x0000_i1050" type="#_x0000_t75" style="width:11.9pt;height:30.6pt" o:ole="">
            <v:imagedata r:id="rId59" o:title=""/>
          </v:shape>
          <o:OLEObject Type="Embed" ProgID="Equation.DSMT4" ShapeID="_x0000_i1050" DrawAspect="Content" ObjectID="_1722854003" r:id="rId60"/>
        </w:object>
      </w:r>
      <w:r w:rsidR="00102753">
        <w:rPr>
          <w:lang w:val="vi-VN"/>
        </w:rPr>
        <w:t xml:space="preserve"> và </w:t>
      </w:r>
      <w:r w:rsidR="00102753" w:rsidRPr="00A36DE5">
        <w:rPr>
          <w:position w:val="-24"/>
          <w:lang w:val="nl-NL"/>
        </w:rPr>
        <w:object w:dxaOrig="240" w:dyaOrig="620">
          <v:shape id="_x0000_i1051" type="#_x0000_t75" style="width:11.9pt;height:30.6pt" o:ole="">
            <v:imagedata r:id="rId61" o:title=""/>
          </v:shape>
          <o:OLEObject Type="Embed" ProgID="Equation.DSMT4" ShapeID="_x0000_i1051" DrawAspect="Content" ObjectID="_1722854004" r:id="rId62"/>
        </w:object>
      </w:r>
    </w:p>
    <w:p w:rsidR="00E01F26" w:rsidRPr="00E01F26" w:rsidRDefault="00E01F26" w:rsidP="00E01F26">
      <w:pPr>
        <w:tabs>
          <w:tab w:val="left" w:pos="6945"/>
        </w:tabs>
        <w:rPr>
          <w:lang w:val="vi-VN"/>
        </w:rPr>
      </w:pPr>
      <w:r w:rsidRPr="000C20A5">
        <w:rPr>
          <w:b/>
          <w:lang w:val="nl-NL"/>
        </w:rPr>
        <w:t xml:space="preserve">Câu </w:t>
      </w:r>
      <w:r>
        <w:rPr>
          <w:b/>
          <w:lang w:val="nl-NL"/>
        </w:rPr>
        <w:t>15</w:t>
      </w:r>
      <w:r w:rsidRPr="000C20A5">
        <w:rPr>
          <w:b/>
          <w:lang w:val="nl-NL"/>
        </w:rPr>
        <w:t>.</w:t>
      </w:r>
      <w:r>
        <w:rPr>
          <w:lang w:val="nl-NL"/>
        </w:rPr>
        <w:t xml:space="preserve"> (1,00 điểm)</w:t>
      </w:r>
      <w:r>
        <w:rPr>
          <w:lang w:val="vi-VN"/>
        </w:rPr>
        <w:t xml:space="preserve"> </w:t>
      </w:r>
      <w:r>
        <w:rPr>
          <w:lang w:val="vi-VN"/>
        </w:rPr>
        <w:t xml:space="preserve">Sắp xếp các số thập phân sau theo thứ tự </w:t>
      </w:r>
      <w:r w:rsidR="00B962C8">
        <w:rPr>
          <w:lang w:val="vi-VN"/>
        </w:rPr>
        <w:t xml:space="preserve">tăng dần: </w:t>
      </w:r>
      <w:bookmarkStart w:id="9" w:name="_GoBack"/>
      <w:r w:rsidR="00B962C8" w:rsidRPr="00B962C8">
        <w:rPr>
          <w:position w:val="-10"/>
          <w:lang w:val="nl-NL"/>
        </w:rPr>
        <w:object w:dxaOrig="1900" w:dyaOrig="320">
          <v:shape id="_x0000_i1052" type="#_x0000_t75" style="width:95.25pt;height:15.85pt" o:ole="">
            <v:imagedata r:id="rId63" o:title=""/>
          </v:shape>
          <o:OLEObject Type="Embed" ProgID="Equation.DSMT4" ShapeID="_x0000_i1052" DrawAspect="Content" ObjectID="_1722854005" r:id="rId64"/>
        </w:object>
      </w:r>
      <w:bookmarkEnd w:id="9"/>
    </w:p>
    <w:p w:rsidR="00E01F26" w:rsidRPr="00E01F26" w:rsidRDefault="00E01F26" w:rsidP="00FA2542">
      <w:pPr>
        <w:tabs>
          <w:tab w:val="left" w:pos="6945"/>
        </w:tabs>
        <w:rPr>
          <w:lang w:val="vi-VN"/>
        </w:rPr>
      </w:pPr>
    </w:p>
    <w:p w:rsidR="004546C3" w:rsidRPr="007F29FE" w:rsidRDefault="00464444" w:rsidP="004546C3">
      <w:pPr>
        <w:jc w:val="both"/>
        <w:rPr>
          <w:lang w:val="sv-SE"/>
        </w:rPr>
      </w:pPr>
      <w:r w:rsidRPr="00E01F26">
        <w:rPr>
          <w:b/>
          <w:lang w:val="nl-NL"/>
        </w:rPr>
        <w:t>Câu</w:t>
      </w:r>
      <w:r w:rsidR="004546C3" w:rsidRPr="00E01F26">
        <w:rPr>
          <w:b/>
          <w:lang w:val="nl-NL"/>
        </w:rPr>
        <w:t xml:space="preserve"> </w:t>
      </w:r>
      <w:r w:rsidR="001415C7">
        <w:rPr>
          <w:b/>
          <w:lang w:val="nl-NL"/>
        </w:rPr>
        <w:t>16</w:t>
      </w:r>
      <w:r w:rsidR="004546C3" w:rsidRPr="00E01F26">
        <w:rPr>
          <w:b/>
          <w:lang w:val="nl-NL"/>
        </w:rPr>
        <w:t>.</w:t>
      </w:r>
      <w:r w:rsidR="004E2EE5" w:rsidRPr="00E01F26">
        <w:rPr>
          <w:lang w:val="nl-NL"/>
        </w:rPr>
        <w:t xml:space="preserve"> </w:t>
      </w:r>
      <w:r w:rsidR="00805527">
        <w:t>(2</w:t>
      </w:r>
      <w:r w:rsidR="00165EB6">
        <w:t>,00 điểm)</w:t>
      </w:r>
      <w:r w:rsidR="006F2EA9">
        <w:t xml:space="preserve"> Cho tia A</w:t>
      </w:r>
      <w:r w:rsidR="006F2EA9" w:rsidRPr="006F2EA9">
        <w:rPr>
          <w:i/>
        </w:rPr>
        <w:t>x</w:t>
      </w:r>
      <w:r w:rsidR="006F2EA9">
        <w:t>.</w:t>
      </w:r>
      <w:r w:rsidR="00165EB6">
        <w:t xml:space="preserve"> </w:t>
      </w:r>
      <w:r w:rsidR="004546C3" w:rsidRPr="007F29FE">
        <w:rPr>
          <w:lang w:val="sv-SE"/>
        </w:rPr>
        <w:t>Trên tia A</w:t>
      </w:r>
      <w:r w:rsidR="004546C3" w:rsidRPr="007F29FE">
        <w:rPr>
          <w:i/>
          <w:lang w:val="sv-SE"/>
        </w:rPr>
        <w:t>x</w:t>
      </w:r>
      <w:r w:rsidR="004546C3" w:rsidRPr="007F29FE">
        <w:rPr>
          <w:lang w:val="sv-SE"/>
        </w:rPr>
        <w:t xml:space="preserve"> </w:t>
      </w:r>
      <w:r w:rsidR="004546C3">
        <w:rPr>
          <w:lang w:val="sv-SE"/>
        </w:rPr>
        <w:t>lấy hai điểm B, C sao cho AB = 3cm, AC = 6</w:t>
      </w:r>
      <w:r w:rsidR="004546C3" w:rsidRPr="007F29FE">
        <w:rPr>
          <w:lang w:val="sv-SE"/>
        </w:rPr>
        <w:t>cm.</w:t>
      </w:r>
    </w:p>
    <w:p w:rsidR="004E2EE5" w:rsidRDefault="004E2EE5" w:rsidP="004546C3">
      <w:pPr>
        <w:jc w:val="both"/>
        <w:rPr>
          <w:lang w:val="sv-SE"/>
        </w:rPr>
      </w:pPr>
      <w:r>
        <w:rPr>
          <w:lang w:val="sv-SE"/>
        </w:rPr>
        <w:t>a. Vẽ hình.</w:t>
      </w:r>
      <w:r w:rsidRPr="007F29FE">
        <w:rPr>
          <w:lang w:val="sv-SE"/>
        </w:rPr>
        <w:t xml:space="preserve"> Kể tên các tia đối của tia C</w:t>
      </w:r>
      <w:r w:rsidRPr="006464DD">
        <w:rPr>
          <w:i/>
          <w:lang w:val="sv-SE"/>
        </w:rPr>
        <w:t>x</w:t>
      </w:r>
      <w:r w:rsidR="006464DD">
        <w:rPr>
          <w:lang w:val="sv-SE"/>
        </w:rPr>
        <w:t>.</w:t>
      </w:r>
    </w:p>
    <w:p w:rsidR="004546C3" w:rsidRPr="007F29FE" w:rsidRDefault="004E2EE5" w:rsidP="004546C3">
      <w:pPr>
        <w:jc w:val="both"/>
        <w:rPr>
          <w:lang w:val="sv-SE"/>
        </w:rPr>
      </w:pPr>
      <w:r>
        <w:rPr>
          <w:lang w:val="sv-SE"/>
        </w:rPr>
        <w:t>b</w:t>
      </w:r>
      <w:r w:rsidR="004546C3">
        <w:rPr>
          <w:lang w:val="sv-SE"/>
        </w:rPr>
        <w:t>.</w:t>
      </w:r>
      <w:r w:rsidR="004546C3" w:rsidRPr="007F29FE">
        <w:rPr>
          <w:lang w:val="sv-SE"/>
        </w:rPr>
        <w:t xml:space="preserve"> Tính độ dài đoạn thẳng BC. Điểm B có là trung điểm của đoạn thẳng AC không? Vì sao? </w:t>
      </w:r>
    </w:p>
    <w:p w:rsidR="004546C3" w:rsidRPr="008A38A3" w:rsidRDefault="00464444" w:rsidP="004E2EE5">
      <w:pPr>
        <w:jc w:val="both"/>
        <w:rPr>
          <w:lang w:val="sv-SE"/>
        </w:rPr>
      </w:pPr>
      <w:r w:rsidRPr="007009D8">
        <w:rPr>
          <w:b/>
          <w:lang w:val="sv-SE"/>
        </w:rPr>
        <w:t>Câu</w:t>
      </w:r>
      <w:r w:rsidR="004546C3" w:rsidRPr="007009D8">
        <w:rPr>
          <w:b/>
          <w:lang w:val="sv-SE"/>
        </w:rPr>
        <w:t xml:space="preserve"> </w:t>
      </w:r>
      <w:r w:rsidR="001415C7">
        <w:rPr>
          <w:b/>
          <w:lang w:val="sv-SE"/>
        </w:rPr>
        <w:t>17</w:t>
      </w:r>
      <w:r w:rsidR="004546C3" w:rsidRPr="007009D8">
        <w:rPr>
          <w:b/>
          <w:lang w:val="sv-SE"/>
        </w:rPr>
        <w:t>.</w:t>
      </w:r>
      <w:r w:rsidR="000C20A5" w:rsidRPr="007009D8">
        <w:rPr>
          <w:lang w:val="sv-SE"/>
        </w:rPr>
        <w:t xml:space="preserve"> </w:t>
      </w:r>
      <w:r w:rsidR="00165EB6" w:rsidRPr="007009D8">
        <w:rPr>
          <w:lang w:val="sv-SE"/>
        </w:rPr>
        <w:t>(1,00 điểm)</w:t>
      </w:r>
      <w:r w:rsidR="004546C3" w:rsidRPr="007009D8">
        <w:rPr>
          <w:lang w:val="sv-SE"/>
        </w:rPr>
        <w:t xml:space="preserve"> </w:t>
      </w:r>
      <w:r w:rsidR="00E71961" w:rsidRPr="007009D8">
        <w:rPr>
          <w:lang w:val="sv-SE"/>
        </w:rPr>
        <w:t>Một</w:t>
      </w:r>
      <w:r w:rsidR="00E71961" w:rsidRPr="007009D8">
        <w:rPr>
          <w:spacing w:val="-2"/>
          <w:lang w:val="sv-SE"/>
        </w:rPr>
        <w:t xml:space="preserve"> trường có 1000</w:t>
      </w:r>
      <w:r w:rsidR="004546C3" w:rsidRPr="007009D8">
        <w:rPr>
          <w:spacing w:val="-2"/>
          <w:lang w:val="sv-SE"/>
        </w:rPr>
        <w:t xml:space="preserve"> học sinh. Số học sinh khối 6 bằng </w:t>
      </w:r>
      <w:r w:rsidR="00E71961" w:rsidRPr="00E71961">
        <w:rPr>
          <w:spacing w:val="-2"/>
          <w:position w:val="-28"/>
        </w:rPr>
        <w:object w:dxaOrig="360" w:dyaOrig="720">
          <v:shape id="_x0000_i1047" type="#_x0000_t75" style="width:17pt;height:36.3pt" o:ole="">
            <v:imagedata r:id="rId65" o:title=""/>
          </v:shape>
          <o:OLEObject Type="Embed" ProgID="Equation.DSMT4" ShapeID="_x0000_i1047" DrawAspect="Content" ObjectID="_1722854006" r:id="rId66"/>
        </w:object>
      </w:r>
      <w:r w:rsidR="004546C3" w:rsidRPr="007009D8">
        <w:rPr>
          <w:spacing w:val="-2"/>
          <w:lang w:val="sv-SE"/>
        </w:rPr>
        <w:t xml:space="preserve"> tổng số học </w:t>
      </w:r>
      <w:r w:rsidR="00E71961" w:rsidRPr="007009D8">
        <w:rPr>
          <w:spacing w:val="-2"/>
          <w:lang w:val="sv-SE"/>
        </w:rPr>
        <w:t>sinh toàn trường. Số học sinh nam</w:t>
      </w:r>
      <w:r w:rsidR="004546C3" w:rsidRPr="007009D8">
        <w:rPr>
          <w:spacing w:val="-2"/>
          <w:lang w:val="sv-SE"/>
        </w:rPr>
        <w:t xml:space="preserve"> khối 6 bằng </w:t>
      </w:r>
      <w:r w:rsidR="004546C3" w:rsidRPr="007F29FE">
        <w:rPr>
          <w:spacing w:val="-2"/>
          <w:position w:val="-28"/>
        </w:rPr>
        <w:object w:dxaOrig="260" w:dyaOrig="720">
          <v:shape id="_x0000_i1048" type="#_x0000_t75" style="width:12.45pt;height:36.85pt" o:ole="">
            <v:imagedata r:id="rId67" o:title=""/>
          </v:shape>
          <o:OLEObject Type="Embed" ProgID="Equation.DSMT4" ShapeID="_x0000_i1048" DrawAspect="Content" ObjectID="_1722854007" r:id="rId68"/>
        </w:object>
      </w:r>
      <w:r w:rsidR="004546C3" w:rsidRPr="007009D8">
        <w:rPr>
          <w:spacing w:val="-2"/>
          <w:lang w:val="sv-SE"/>
        </w:rPr>
        <w:t xml:space="preserve"> số học sinh khối 6. Tính số học sinh nữ, nam của khối 6.</w:t>
      </w:r>
    </w:p>
    <w:p w:rsidR="004546C3" w:rsidRPr="0085639D" w:rsidRDefault="004546C3" w:rsidP="004546C3">
      <w:pPr>
        <w:rPr>
          <w:lang w:val="vi-VN"/>
        </w:rPr>
        <w:sectPr w:rsidR="004546C3" w:rsidRPr="0085639D" w:rsidSect="00165EB6">
          <w:type w:val="continuous"/>
          <w:pgSz w:w="11907" w:h="16840" w:code="9"/>
          <w:pgMar w:top="567" w:right="851" w:bottom="567" w:left="1701" w:header="720" w:footer="397" w:gutter="0"/>
          <w:cols w:space="720"/>
          <w:docGrid w:linePitch="382"/>
        </w:sectPr>
      </w:pPr>
    </w:p>
    <w:p w:rsidR="00433D3E" w:rsidRPr="0085639D" w:rsidRDefault="00433D3E" w:rsidP="0085639D">
      <w:pPr>
        <w:rPr>
          <w:lang w:val="vi-VN"/>
        </w:rPr>
      </w:pPr>
    </w:p>
    <w:sectPr w:rsidR="00433D3E" w:rsidRPr="0085639D" w:rsidSect="0085639D">
      <w:footerReference w:type="default" r:id="rId69"/>
      <w:pgSz w:w="11907" w:h="16840" w:code="9"/>
      <w:pgMar w:top="567" w:right="851" w:bottom="567" w:left="1701" w:header="720" w:footer="397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30" w:rsidRDefault="00791330" w:rsidP="0011517D">
      <w:r>
        <w:separator/>
      </w:r>
    </w:p>
  </w:endnote>
  <w:endnote w:type="continuationSeparator" w:id="0">
    <w:p w:rsidR="00791330" w:rsidRDefault="00791330" w:rsidP="0011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FC" w:rsidRDefault="008A38A3" w:rsidP="00C060FC">
    <w:pPr>
      <w:pStyle w:val="Footer"/>
      <w:tabs>
        <w:tab w:val="clear" w:pos="4680"/>
      </w:tabs>
      <w:jc w:val="center"/>
    </w:pPr>
    <w:r w:rsidRPr="00A36DE5">
      <w:t>---------- HẾT ----------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FC" w:rsidRDefault="00C060FC" w:rsidP="00C060FC">
    <w:pPr>
      <w:pStyle w:val="Footer"/>
      <w:tabs>
        <w:tab w:val="clear" w:pos="468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30" w:rsidRDefault="00791330" w:rsidP="0011517D">
      <w:r>
        <w:separator/>
      </w:r>
    </w:p>
  </w:footnote>
  <w:footnote w:type="continuationSeparator" w:id="0">
    <w:p w:rsidR="00791330" w:rsidRDefault="00791330" w:rsidP="0011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888"/>
    <w:multiLevelType w:val="hybridMultilevel"/>
    <w:tmpl w:val="F84284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5F30"/>
    <w:multiLevelType w:val="hybridMultilevel"/>
    <w:tmpl w:val="51D006A6"/>
    <w:lvl w:ilvl="0" w:tplc="6E74C2C0">
      <w:start w:val="1"/>
      <w:numFmt w:val="decimal"/>
      <w:lvlRestart w:val="0"/>
      <w:lvlText w:val="Câu %1:"/>
      <w:lvlJc w:val="left"/>
      <w:pPr>
        <w:ind w:left="0" w:hanging="992"/>
      </w:pPr>
      <w:rPr>
        <w:rFonts w:ascii="Euclid" w:hAnsi="Euclid" w:hint="default"/>
        <w:b/>
        <w:color w:val="008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360D5B19"/>
    <w:multiLevelType w:val="hybridMultilevel"/>
    <w:tmpl w:val="1B92186E"/>
    <w:lvl w:ilvl="0" w:tplc="A11AE6A0">
      <w:start w:val="1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BC6DA2A">
      <w:numFmt w:val="bullet"/>
      <w:lvlText w:val="•"/>
      <w:lvlJc w:val="left"/>
      <w:pPr>
        <w:ind w:left="880" w:hanging="281"/>
      </w:pPr>
      <w:rPr>
        <w:lang w:eastAsia="en-US" w:bidi="ar-SA"/>
      </w:rPr>
    </w:lvl>
    <w:lvl w:ilvl="2" w:tplc="1C74CE78">
      <w:numFmt w:val="bullet"/>
      <w:lvlText w:val="•"/>
      <w:lvlJc w:val="left"/>
      <w:pPr>
        <w:ind w:left="1916" w:hanging="281"/>
      </w:pPr>
      <w:rPr>
        <w:lang w:eastAsia="en-US" w:bidi="ar-SA"/>
      </w:rPr>
    </w:lvl>
    <w:lvl w:ilvl="3" w:tplc="615A5114">
      <w:numFmt w:val="bullet"/>
      <w:lvlText w:val="•"/>
      <w:lvlJc w:val="left"/>
      <w:pPr>
        <w:ind w:left="2952" w:hanging="281"/>
      </w:pPr>
      <w:rPr>
        <w:lang w:eastAsia="en-US" w:bidi="ar-SA"/>
      </w:rPr>
    </w:lvl>
    <w:lvl w:ilvl="4" w:tplc="CACEDF3A">
      <w:numFmt w:val="bullet"/>
      <w:lvlText w:val="•"/>
      <w:lvlJc w:val="left"/>
      <w:pPr>
        <w:ind w:left="3988" w:hanging="281"/>
      </w:pPr>
      <w:rPr>
        <w:lang w:eastAsia="en-US" w:bidi="ar-SA"/>
      </w:rPr>
    </w:lvl>
    <w:lvl w:ilvl="5" w:tplc="2E746298">
      <w:numFmt w:val="bullet"/>
      <w:lvlText w:val="•"/>
      <w:lvlJc w:val="left"/>
      <w:pPr>
        <w:ind w:left="5025" w:hanging="281"/>
      </w:pPr>
      <w:rPr>
        <w:lang w:eastAsia="en-US" w:bidi="ar-SA"/>
      </w:rPr>
    </w:lvl>
    <w:lvl w:ilvl="6" w:tplc="EA487788">
      <w:numFmt w:val="bullet"/>
      <w:lvlText w:val="•"/>
      <w:lvlJc w:val="left"/>
      <w:pPr>
        <w:ind w:left="6061" w:hanging="281"/>
      </w:pPr>
      <w:rPr>
        <w:lang w:eastAsia="en-US" w:bidi="ar-SA"/>
      </w:rPr>
    </w:lvl>
    <w:lvl w:ilvl="7" w:tplc="32D2EDEE">
      <w:numFmt w:val="bullet"/>
      <w:lvlText w:val="•"/>
      <w:lvlJc w:val="left"/>
      <w:pPr>
        <w:ind w:left="7097" w:hanging="281"/>
      </w:pPr>
      <w:rPr>
        <w:lang w:eastAsia="en-US" w:bidi="ar-SA"/>
      </w:rPr>
    </w:lvl>
    <w:lvl w:ilvl="8" w:tplc="5DE8F61E">
      <w:numFmt w:val="bullet"/>
      <w:lvlText w:val="•"/>
      <w:lvlJc w:val="left"/>
      <w:pPr>
        <w:ind w:left="8133" w:hanging="281"/>
      </w:pPr>
      <w:rPr>
        <w:lang w:eastAsia="en-US" w:bidi="ar-SA"/>
      </w:rPr>
    </w:lvl>
  </w:abstractNum>
  <w:abstractNum w:abstractNumId="3">
    <w:nsid w:val="66D66085"/>
    <w:multiLevelType w:val="hybridMultilevel"/>
    <w:tmpl w:val="D4A8C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rawingGridVerticalSpacing w:val="19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82"/>
    <w:rsid w:val="00006846"/>
    <w:rsid w:val="00015147"/>
    <w:rsid w:val="00015B73"/>
    <w:rsid w:val="00017E8B"/>
    <w:rsid w:val="00021485"/>
    <w:rsid w:val="00027A5E"/>
    <w:rsid w:val="00031941"/>
    <w:rsid w:val="00032E24"/>
    <w:rsid w:val="00036B19"/>
    <w:rsid w:val="000372D0"/>
    <w:rsid w:val="000400E7"/>
    <w:rsid w:val="00046575"/>
    <w:rsid w:val="000475AA"/>
    <w:rsid w:val="0005731E"/>
    <w:rsid w:val="000613CF"/>
    <w:rsid w:val="000678FB"/>
    <w:rsid w:val="00071795"/>
    <w:rsid w:val="00074575"/>
    <w:rsid w:val="00075AE6"/>
    <w:rsid w:val="0007767C"/>
    <w:rsid w:val="000800D9"/>
    <w:rsid w:val="00091A97"/>
    <w:rsid w:val="00095FFA"/>
    <w:rsid w:val="00096DA7"/>
    <w:rsid w:val="000A5F84"/>
    <w:rsid w:val="000B2BB7"/>
    <w:rsid w:val="000B31E1"/>
    <w:rsid w:val="000B3BFC"/>
    <w:rsid w:val="000B4773"/>
    <w:rsid w:val="000C20A5"/>
    <w:rsid w:val="000C5044"/>
    <w:rsid w:val="000D0D38"/>
    <w:rsid w:val="000D72E6"/>
    <w:rsid w:val="000E205C"/>
    <w:rsid w:val="000E27CD"/>
    <w:rsid w:val="000E64A9"/>
    <w:rsid w:val="000F0617"/>
    <w:rsid w:val="000F180B"/>
    <w:rsid w:val="00102753"/>
    <w:rsid w:val="00110859"/>
    <w:rsid w:val="00111C96"/>
    <w:rsid w:val="0011517D"/>
    <w:rsid w:val="001173B4"/>
    <w:rsid w:val="00120272"/>
    <w:rsid w:val="00123C42"/>
    <w:rsid w:val="00133AF3"/>
    <w:rsid w:val="00133F61"/>
    <w:rsid w:val="00136CD5"/>
    <w:rsid w:val="001415C7"/>
    <w:rsid w:val="00147A21"/>
    <w:rsid w:val="001512DD"/>
    <w:rsid w:val="0015338C"/>
    <w:rsid w:val="0015557A"/>
    <w:rsid w:val="00160241"/>
    <w:rsid w:val="00165EB6"/>
    <w:rsid w:val="00167525"/>
    <w:rsid w:val="001714A8"/>
    <w:rsid w:val="00172CDA"/>
    <w:rsid w:val="0018643F"/>
    <w:rsid w:val="001872F7"/>
    <w:rsid w:val="00191046"/>
    <w:rsid w:val="0019443E"/>
    <w:rsid w:val="001A2E64"/>
    <w:rsid w:val="001A7290"/>
    <w:rsid w:val="001B0CA4"/>
    <w:rsid w:val="001B4932"/>
    <w:rsid w:val="001B4CB8"/>
    <w:rsid w:val="001B5466"/>
    <w:rsid w:val="001B61F0"/>
    <w:rsid w:val="001B7F8E"/>
    <w:rsid w:val="001C498E"/>
    <w:rsid w:val="001D344B"/>
    <w:rsid w:val="001D624E"/>
    <w:rsid w:val="001D6EC2"/>
    <w:rsid w:val="001E1C15"/>
    <w:rsid w:val="001E3E56"/>
    <w:rsid w:val="001E6C43"/>
    <w:rsid w:val="001E6D1E"/>
    <w:rsid w:val="001F4305"/>
    <w:rsid w:val="0020131B"/>
    <w:rsid w:val="00215338"/>
    <w:rsid w:val="00215814"/>
    <w:rsid w:val="002178A3"/>
    <w:rsid w:val="00221583"/>
    <w:rsid w:val="002314F2"/>
    <w:rsid w:val="00231F34"/>
    <w:rsid w:val="00232474"/>
    <w:rsid w:val="002365C3"/>
    <w:rsid w:val="002402BE"/>
    <w:rsid w:val="002444AA"/>
    <w:rsid w:val="00254FCC"/>
    <w:rsid w:val="00266E05"/>
    <w:rsid w:val="00272666"/>
    <w:rsid w:val="00283DF0"/>
    <w:rsid w:val="002848E7"/>
    <w:rsid w:val="002865EE"/>
    <w:rsid w:val="0029057C"/>
    <w:rsid w:val="002910F4"/>
    <w:rsid w:val="00296C77"/>
    <w:rsid w:val="002976E6"/>
    <w:rsid w:val="00297CAE"/>
    <w:rsid w:val="002A0A5E"/>
    <w:rsid w:val="002A39C4"/>
    <w:rsid w:val="002B423A"/>
    <w:rsid w:val="002C055A"/>
    <w:rsid w:val="002C0689"/>
    <w:rsid w:val="002C0ED7"/>
    <w:rsid w:val="002C1027"/>
    <w:rsid w:val="002C49B0"/>
    <w:rsid w:val="002C5D91"/>
    <w:rsid w:val="002D01D4"/>
    <w:rsid w:val="002D44CC"/>
    <w:rsid w:val="002D4F09"/>
    <w:rsid w:val="002D6671"/>
    <w:rsid w:val="002E0961"/>
    <w:rsid w:val="002E4C16"/>
    <w:rsid w:val="002F07F5"/>
    <w:rsid w:val="002F1A75"/>
    <w:rsid w:val="002F3E6B"/>
    <w:rsid w:val="002F4B50"/>
    <w:rsid w:val="00301EA4"/>
    <w:rsid w:val="0030279D"/>
    <w:rsid w:val="003066FC"/>
    <w:rsid w:val="00314A16"/>
    <w:rsid w:val="00321270"/>
    <w:rsid w:val="0032275F"/>
    <w:rsid w:val="00327EC2"/>
    <w:rsid w:val="00331F6C"/>
    <w:rsid w:val="00332938"/>
    <w:rsid w:val="00333909"/>
    <w:rsid w:val="0034572B"/>
    <w:rsid w:val="003518C4"/>
    <w:rsid w:val="003541F9"/>
    <w:rsid w:val="00360719"/>
    <w:rsid w:val="00371627"/>
    <w:rsid w:val="00371AE3"/>
    <w:rsid w:val="003761D8"/>
    <w:rsid w:val="00380A2F"/>
    <w:rsid w:val="00382A07"/>
    <w:rsid w:val="00392643"/>
    <w:rsid w:val="0039389D"/>
    <w:rsid w:val="003950E8"/>
    <w:rsid w:val="003A5F94"/>
    <w:rsid w:val="003B136D"/>
    <w:rsid w:val="003B7F0E"/>
    <w:rsid w:val="003C06B8"/>
    <w:rsid w:val="003C5911"/>
    <w:rsid w:val="003D026A"/>
    <w:rsid w:val="003D0930"/>
    <w:rsid w:val="003D2114"/>
    <w:rsid w:val="003D4010"/>
    <w:rsid w:val="003D47FE"/>
    <w:rsid w:val="003E1B73"/>
    <w:rsid w:val="003F4DBA"/>
    <w:rsid w:val="00405D1D"/>
    <w:rsid w:val="004072AC"/>
    <w:rsid w:val="00410252"/>
    <w:rsid w:val="004104F8"/>
    <w:rsid w:val="00410FD6"/>
    <w:rsid w:val="00417D38"/>
    <w:rsid w:val="004211BD"/>
    <w:rsid w:val="0043114C"/>
    <w:rsid w:val="00431F3F"/>
    <w:rsid w:val="00433924"/>
    <w:rsid w:val="00433D3E"/>
    <w:rsid w:val="00434B6A"/>
    <w:rsid w:val="00434E19"/>
    <w:rsid w:val="004359B0"/>
    <w:rsid w:val="004376B9"/>
    <w:rsid w:val="00440537"/>
    <w:rsid w:val="0044432B"/>
    <w:rsid w:val="004521CA"/>
    <w:rsid w:val="00452EFC"/>
    <w:rsid w:val="004546C3"/>
    <w:rsid w:val="0045651B"/>
    <w:rsid w:val="00456E15"/>
    <w:rsid w:val="00464444"/>
    <w:rsid w:val="00464CBC"/>
    <w:rsid w:val="004677BF"/>
    <w:rsid w:val="00474A7F"/>
    <w:rsid w:val="00476432"/>
    <w:rsid w:val="0047714A"/>
    <w:rsid w:val="00477D18"/>
    <w:rsid w:val="004815F0"/>
    <w:rsid w:val="00482047"/>
    <w:rsid w:val="0049000D"/>
    <w:rsid w:val="004902A9"/>
    <w:rsid w:val="00495EF0"/>
    <w:rsid w:val="004A1BCA"/>
    <w:rsid w:val="004A47A6"/>
    <w:rsid w:val="004A73EF"/>
    <w:rsid w:val="004B089B"/>
    <w:rsid w:val="004B2BAA"/>
    <w:rsid w:val="004B7BF7"/>
    <w:rsid w:val="004B7C8C"/>
    <w:rsid w:val="004C1A85"/>
    <w:rsid w:val="004C557B"/>
    <w:rsid w:val="004C6194"/>
    <w:rsid w:val="004C69B3"/>
    <w:rsid w:val="004D1207"/>
    <w:rsid w:val="004D6FE3"/>
    <w:rsid w:val="004E2EE5"/>
    <w:rsid w:val="004E6275"/>
    <w:rsid w:val="004E650E"/>
    <w:rsid w:val="004F05F3"/>
    <w:rsid w:val="004F1335"/>
    <w:rsid w:val="004F60B3"/>
    <w:rsid w:val="004F637D"/>
    <w:rsid w:val="004F7B5F"/>
    <w:rsid w:val="00502E5B"/>
    <w:rsid w:val="00503858"/>
    <w:rsid w:val="00506D95"/>
    <w:rsid w:val="00510C8E"/>
    <w:rsid w:val="00514D5E"/>
    <w:rsid w:val="00516EB3"/>
    <w:rsid w:val="00527E9F"/>
    <w:rsid w:val="005316E2"/>
    <w:rsid w:val="00533B26"/>
    <w:rsid w:val="005359A5"/>
    <w:rsid w:val="00536C63"/>
    <w:rsid w:val="005426CF"/>
    <w:rsid w:val="0055454A"/>
    <w:rsid w:val="00555662"/>
    <w:rsid w:val="005561B2"/>
    <w:rsid w:val="005571EA"/>
    <w:rsid w:val="00563488"/>
    <w:rsid w:val="00564379"/>
    <w:rsid w:val="0056545C"/>
    <w:rsid w:val="00567E65"/>
    <w:rsid w:val="00581C63"/>
    <w:rsid w:val="00586701"/>
    <w:rsid w:val="00586A43"/>
    <w:rsid w:val="0058783C"/>
    <w:rsid w:val="005902C1"/>
    <w:rsid w:val="00596CAA"/>
    <w:rsid w:val="00597354"/>
    <w:rsid w:val="005A0A15"/>
    <w:rsid w:val="005A20FF"/>
    <w:rsid w:val="005A3002"/>
    <w:rsid w:val="005A3599"/>
    <w:rsid w:val="005A371A"/>
    <w:rsid w:val="005A382F"/>
    <w:rsid w:val="005A59AF"/>
    <w:rsid w:val="005A76C1"/>
    <w:rsid w:val="005B0009"/>
    <w:rsid w:val="005B5089"/>
    <w:rsid w:val="005B7072"/>
    <w:rsid w:val="005C61AF"/>
    <w:rsid w:val="005C6AD0"/>
    <w:rsid w:val="005C7E6E"/>
    <w:rsid w:val="005D45B7"/>
    <w:rsid w:val="005E06DA"/>
    <w:rsid w:val="005E67AA"/>
    <w:rsid w:val="005F0F34"/>
    <w:rsid w:val="005F37FF"/>
    <w:rsid w:val="005F3E8B"/>
    <w:rsid w:val="005F7A2A"/>
    <w:rsid w:val="00611339"/>
    <w:rsid w:val="00613510"/>
    <w:rsid w:val="00617281"/>
    <w:rsid w:val="00617935"/>
    <w:rsid w:val="00622957"/>
    <w:rsid w:val="006256C1"/>
    <w:rsid w:val="00633698"/>
    <w:rsid w:val="006352C7"/>
    <w:rsid w:val="00635B4A"/>
    <w:rsid w:val="006464DD"/>
    <w:rsid w:val="00651360"/>
    <w:rsid w:val="00651530"/>
    <w:rsid w:val="006561C0"/>
    <w:rsid w:val="00656456"/>
    <w:rsid w:val="006601CE"/>
    <w:rsid w:val="00660867"/>
    <w:rsid w:val="006612D2"/>
    <w:rsid w:val="00662A7C"/>
    <w:rsid w:val="00662E73"/>
    <w:rsid w:val="00667F07"/>
    <w:rsid w:val="00673927"/>
    <w:rsid w:val="0068146B"/>
    <w:rsid w:val="006816BC"/>
    <w:rsid w:val="006822BB"/>
    <w:rsid w:val="00684FC7"/>
    <w:rsid w:val="00685658"/>
    <w:rsid w:val="00687E3A"/>
    <w:rsid w:val="006A3C72"/>
    <w:rsid w:val="006A57DF"/>
    <w:rsid w:val="006A5EB5"/>
    <w:rsid w:val="006B0B3D"/>
    <w:rsid w:val="006B1915"/>
    <w:rsid w:val="006B208A"/>
    <w:rsid w:val="006B26A1"/>
    <w:rsid w:val="006D1314"/>
    <w:rsid w:val="006D3B41"/>
    <w:rsid w:val="006D7C78"/>
    <w:rsid w:val="006E4FB0"/>
    <w:rsid w:val="006E54D3"/>
    <w:rsid w:val="006E562E"/>
    <w:rsid w:val="006F2162"/>
    <w:rsid w:val="006F2EA9"/>
    <w:rsid w:val="006F5064"/>
    <w:rsid w:val="006F642E"/>
    <w:rsid w:val="007009D8"/>
    <w:rsid w:val="00705396"/>
    <w:rsid w:val="00706053"/>
    <w:rsid w:val="00713C2D"/>
    <w:rsid w:val="0071637C"/>
    <w:rsid w:val="00727CEA"/>
    <w:rsid w:val="00730752"/>
    <w:rsid w:val="007318EE"/>
    <w:rsid w:val="007333FF"/>
    <w:rsid w:val="00740E34"/>
    <w:rsid w:val="00743D1C"/>
    <w:rsid w:val="00747E38"/>
    <w:rsid w:val="00753EA1"/>
    <w:rsid w:val="00754BAB"/>
    <w:rsid w:val="00757120"/>
    <w:rsid w:val="007601BA"/>
    <w:rsid w:val="007602A2"/>
    <w:rsid w:val="00764D93"/>
    <w:rsid w:val="007651C0"/>
    <w:rsid w:val="0077303D"/>
    <w:rsid w:val="00773E46"/>
    <w:rsid w:val="00774D1D"/>
    <w:rsid w:val="00777A10"/>
    <w:rsid w:val="007800F9"/>
    <w:rsid w:val="00782612"/>
    <w:rsid w:val="0078272C"/>
    <w:rsid w:val="00785888"/>
    <w:rsid w:val="007872D3"/>
    <w:rsid w:val="00791330"/>
    <w:rsid w:val="00791C28"/>
    <w:rsid w:val="007A0625"/>
    <w:rsid w:val="007A2A84"/>
    <w:rsid w:val="007A2E69"/>
    <w:rsid w:val="007A5DFA"/>
    <w:rsid w:val="007B0641"/>
    <w:rsid w:val="007B2361"/>
    <w:rsid w:val="007B3ABA"/>
    <w:rsid w:val="007B3F7F"/>
    <w:rsid w:val="007B52C3"/>
    <w:rsid w:val="007B6ADB"/>
    <w:rsid w:val="007B6E35"/>
    <w:rsid w:val="007B7F8B"/>
    <w:rsid w:val="007C1E40"/>
    <w:rsid w:val="007C5C8C"/>
    <w:rsid w:val="007E1D68"/>
    <w:rsid w:val="007E6870"/>
    <w:rsid w:val="007F1E8B"/>
    <w:rsid w:val="007F7D3B"/>
    <w:rsid w:val="0080096D"/>
    <w:rsid w:val="00801287"/>
    <w:rsid w:val="008039D7"/>
    <w:rsid w:val="008048CA"/>
    <w:rsid w:val="00805527"/>
    <w:rsid w:val="0080582F"/>
    <w:rsid w:val="00807A59"/>
    <w:rsid w:val="00811E7D"/>
    <w:rsid w:val="00814CC1"/>
    <w:rsid w:val="0081522C"/>
    <w:rsid w:val="0082031F"/>
    <w:rsid w:val="00821FB4"/>
    <w:rsid w:val="00824C1D"/>
    <w:rsid w:val="008251FB"/>
    <w:rsid w:val="00830561"/>
    <w:rsid w:val="008329E8"/>
    <w:rsid w:val="008332E8"/>
    <w:rsid w:val="0083518E"/>
    <w:rsid w:val="00840BD7"/>
    <w:rsid w:val="00841B72"/>
    <w:rsid w:val="0084333B"/>
    <w:rsid w:val="008449B8"/>
    <w:rsid w:val="00847B48"/>
    <w:rsid w:val="00850688"/>
    <w:rsid w:val="00851409"/>
    <w:rsid w:val="00851D6F"/>
    <w:rsid w:val="0085639D"/>
    <w:rsid w:val="00856A25"/>
    <w:rsid w:val="00862370"/>
    <w:rsid w:val="008645FA"/>
    <w:rsid w:val="00873B33"/>
    <w:rsid w:val="00873F82"/>
    <w:rsid w:val="0087683E"/>
    <w:rsid w:val="00881DED"/>
    <w:rsid w:val="008A0E99"/>
    <w:rsid w:val="008A10E7"/>
    <w:rsid w:val="008A38A3"/>
    <w:rsid w:val="008A7C23"/>
    <w:rsid w:val="008B3398"/>
    <w:rsid w:val="008B5859"/>
    <w:rsid w:val="008B6143"/>
    <w:rsid w:val="008C0E46"/>
    <w:rsid w:val="008C3573"/>
    <w:rsid w:val="008D189B"/>
    <w:rsid w:val="008D59EA"/>
    <w:rsid w:val="008E13ED"/>
    <w:rsid w:val="008E303F"/>
    <w:rsid w:val="008E489E"/>
    <w:rsid w:val="008E7DEB"/>
    <w:rsid w:val="00902AEB"/>
    <w:rsid w:val="009039FD"/>
    <w:rsid w:val="00903EEB"/>
    <w:rsid w:val="00906CCA"/>
    <w:rsid w:val="0090712F"/>
    <w:rsid w:val="00907FDB"/>
    <w:rsid w:val="009110E1"/>
    <w:rsid w:val="009118A8"/>
    <w:rsid w:val="00912F17"/>
    <w:rsid w:val="00913D71"/>
    <w:rsid w:val="00915DE1"/>
    <w:rsid w:val="00916EF9"/>
    <w:rsid w:val="00920431"/>
    <w:rsid w:val="00920D31"/>
    <w:rsid w:val="009238B0"/>
    <w:rsid w:val="009307E6"/>
    <w:rsid w:val="00932F3A"/>
    <w:rsid w:val="00936071"/>
    <w:rsid w:val="009363E9"/>
    <w:rsid w:val="009403CE"/>
    <w:rsid w:val="00941C28"/>
    <w:rsid w:val="009500D2"/>
    <w:rsid w:val="00951472"/>
    <w:rsid w:val="00951AE0"/>
    <w:rsid w:val="009525B3"/>
    <w:rsid w:val="00956BC9"/>
    <w:rsid w:val="00956D56"/>
    <w:rsid w:val="00957789"/>
    <w:rsid w:val="00957E44"/>
    <w:rsid w:val="0096696A"/>
    <w:rsid w:val="00972784"/>
    <w:rsid w:val="009765D8"/>
    <w:rsid w:val="00977C82"/>
    <w:rsid w:val="00984029"/>
    <w:rsid w:val="00984530"/>
    <w:rsid w:val="00985958"/>
    <w:rsid w:val="00985EF4"/>
    <w:rsid w:val="00986C0B"/>
    <w:rsid w:val="009870F8"/>
    <w:rsid w:val="00990814"/>
    <w:rsid w:val="0099198F"/>
    <w:rsid w:val="009930EE"/>
    <w:rsid w:val="0099717A"/>
    <w:rsid w:val="009A21C5"/>
    <w:rsid w:val="009A4300"/>
    <w:rsid w:val="009A6575"/>
    <w:rsid w:val="009A6806"/>
    <w:rsid w:val="009B1842"/>
    <w:rsid w:val="009B788D"/>
    <w:rsid w:val="009C16CE"/>
    <w:rsid w:val="009C1F6B"/>
    <w:rsid w:val="009C44D0"/>
    <w:rsid w:val="009C6C3D"/>
    <w:rsid w:val="009D0DC6"/>
    <w:rsid w:val="009D4074"/>
    <w:rsid w:val="009D5E98"/>
    <w:rsid w:val="009D7A7D"/>
    <w:rsid w:val="009E29B0"/>
    <w:rsid w:val="009E36EE"/>
    <w:rsid w:val="009F424F"/>
    <w:rsid w:val="00A01F2E"/>
    <w:rsid w:val="00A01FAB"/>
    <w:rsid w:val="00A02DD1"/>
    <w:rsid w:val="00A03EB9"/>
    <w:rsid w:val="00A06E94"/>
    <w:rsid w:val="00A072D6"/>
    <w:rsid w:val="00A075E6"/>
    <w:rsid w:val="00A07EF3"/>
    <w:rsid w:val="00A15276"/>
    <w:rsid w:val="00A1796A"/>
    <w:rsid w:val="00A25D83"/>
    <w:rsid w:val="00A26301"/>
    <w:rsid w:val="00A265F5"/>
    <w:rsid w:val="00A30642"/>
    <w:rsid w:val="00A36DE5"/>
    <w:rsid w:val="00A4509B"/>
    <w:rsid w:val="00A52B2C"/>
    <w:rsid w:val="00A555BD"/>
    <w:rsid w:val="00A55A0A"/>
    <w:rsid w:val="00A562DE"/>
    <w:rsid w:val="00A56A0A"/>
    <w:rsid w:val="00A710C6"/>
    <w:rsid w:val="00A73008"/>
    <w:rsid w:val="00A824D6"/>
    <w:rsid w:val="00A826CD"/>
    <w:rsid w:val="00A84F26"/>
    <w:rsid w:val="00A85181"/>
    <w:rsid w:val="00A90763"/>
    <w:rsid w:val="00A90EC7"/>
    <w:rsid w:val="00A939AB"/>
    <w:rsid w:val="00A947DA"/>
    <w:rsid w:val="00A95342"/>
    <w:rsid w:val="00A95458"/>
    <w:rsid w:val="00A968B4"/>
    <w:rsid w:val="00AA51D4"/>
    <w:rsid w:val="00AB1FDF"/>
    <w:rsid w:val="00AB21E1"/>
    <w:rsid w:val="00AB48FB"/>
    <w:rsid w:val="00AB5833"/>
    <w:rsid w:val="00AC175E"/>
    <w:rsid w:val="00AC4F61"/>
    <w:rsid w:val="00AC5521"/>
    <w:rsid w:val="00AD1CC0"/>
    <w:rsid w:val="00AE1CCF"/>
    <w:rsid w:val="00AE2670"/>
    <w:rsid w:val="00AE440D"/>
    <w:rsid w:val="00AE6BBB"/>
    <w:rsid w:val="00AF52E6"/>
    <w:rsid w:val="00AF71AB"/>
    <w:rsid w:val="00B02BF6"/>
    <w:rsid w:val="00B0620C"/>
    <w:rsid w:val="00B07913"/>
    <w:rsid w:val="00B1258C"/>
    <w:rsid w:val="00B20A6C"/>
    <w:rsid w:val="00B21D7F"/>
    <w:rsid w:val="00B24DDF"/>
    <w:rsid w:val="00B300A1"/>
    <w:rsid w:val="00B3660B"/>
    <w:rsid w:val="00B44421"/>
    <w:rsid w:val="00B44607"/>
    <w:rsid w:val="00B464A0"/>
    <w:rsid w:val="00B46EE7"/>
    <w:rsid w:val="00B5617C"/>
    <w:rsid w:val="00B63635"/>
    <w:rsid w:val="00B63C9F"/>
    <w:rsid w:val="00B765D3"/>
    <w:rsid w:val="00B77BC7"/>
    <w:rsid w:val="00B8215B"/>
    <w:rsid w:val="00B82779"/>
    <w:rsid w:val="00B84ABF"/>
    <w:rsid w:val="00B85C4F"/>
    <w:rsid w:val="00B86573"/>
    <w:rsid w:val="00B90998"/>
    <w:rsid w:val="00B91914"/>
    <w:rsid w:val="00B92B09"/>
    <w:rsid w:val="00B92F97"/>
    <w:rsid w:val="00B962C8"/>
    <w:rsid w:val="00BA43DF"/>
    <w:rsid w:val="00BA48AB"/>
    <w:rsid w:val="00BA52F0"/>
    <w:rsid w:val="00BB212E"/>
    <w:rsid w:val="00BB5AF9"/>
    <w:rsid w:val="00BC0575"/>
    <w:rsid w:val="00BC1B19"/>
    <w:rsid w:val="00BC2C09"/>
    <w:rsid w:val="00BC355F"/>
    <w:rsid w:val="00BC39DE"/>
    <w:rsid w:val="00BD3B3C"/>
    <w:rsid w:val="00BD465B"/>
    <w:rsid w:val="00BD749C"/>
    <w:rsid w:val="00BE3824"/>
    <w:rsid w:val="00BE59E8"/>
    <w:rsid w:val="00BE6AC4"/>
    <w:rsid w:val="00BE77F5"/>
    <w:rsid w:val="00BF0F6E"/>
    <w:rsid w:val="00BF3599"/>
    <w:rsid w:val="00BF40EF"/>
    <w:rsid w:val="00C002A3"/>
    <w:rsid w:val="00C060FC"/>
    <w:rsid w:val="00C12C41"/>
    <w:rsid w:val="00C13532"/>
    <w:rsid w:val="00C13DF8"/>
    <w:rsid w:val="00C20415"/>
    <w:rsid w:val="00C22D35"/>
    <w:rsid w:val="00C23478"/>
    <w:rsid w:val="00C256CD"/>
    <w:rsid w:val="00C27799"/>
    <w:rsid w:val="00C30417"/>
    <w:rsid w:val="00C41C7A"/>
    <w:rsid w:val="00C448E8"/>
    <w:rsid w:val="00C5387E"/>
    <w:rsid w:val="00C60AE0"/>
    <w:rsid w:val="00C64A04"/>
    <w:rsid w:val="00C664E5"/>
    <w:rsid w:val="00C671AA"/>
    <w:rsid w:val="00C7141E"/>
    <w:rsid w:val="00C7165B"/>
    <w:rsid w:val="00C774C5"/>
    <w:rsid w:val="00C82C09"/>
    <w:rsid w:val="00C83D58"/>
    <w:rsid w:val="00C84434"/>
    <w:rsid w:val="00C93DBC"/>
    <w:rsid w:val="00C94506"/>
    <w:rsid w:val="00C9515D"/>
    <w:rsid w:val="00CA0711"/>
    <w:rsid w:val="00CA2030"/>
    <w:rsid w:val="00CA393E"/>
    <w:rsid w:val="00CA5B99"/>
    <w:rsid w:val="00CA5EEF"/>
    <w:rsid w:val="00CA65FC"/>
    <w:rsid w:val="00CB04C2"/>
    <w:rsid w:val="00CC650F"/>
    <w:rsid w:val="00CC6B68"/>
    <w:rsid w:val="00CD417C"/>
    <w:rsid w:val="00CD45ED"/>
    <w:rsid w:val="00CD54CD"/>
    <w:rsid w:val="00CD7385"/>
    <w:rsid w:val="00CE5C22"/>
    <w:rsid w:val="00CF00EF"/>
    <w:rsid w:val="00CF614D"/>
    <w:rsid w:val="00D0661F"/>
    <w:rsid w:val="00D1495C"/>
    <w:rsid w:val="00D1511A"/>
    <w:rsid w:val="00D176AC"/>
    <w:rsid w:val="00D17720"/>
    <w:rsid w:val="00D21517"/>
    <w:rsid w:val="00D2762A"/>
    <w:rsid w:val="00D42CCD"/>
    <w:rsid w:val="00D43B4E"/>
    <w:rsid w:val="00D503F8"/>
    <w:rsid w:val="00D5108C"/>
    <w:rsid w:val="00D51D1D"/>
    <w:rsid w:val="00D53D7A"/>
    <w:rsid w:val="00D5559B"/>
    <w:rsid w:val="00D56358"/>
    <w:rsid w:val="00D672AB"/>
    <w:rsid w:val="00D70646"/>
    <w:rsid w:val="00D70EEA"/>
    <w:rsid w:val="00D734DF"/>
    <w:rsid w:val="00D73718"/>
    <w:rsid w:val="00D73C3B"/>
    <w:rsid w:val="00D7638D"/>
    <w:rsid w:val="00D76ED4"/>
    <w:rsid w:val="00D85A07"/>
    <w:rsid w:val="00D94ED4"/>
    <w:rsid w:val="00DA4216"/>
    <w:rsid w:val="00DB0846"/>
    <w:rsid w:val="00DB1351"/>
    <w:rsid w:val="00DB1C22"/>
    <w:rsid w:val="00DC0AF0"/>
    <w:rsid w:val="00DC11FB"/>
    <w:rsid w:val="00DC40D2"/>
    <w:rsid w:val="00DC5902"/>
    <w:rsid w:val="00DD19DD"/>
    <w:rsid w:val="00DD4874"/>
    <w:rsid w:val="00DE25EB"/>
    <w:rsid w:val="00DE4FC8"/>
    <w:rsid w:val="00DE5464"/>
    <w:rsid w:val="00DF03A1"/>
    <w:rsid w:val="00DF4DE4"/>
    <w:rsid w:val="00E01C18"/>
    <w:rsid w:val="00E01F26"/>
    <w:rsid w:val="00E0594B"/>
    <w:rsid w:val="00E05969"/>
    <w:rsid w:val="00E05DF4"/>
    <w:rsid w:val="00E06D32"/>
    <w:rsid w:val="00E11001"/>
    <w:rsid w:val="00E13E74"/>
    <w:rsid w:val="00E17155"/>
    <w:rsid w:val="00E21AF6"/>
    <w:rsid w:val="00E2204A"/>
    <w:rsid w:val="00E2293F"/>
    <w:rsid w:val="00E252CA"/>
    <w:rsid w:val="00E25F9B"/>
    <w:rsid w:val="00E41C65"/>
    <w:rsid w:val="00E4698C"/>
    <w:rsid w:val="00E51918"/>
    <w:rsid w:val="00E52D1C"/>
    <w:rsid w:val="00E56019"/>
    <w:rsid w:val="00E577E7"/>
    <w:rsid w:val="00E57F2E"/>
    <w:rsid w:val="00E62291"/>
    <w:rsid w:val="00E625DC"/>
    <w:rsid w:val="00E70C07"/>
    <w:rsid w:val="00E71961"/>
    <w:rsid w:val="00E74FAC"/>
    <w:rsid w:val="00E75C36"/>
    <w:rsid w:val="00E7742B"/>
    <w:rsid w:val="00E83013"/>
    <w:rsid w:val="00E87538"/>
    <w:rsid w:val="00E94E5D"/>
    <w:rsid w:val="00EA1A2A"/>
    <w:rsid w:val="00EA230B"/>
    <w:rsid w:val="00EA2523"/>
    <w:rsid w:val="00EC107E"/>
    <w:rsid w:val="00EC6678"/>
    <w:rsid w:val="00EC76EF"/>
    <w:rsid w:val="00EC7986"/>
    <w:rsid w:val="00EC7F46"/>
    <w:rsid w:val="00ED48BA"/>
    <w:rsid w:val="00ED536E"/>
    <w:rsid w:val="00EE183A"/>
    <w:rsid w:val="00EE47C6"/>
    <w:rsid w:val="00EF78D9"/>
    <w:rsid w:val="00EF7AF6"/>
    <w:rsid w:val="00F057CB"/>
    <w:rsid w:val="00F06A1E"/>
    <w:rsid w:val="00F17EDA"/>
    <w:rsid w:val="00F22480"/>
    <w:rsid w:val="00F241C1"/>
    <w:rsid w:val="00F2490E"/>
    <w:rsid w:val="00F266A8"/>
    <w:rsid w:val="00F275DC"/>
    <w:rsid w:val="00F309BD"/>
    <w:rsid w:val="00F310FC"/>
    <w:rsid w:val="00F31D8E"/>
    <w:rsid w:val="00F45C91"/>
    <w:rsid w:val="00F46A7D"/>
    <w:rsid w:val="00F500C4"/>
    <w:rsid w:val="00F501A4"/>
    <w:rsid w:val="00F57615"/>
    <w:rsid w:val="00F603BF"/>
    <w:rsid w:val="00F61AA3"/>
    <w:rsid w:val="00F62485"/>
    <w:rsid w:val="00F625BA"/>
    <w:rsid w:val="00F644F5"/>
    <w:rsid w:val="00F708F0"/>
    <w:rsid w:val="00F72BC0"/>
    <w:rsid w:val="00F8018D"/>
    <w:rsid w:val="00F80797"/>
    <w:rsid w:val="00F80A1A"/>
    <w:rsid w:val="00F83A8A"/>
    <w:rsid w:val="00F848C4"/>
    <w:rsid w:val="00F84A16"/>
    <w:rsid w:val="00F9768F"/>
    <w:rsid w:val="00FA11E2"/>
    <w:rsid w:val="00FA2542"/>
    <w:rsid w:val="00FA5F35"/>
    <w:rsid w:val="00FA6314"/>
    <w:rsid w:val="00FB2E79"/>
    <w:rsid w:val="00FB332D"/>
    <w:rsid w:val="00FD1413"/>
    <w:rsid w:val="00FD65F3"/>
    <w:rsid w:val="00FE0033"/>
    <w:rsid w:val="00FE0FC6"/>
    <w:rsid w:val="00FE1E08"/>
    <w:rsid w:val="00FE2583"/>
    <w:rsid w:val="00FE2F38"/>
    <w:rsid w:val="00FE60D9"/>
    <w:rsid w:val="00FF287A"/>
    <w:rsid w:val="00FF4D06"/>
    <w:rsid w:val="00FF4ECF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514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6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75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75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B7C8C"/>
    <w:pPr>
      <w:widowControl w:val="0"/>
      <w:autoSpaceDE w:val="0"/>
      <w:autoSpaceDN w:val="0"/>
    </w:pPr>
    <w:rPr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4B7C8C"/>
    <w:rPr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4B7C8C"/>
    <w:pPr>
      <w:widowControl w:val="0"/>
      <w:autoSpaceDE w:val="0"/>
      <w:autoSpaceDN w:val="0"/>
      <w:ind w:left="20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rsid w:val="001151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51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1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517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32F3A"/>
    <w:pPr>
      <w:widowControl w:val="0"/>
      <w:autoSpaceDE w:val="0"/>
      <w:autoSpaceDN w:val="0"/>
      <w:spacing w:before="185"/>
      <w:ind w:left="397" w:hanging="342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51472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51472"/>
    <w:rPr>
      <w:b/>
      <w:bCs/>
      <w:sz w:val="28"/>
      <w:szCs w:val="28"/>
    </w:rPr>
  </w:style>
  <w:style w:type="character" w:styleId="Hyperlink">
    <w:name w:val="Hyperlink"/>
    <w:rsid w:val="00951472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F35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514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6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75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75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B7C8C"/>
    <w:pPr>
      <w:widowControl w:val="0"/>
      <w:autoSpaceDE w:val="0"/>
      <w:autoSpaceDN w:val="0"/>
    </w:pPr>
    <w:rPr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4B7C8C"/>
    <w:rPr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4B7C8C"/>
    <w:pPr>
      <w:widowControl w:val="0"/>
      <w:autoSpaceDE w:val="0"/>
      <w:autoSpaceDN w:val="0"/>
      <w:ind w:left="20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rsid w:val="001151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51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1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517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32F3A"/>
    <w:pPr>
      <w:widowControl w:val="0"/>
      <w:autoSpaceDE w:val="0"/>
      <w:autoSpaceDN w:val="0"/>
      <w:spacing w:before="185"/>
      <w:ind w:left="397" w:hanging="342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51472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51472"/>
    <w:rPr>
      <w:b/>
      <w:bCs/>
      <w:sz w:val="28"/>
      <w:szCs w:val="28"/>
    </w:rPr>
  </w:style>
  <w:style w:type="character" w:styleId="Hyperlink">
    <w:name w:val="Hyperlink"/>
    <w:rsid w:val="00951472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F3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63" Type="http://schemas.openxmlformats.org/officeDocument/2006/relationships/image" Target="media/image27.wmf"/><Relationship Id="rId68" Type="http://schemas.openxmlformats.org/officeDocument/2006/relationships/oleObject" Target="embeddings/oleObject28.bin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6.png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footer" Target="footer1.xml"/><Relationship Id="rId66" Type="http://schemas.openxmlformats.org/officeDocument/2006/relationships/oleObject" Target="embeddings/oleObject27.bin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6.bin"/><Relationship Id="rId69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hart" Target="charts/chart1.xml"/><Relationship Id="rId38" Type="http://schemas.openxmlformats.org/officeDocument/2006/relationships/hyperlink" Target="https://hoc247.net/cau-hoi-cho-hinh-veso-doan-thang-tren-hinh-ve-la--qid113763.html" TargetMode="External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5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4.bin"/><Relationship Id="rId65" Type="http://schemas.openxmlformats.org/officeDocument/2006/relationships/image" Target="media/image2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jpeg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H&#7890;%20S&#416;%20TH&#7840;CH\de%20cuong%20de%20thi\de%20thi\21%20-%2022\giua%20ki%20ii\bieu%20do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/>
              <a:t>Số xe đạp bán được trong các năm</a:t>
            </a:r>
          </a:p>
        </c:rich>
      </c:tx>
      <c:layout>
        <c:manualLayout>
          <c:xMode val="edge"/>
          <c:yMode val="edge"/>
          <c:x val="0.255271023026283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Xe C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  <a:ln w="25400">
              <a:solidFill>
                <a:schemeClr val="accent1">
                  <a:alpha val="92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Sheet1!$A$3:$A$6</c:f>
              <c:strCache>
                <c:ptCount val="4"/>
                <c:pt idx="0">
                  <c:v>Năm 2017</c:v>
                </c:pt>
                <c:pt idx="1">
                  <c:v>Năm 2018</c:v>
                </c:pt>
                <c:pt idx="2">
                  <c:v>Năm 2019</c:v>
                </c:pt>
                <c:pt idx="3">
                  <c:v>Năm 2020</c:v>
                </c:pt>
              </c:strCache>
            </c:strRef>
          </c:cat>
          <c:val>
            <c:numRef>
              <c:f>Sheet1!$B$3:$B$6</c:f>
              <c:numCache>
                <c:formatCode>General</c:formatCode>
                <c:ptCount val="4"/>
                <c:pt idx="0">
                  <c:v>40</c:v>
                </c:pt>
                <c:pt idx="1">
                  <c:v>50</c:v>
                </c:pt>
                <c:pt idx="2">
                  <c:v>80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Xe D</c:v>
                </c:pt>
              </c:strCache>
            </c:strRef>
          </c:tx>
          <c:spPr>
            <a:pattFill prst="dashVer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Sheet1!$A$3:$A$6</c:f>
              <c:strCache>
                <c:ptCount val="4"/>
                <c:pt idx="0">
                  <c:v>Năm 2017</c:v>
                </c:pt>
                <c:pt idx="1">
                  <c:v>Năm 2018</c:v>
                </c:pt>
                <c:pt idx="2">
                  <c:v>Năm 2019</c:v>
                </c:pt>
                <c:pt idx="3">
                  <c:v>Năm 2020</c:v>
                </c:pt>
              </c:strCache>
            </c:strRef>
          </c:cat>
          <c:val>
            <c:numRef>
              <c:f>Sheet1!$C$3:$C$6</c:f>
              <c:numCache>
                <c:formatCode>General</c:formatCode>
                <c:ptCount val="4"/>
                <c:pt idx="0">
                  <c:v>60</c:v>
                </c:pt>
                <c:pt idx="1">
                  <c:v>70</c:v>
                </c:pt>
                <c:pt idx="2">
                  <c:v>60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9504128"/>
        <c:axId val="338319552"/>
      </c:barChart>
      <c:catAx>
        <c:axId val="33950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38319552"/>
        <c:crosses val="autoZero"/>
        <c:auto val="1"/>
        <c:lblAlgn val="ctr"/>
        <c:lblOffset val="100"/>
        <c:noMultiLvlLbl val="0"/>
      </c:catAx>
      <c:valAx>
        <c:axId val="33831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3950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620616508109985"/>
          <c:y val="0.82928186060075804"/>
          <c:w val="0.40847949526813887"/>
          <c:h val="0.170718139399241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BE03-9C2C-47D7-9A74-E7A40816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Thái Bình</vt:lpstr>
    </vt:vector>
  </TitlesOfParts>
  <Company>&lt;arabianhorse&gt;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Thái Bình</dc:title>
  <dc:creator>YlmF</dc:creator>
  <cp:lastModifiedBy>user</cp:lastModifiedBy>
  <cp:revision>7</cp:revision>
  <cp:lastPrinted>2020-10-29T08:01:00Z</cp:lastPrinted>
  <dcterms:created xsi:type="dcterms:W3CDTF">2022-08-24T04:32:00Z</dcterms:created>
  <dcterms:modified xsi:type="dcterms:W3CDTF">2022-08-24T06:42:00Z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