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5BEA" w14:textId="77777777" w:rsidR="00226731" w:rsidRPr="00990164" w:rsidRDefault="00226731" w:rsidP="00226731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14:paraId="2724E22C" w14:textId="77777777" w:rsidR="00226731" w:rsidRPr="00990164" w:rsidRDefault="00226731" w:rsidP="00226731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r w:rsidRPr="0099016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A. KHUNG MA TRẬN ĐỀ KIỂM TRA CUỐI HỌC KÌ 2 TOÁN – LỚP 11 </w:t>
      </w:r>
    </w:p>
    <w:tbl>
      <w:tblPr>
        <w:tblStyle w:val="TableGrid12"/>
        <w:tblW w:w="497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1765"/>
        <w:gridCol w:w="2633"/>
        <w:gridCol w:w="889"/>
        <w:gridCol w:w="592"/>
        <w:gridCol w:w="1051"/>
        <w:gridCol w:w="675"/>
        <w:gridCol w:w="814"/>
        <w:gridCol w:w="811"/>
        <w:gridCol w:w="811"/>
        <w:gridCol w:w="811"/>
        <w:gridCol w:w="1489"/>
      </w:tblGrid>
      <w:tr w:rsidR="00226731" w:rsidRPr="00990164" w14:paraId="12698480" w14:textId="77777777" w:rsidTr="00F22428">
        <w:trPr>
          <w:trHeight w:val="361"/>
        </w:trPr>
        <w:tc>
          <w:tcPr>
            <w:tcW w:w="209" w:type="pct"/>
            <w:vMerge w:val="restart"/>
            <w:vAlign w:val="center"/>
          </w:tcPr>
          <w:p w14:paraId="4D05745F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  <w:p w14:paraId="654E37CD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(1</w:t>
            </w: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)</w:t>
            </w:r>
          </w:p>
        </w:tc>
        <w:tc>
          <w:tcPr>
            <w:tcW w:w="685" w:type="pct"/>
            <w:vMerge w:val="restart"/>
            <w:vAlign w:val="center"/>
          </w:tcPr>
          <w:p w14:paraId="04BFA4C5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Chương/Chủ đề</w:t>
            </w:r>
          </w:p>
          <w:p w14:paraId="4720BF41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Cs/>
                <w:color w:val="000000" w:themeColor="text1"/>
                <w:spacing w:val="-8"/>
                <w:sz w:val="24"/>
                <w:szCs w:val="24"/>
              </w:rPr>
              <w:t>(2)</w:t>
            </w:r>
          </w:p>
        </w:tc>
        <w:tc>
          <w:tcPr>
            <w:tcW w:w="1022" w:type="pct"/>
            <w:vMerge w:val="restart"/>
            <w:vAlign w:val="center"/>
          </w:tcPr>
          <w:p w14:paraId="4E560877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Nội dung/đơn vị kiến thức</w:t>
            </w:r>
          </w:p>
          <w:p w14:paraId="558F8DA1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(3)</w:t>
            </w:r>
          </w:p>
        </w:tc>
        <w:tc>
          <w:tcPr>
            <w:tcW w:w="2506" w:type="pct"/>
            <w:gridSpan w:val="8"/>
            <w:vAlign w:val="center"/>
          </w:tcPr>
          <w:p w14:paraId="7F392F81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đánh giá</w:t>
            </w:r>
          </w:p>
          <w:p w14:paraId="4FE055C8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578" w:type="pct"/>
            <w:vAlign w:val="center"/>
          </w:tcPr>
          <w:p w14:paraId="6C47C57A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Tổng</w:t>
            </w: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186FC1C6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(</w:t>
            </w: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12</w:t>
            </w: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226731" w:rsidRPr="00990164" w14:paraId="37C4D6F5" w14:textId="77777777" w:rsidTr="00F22428">
        <w:trPr>
          <w:trHeight w:val="144"/>
        </w:trPr>
        <w:tc>
          <w:tcPr>
            <w:tcW w:w="209" w:type="pct"/>
            <w:vMerge/>
            <w:vAlign w:val="center"/>
          </w:tcPr>
          <w:p w14:paraId="750CE57C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vMerge/>
            <w:vAlign w:val="center"/>
          </w:tcPr>
          <w:p w14:paraId="0ACCAEBA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22" w:type="pct"/>
            <w:vMerge/>
            <w:vAlign w:val="center"/>
          </w:tcPr>
          <w:p w14:paraId="6957BF9A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75" w:type="pct"/>
            <w:gridSpan w:val="2"/>
            <w:shd w:val="clear" w:color="auto" w:fill="E2EFD9"/>
            <w:vAlign w:val="center"/>
          </w:tcPr>
          <w:p w14:paraId="665E7353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70" w:type="pct"/>
            <w:gridSpan w:val="2"/>
            <w:shd w:val="clear" w:color="auto" w:fill="DEEAF6"/>
            <w:vAlign w:val="center"/>
          </w:tcPr>
          <w:p w14:paraId="507B2512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31" w:type="pct"/>
            <w:gridSpan w:val="2"/>
            <w:shd w:val="clear" w:color="auto" w:fill="FFF2CC"/>
            <w:vAlign w:val="center"/>
          </w:tcPr>
          <w:p w14:paraId="1F4A0F4A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30" w:type="pct"/>
            <w:gridSpan w:val="2"/>
            <w:shd w:val="clear" w:color="auto" w:fill="E7E6E6"/>
            <w:vAlign w:val="center"/>
          </w:tcPr>
          <w:p w14:paraId="77394500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578" w:type="pct"/>
            <w:vAlign w:val="center"/>
          </w:tcPr>
          <w:p w14:paraId="6B18F6E6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226731" w:rsidRPr="00990164" w14:paraId="56A146ED" w14:textId="77777777" w:rsidTr="00F22428">
        <w:trPr>
          <w:trHeight w:val="244"/>
        </w:trPr>
        <w:tc>
          <w:tcPr>
            <w:tcW w:w="209" w:type="pct"/>
            <w:vMerge/>
            <w:vAlign w:val="center"/>
          </w:tcPr>
          <w:p w14:paraId="15774328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vMerge/>
            <w:vAlign w:val="center"/>
          </w:tcPr>
          <w:p w14:paraId="1B581A51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022" w:type="pct"/>
            <w:vMerge/>
            <w:vAlign w:val="center"/>
          </w:tcPr>
          <w:p w14:paraId="1DF66587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5" w:type="pct"/>
            <w:shd w:val="clear" w:color="auto" w:fill="E2EFD9"/>
            <w:vAlign w:val="center"/>
          </w:tcPr>
          <w:p w14:paraId="10A1A631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30" w:type="pct"/>
            <w:shd w:val="clear" w:color="auto" w:fill="E2EFD9"/>
            <w:vAlign w:val="center"/>
          </w:tcPr>
          <w:p w14:paraId="2471577B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08" w:type="pct"/>
            <w:shd w:val="clear" w:color="auto" w:fill="DEEAF6"/>
            <w:vAlign w:val="center"/>
          </w:tcPr>
          <w:p w14:paraId="2B35CD92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62" w:type="pct"/>
            <w:shd w:val="clear" w:color="auto" w:fill="DEEAF6"/>
            <w:vAlign w:val="center"/>
          </w:tcPr>
          <w:p w14:paraId="4A1C233E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6" w:type="pct"/>
            <w:shd w:val="clear" w:color="auto" w:fill="FFF2CC"/>
            <w:vAlign w:val="center"/>
          </w:tcPr>
          <w:p w14:paraId="3480ED1F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5" w:type="pct"/>
            <w:shd w:val="clear" w:color="auto" w:fill="FFF2CC"/>
            <w:vAlign w:val="center"/>
          </w:tcPr>
          <w:p w14:paraId="511591CE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5" w:type="pct"/>
            <w:shd w:val="clear" w:color="auto" w:fill="E7E6E6"/>
            <w:vAlign w:val="center"/>
          </w:tcPr>
          <w:p w14:paraId="438779FB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5" w:type="pct"/>
            <w:shd w:val="clear" w:color="auto" w:fill="E7E6E6"/>
            <w:vAlign w:val="center"/>
          </w:tcPr>
          <w:p w14:paraId="3F5F6C79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78" w:type="pct"/>
            <w:vAlign w:val="center"/>
          </w:tcPr>
          <w:p w14:paraId="4AD13313" w14:textId="77777777" w:rsidR="00226731" w:rsidRPr="00990164" w:rsidRDefault="00226731" w:rsidP="00F22428">
            <w:pPr>
              <w:spacing w:after="120" w:line="360" w:lineRule="auto"/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</w:tr>
      <w:tr w:rsidR="00226731" w:rsidRPr="00990164" w14:paraId="5E1B0502" w14:textId="77777777" w:rsidTr="00F22428">
        <w:trPr>
          <w:trHeight w:val="624"/>
        </w:trPr>
        <w:tc>
          <w:tcPr>
            <w:tcW w:w="209" w:type="pct"/>
            <w:vMerge w:val="restart"/>
            <w:vAlign w:val="center"/>
          </w:tcPr>
          <w:p w14:paraId="042AE8F0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685" w:type="pct"/>
            <w:vMerge w:val="restart"/>
            <w:vAlign w:val="center"/>
          </w:tcPr>
          <w:p w14:paraId="7D36F5CF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/>
                <w:iCs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HÀM SỐ MŨ VÀ HÀM SỐ LÔGARIT (8 tiết)</w:t>
            </w:r>
          </w:p>
        </w:tc>
        <w:tc>
          <w:tcPr>
            <w:tcW w:w="1022" w:type="pct"/>
            <w:vAlign w:val="center"/>
          </w:tcPr>
          <w:p w14:paraId="4080F000" w14:textId="77777777" w:rsidR="00226731" w:rsidRPr="00990164" w:rsidRDefault="00226731" w:rsidP="00F22428">
            <w:pPr>
              <w:jc w:val="both"/>
              <w:rPr>
                <w:rFonts w:eastAsia="Calibri" w:cs="Times New Roman"/>
                <w:bCs/>
                <w:i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MS Mincho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  <w:t xml:space="preserve">Phép tính luỹ thừa với số mũ nguyên, số mũ hữu </w:t>
            </w:r>
            <w:r w:rsidRPr="00990164">
              <w:rPr>
                <w:rFonts w:eastAsia="MS Mincho" w:cs="Times New Roman"/>
                <w:i/>
                <w:iCs/>
                <w:color w:val="000000" w:themeColor="text1"/>
                <w:spacing w:val="-4"/>
                <w:sz w:val="24"/>
                <w:szCs w:val="24"/>
                <w:lang w:val="da-DK"/>
              </w:rPr>
              <w:t>tỉ.</w:t>
            </w:r>
          </w:p>
        </w:tc>
        <w:tc>
          <w:tcPr>
            <w:tcW w:w="345" w:type="pct"/>
            <w:shd w:val="clear" w:color="auto" w:fill="E2EFD9"/>
            <w:vAlign w:val="center"/>
          </w:tcPr>
          <w:p w14:paraId="2D83F5C2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1-2</w:t>
            </w:r>
          </w:p>
        </w:tc>
        <w:tc>
          <w:tcPr>
            <w:tcW w:w="230" w:type="pct"/>
            <w:shd w:val="clear" w:color="auto" w:fill="E2EFD9"/>
            <w:vAlign w:val="center"/>
          </w:tcPr>
          <w:p w14:paraId="3A77F170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DEEAF6"/>
            <w:vAlign w:val="center"/>
          </w:tcPr>
          <w:p w14:paraId="267626FD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DEEAF6"/>
            <w:vAlign w:val="center"/>
          </w:tcPr>
          <w:p w14:paraId="1DC26E76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/>
            <w:vAlign w:val="center"/>
          </w:tcPr>
          <w:p w14:paraId="47146156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FFF2CC"/>
            <w:vAlign w:val="center"/>
          </w:tcPr>
          <w:p w14:paraId="73E6EA1E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7CB084D8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1AE54DBA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69E3AAC4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33%</w:t>
            </w:r>
          </w:p>
        </w:tc>
      </w:tr>
      <w:tr w:rsidR="00226731" w:rsidRPr="00990164" w14:paraId="08EF1155" w14:textId="77777777" w:rsidTr="00F22428">
        <w:trPr>
          <w:trHeight w:val="625"/>
        </w:trPr>
        <w:tc>
          <w:tcPr>
            <w:tcW w:w="209" w:type="pct"/>
            <w:vMerge/>
            <w:vAlign w:val="center"/>
          </w:tcPr>
          <w:p w14:paraId="4D9BF578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7324CAF7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22" w:type="pct"/>
            <w:vAlign w:val="center"/>
          </w:tcPr>
          <w:p w14:paraId="658B65C8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90164">
              <w:rPr>
                <w:rFonts w:eastAsia="MS Mincho" w:cs="Times New Roman"/>
                <w:i/>
                <w:color w:val="000000" w:themeColor="text1"/>
                <w:sz w:val="24"/>
                <w:szCs w:val="24"/>
                <w:lang w:val="da-DK"/>
              </w:rPr>
              <w:t xml:space="preserve">Phép tính </w:t>
            </w:r>
            <w:r w:rsidRPr="00990164">
              <w:rPr>
                <w:rFonts w:eastAsia="MS Mincho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  <w:t>lôgarit .</w:t>
            </w:r>
          </w:p>
        </w:tc>
        <w:tc>
          <w:tcPr>
            <w:tcW w:w="345" w:type="pct"/>
            <w:shd w:val="clear" w:color="auto" w:fill="E2EFD9"/>
            <w:vAlign w:val="center"/>
          </w:tcPr>
          <w:p w14:paraId="2FCC93D5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3-4</w:t>
            </w:r>
          </w:p>
        </w:tc>
        <w:tc>
          <w:tcPr>
            <w:tcW w:w="230" w:type="pct"/>
            <w:shd w:val="clear" w:color="auto" w:fill="E2EFD9"/>
            <w:vAlign w:val="center"/>
          </w:tcPr>
          <w:p w14:paraId="5650149D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DEEAF6"/>
            <w:vAlign w:val="center"/>
          </w:tcPr>
          <w:p w14:paraId="5933BAC1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5</w:t>
            </w:r>
          </w:p>
        </w:tc>
        <w:tc>
          <w:tcPr>
            <w:tcW w:w="262" w:type="pct"/>
            <w:shd w:val="clear" w:color="auto" w:fill="DEEAF6"/>
            <w:vAlign w:val="center"/>
          </w:tcPr>
          <w:p w14:paraId="30905149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/>
            <w:vAlign w:val="center"/>
          </w:tcPr>
          <w:p w14:paraId="2B8B28D3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FFF2CC"/>
            <w:vAlign w:val="center"/>
          </w:tcPr>
          <w:p w14:paraId="14A9EF30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5649B152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6424690F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14:paraId="63DF4F38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26731" w:rsidRPr="00990164" w14:paraId="7AC89BE4" w14:textId="77777777" w:rsidTr="00F22428">
        <w:trPr>
          <w:trHeight w:val="625"/>
        </w:trPr>
        <w:tc>
          <w:tcPr>
            <w:tcW w:w="209" w:type="pct"/>
            <w:vMerge/>
            <w:vAlign w:val="center"/>
          </w:tcPr>
          <w:p w14:paraId="56789244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6A9010DE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22" w:type="pct"/>
            <w:vAlign w:val="center"/>
          </w:tcPr>
          <w:p w14:paraId="33E41082" w14:textId="77777777" w:rsidR="00226731" w:rsidRPr="00990164" w:rsidRDefault="00226731" w:rsidP="00F22428">
            <w:pPr>
              <w:jc w:val="both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eastAsia="MS Mincho" w:cs="Times New Roman"/>
                <w:i/>
                <w:iCs/>
                <w:color w:val="000000" w:themeColor="text1"/>
                <w:sz w:val="24"/>
                <w:szCs w:val="24"/>
                <w:lang w:val="de-DE"/>
              </w:rPr>
              <w:t>Hàm số mũ. Hàm số lôgarit</w:t>
            </w:r>
          </w:p>
        </w:tc>
        <w:tc>
          <w:tcPr>
            <w:tcW w:w="345" w:type="pct"/>
            <w:shd w:val="clear" w:color="auto" w:fill="E2EFD9"/>
            <w:vAlign w:val="center"/>
          </w:tcPr>
          <w:p w14:paraId="4F5A085E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6</w:t>
            </w:r>
          </w:p>
        </w:tc>
        <w:tc>
          <w:tcPr>
            <w:tcW w:w="230" w:type="pct"/>
            <w:shd w:val="clear" w:color="auto" w:fill="E2EFD9"/>
            <w:vAlign w:val="center"/>
          </w:tcPr>
          <w:p w14:paraId="4BFFE061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DEEAF6"/>
            <w:vAlign w:val="center"/>
          </w:tcPr>
          <w:p w14:paraId="324FC819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7-8</w:t>
            </w:r>
          </w:p>
        </w:tc>
        <w:tc>
          <w:tcPr>
            <w:tcW w:w="262" w:type="pct"/>
            <w:shd w:val="clear" w:color="auto" w:fill="DEEAF6"/>
            <w:vAlign w:val="center"/>
          </w:tcPr>
          <w:p w14:paraId="39BC3F46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/>
            <w:vAlign w:val="center"/>
          </w:tcPr>
          <w:p w14:paraId="05D43241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FFF2CC"/>
            <w:vAlign w:val="center"/>
          </w:tcPr>
          <w:p w14:paraId="3898A894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5387FBBF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22D1C141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14:paraId="63EF9F8C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26731" w:rsidRPr="00990164" w14:paraId="01BC4032" w14:textId="77777777" w:rsidTr="00F22428">
        <w:trPr>
          <w:trHeight w:val="625"/>
        </w:trPr>
        <w:tc>
          <w:tcPr>
            <w:tcW w:w="209" w:type="pct"/>
            <w:vMerge/>
            <w:vAlign w:val="center"/>
          </w:tcPr>
          <w:p w14:paraId="7D117874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2246F972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22" w:type="pct"/>
            <w:vAlign w:val="center"/>
          </w:tcPr>
          <w:p w14:paraId="17DC5545" w14:textId="77777777" w:rsidR="00226731" w:rsidRPr="00990164" w:rsidRDefault="00226731" w:rsidP="00F22428">
            <w:pPr>
              <w:jc w:val="both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eastAsia="MS Mincho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  <w:t>Phương trình mũ, bất phương trình  lôgarit</w:t>
            </w:r>
          </w:p>
        </w:tc>
        <w:tc>
          <w:tcPr>
            <w:tcW w:w="345" w:type="pct"/>
            <w:shd w:val="clear" w:color="auto" w:fill="E2EFD9"/>
            <w:vAlign w:val="center"/>
          </w:tcPr>
          <w:p w14:paraId="7ABFFD26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2EFD9"/>
            <w:vAlign w:val="center"/>
          </w:tcPr>
          <w:p w14:paraId="325F86C7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DEEAF6"/>
            <w:vAlign w:val="center"/>
          </w:tcPr>
          <w:p w14:paraId="15C25065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9</w:t>
            </w:r>
          </w:p>
        </w:tc>
        <w:tc>
          <w:tcPr>
            <w:tcW w:w="262" w:type="pct"/>
            <w:shd w:val="clear" w:color="auto" w:fill="DEEAF6"/>
            <w:vAlign w:val="center"/>
          </w:tcPr>
          <w:p w14:paraId="5A92ECD6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/>
            <w:vAlign w:val="center"/>
          </w:tcPr>
          <w:p w14:paraId="5194A5C8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FFF2CC"/>
            <w:vAlign w:val="center"/>
          </w:tcPr>
          <w:p w14:paraId="4EA8D3E7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TL1, TL2</w:t>
            </w:r>
          </w:p>
        </w:tc>
        <w:tc>
          <w:tcPr>
            <w:tcW w:w="315" w:type="pct"/>
            <w:shd w:val="clear" w:color="auto" w:fill="E7E6E6"/>
            <w:vAlign w:val="center"/>
          </w:tcPr>
          <w:p w14:paraId="3DD6347D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5DA864A4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14:paraId="2029E17D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26731" w:rsidRPr="00990164" w14:paraId="401840AB" w14:textId="77777777" w:rsidTr="00F22428">
        <w:trPr>
          <w:trHeight w:val="1118"/>
        </w:trPr>
        <w:tc>
          <w:tcPr>
            <w:tcW w:w="209" w:type="pct"/>
            <w:vMerge w:val="restart"/>
            <w:vAlign w:val="center"/>
          </w:tcPr>
          <w:p w14:paraId="2DF77217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2</w:t>
            </w:r>
          </w:p>
          <w:p w14:paraId="08E0B17B" w14:textId="77777777" w:rsidR="00226731" w:rsidRPr="00990164" w:rsidRDefault="00226731" w:rsidP="00F22428">
            <w:pPr>
              <w:ind w:hanging="109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85" w:type="pct"/>
            <w:vMerge w:val="restart"/>
            <w:vAlign w:val="center"/>
          </w:tcPr>
          <w:p w14:paraId="2F056CFD" w14:textId="77777777" w:rsidR="00226731" w:rsidRPr="00990164" w:rsidRDefault="00226731" w:rsidP="00F22428">
            <w:pPr>
              <w:widowControl w:val="0"/>
              <w:autoSpaceDE w:val="0"/>
              <w:autoSpaceDN w:val="0"/>
              <w:spacing w:line="261" w:lineRule="auto"/>
              <w:ind w:left="817" w:hanging="492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99016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QUAN HỆ VUÔNG GÓC</w:t>
            </w:r>
          </w:p>
          <w:p w14:paraId="7E32ED50" w14:textId="77777777" w:rsidR="00226731" w:rsidRPr="00990164" w:rsidRDefault="00226731" w:rsidP="00F22428">
            <w:pPr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  <w:r w:rsidRPr="0099016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TRONG KHÔNG GIA</w:t>
            </w:r>
          </w:p>
          <w:p w14:paraId="02C71A3D" w14:textId="77777777" w:rsidR="00226731" w:rsidRPr="00990164" w:rsidRDefault="00226731" w:rsidP="00F22428">
            <w:pPr>
              <w:rPr>
                <w:rFonts w:eastAsia="Times New Roman" w:cs="Times New Roman"/>
                <w:b/>
                <w:bCs/>
                <w:iCs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N</w:t>
            </w:r>
            <w:r w:rsidRPr="00990164">
              <w:rPr>
                <w:rFonts w:eastAsia="Calibri" w:cs="Times New Roman"/>
                <w:b/>
                <w:bCs/>
                <w:color w:val="000000" w:themeColor="text1"/>
                <w:sz w:val="24"/>
                <w:szCs w:val="24"/>
                <w:lang w:val="da-DK"/>
              </w:rPr>
              <w:t xml:space="preserve"> (17 tiết)</w:t>
            </w:r>
          </w:p>
        </w:tc>
        <w:tc>
          <w:tcPr>
            <w:tcW w:w="1022" w:type="pct"/>
            <w:vAlign w:val="center"/>
          </w:tcPr>
          <w:p w14:paraId="2B465986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90164">
              <w:rPr>
                <w:rFonts w:eastAsia="MS Mincho" w:cs="Times New Roman"/>
                <w:i/>
                <w:color w:val="000000" w:themeColor="text1"/>
                <w:sz w:val="24"/>
                <w:szCs w:val="24"/>
                <w:lang w:val="da-DK"/>
              </w:rPr>
              <w:t>Góc giữa hai đường thẳng.</w:t>
            </w:r>
            <w:r w:rsidRPr="00990164">
              <w:rPr>
                <w:rFonts w:eastAsia="MS Mincho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  <w:t xml:space="preserve"> Hai đường thẳng vuông góc</w:t>
            </w:r>
          </w:p>
        </w:tc>
        <w:tc>
          <w:tcPr>
            <w:tcW w:w="345" w:type="pct"/>
            <w:shd w:val="clear" w:color="auto" w:fill="E2EFD9"/>
            <w:vAlign w:val="center"/>
          </w:tcPr>
          <w:p w14:paraId="44E52879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10</w:t>
            </w:r>
          </w:p>
        </w:tc>
        <w:tc>
          <w:tcPr>
            <w:tcW w:w="230" w:type="pct"/>
            <w:shd w:val="clear" w:color="auto" w:fill="E2EFD9"/>
            <w:vAlign w:val="center"/>
          </w:tcPr>
          <w:p w14:paraId="264E7CAE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DEEAF6"/>
            <w:vAlign w:val="center"/>
          </w:tcPr>
          <w:p w14:paraId="2C11E712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DEEAF6"/>
            <w:vAlign w:val="center"/>
          </w:tcPr>
          <w:p w14:paraId="45DA586F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/>
            <w:vAlign w:val="center"/>
          </w:tcPr>
          <w:p w14:paraId="647F6B52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FFF2CC"/>
            <w:vAlign w:val="center"/>
          </w:tcPr>
          <w:p w14:paraId="07451032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7F8AF4C0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10DC587F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703BC598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0</w:t>
            </w: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</w:tr>
      <w:tr w:rsidR="00226731" w:rsidRPr="00990164" w14:paraId="0B8195C7" w14:textId="77777777" w:rsidTr="00F22428">
        <w:trPr>
          <w:trHeight w:val="625"/>
        </w:trPr>
        <w:tc>
          <w:tcPr>
            <w:tcW w:w="209" w:type="pct"/>
            <w:vMerge/>
            <w:vAlign w:val="center"/>
          </w:tcPr>
          <w:p w14:paraId="7D75C20D" w14:textId="77777777" w:rsidR="00226731" w:rsidRPr="00990164" w:rsidRDefault="00226731" w:rsidP="00F22428">
            <w:pPr>
              <w:ind w:hanging="109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29A25613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1022" w:type="pct"/>
            <w:vAlign w:val="center"/>
          </w:tcPr>
          <w:p w14:paraId="53CCD95D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90164">
              <w:rPr>
                <w:rFonts w:eastAsia="MS Mincho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  <w:t xml:space="preserve">Đường thẳng vuông góc với mặt phẳng. </w:t>
            </w:r>
          </w:p>
        </w:tc>
        <w:tc>
          <w:tcPr>
            <w:tcW w:w="345" w:type="pct"/>
            <w:shd w:val="clear" w:color="auto" w:fill="E2EFD9"/>
            <w:vAlign w:val="center"/>
          </w:tcPr>
          <w:p w14:paraId="74BBA30B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2EFD9"/>
            <w:vAlign w:val="center"/>
          </w:tcPr>
          <w:p w14:paraId="5D6ACA2A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DEEAF6"/>
            <w:vAlign w:val="center"/>
          </w:tcPr>
          <w:p w14:paraId="64DAA01F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11</w:t>
            </w:r>
          </w:p>
        </w:tc>
        <w:tc>
          <w:tcPr>
            <w:tcW w:w="262" w:type="pct"/>
            <w:shd w:val="clear" w:color="auto" w:fill="DEEAF6"/>
            <w:vAlign w:val="center"/>
          </w:tcPr>
          <w:p w14:paraId="323DB08F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/>
            <w:vAlign w:val="center"/>
          </w:tcPr>
          <w:p w14:paraId="03AB3BFD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FFF2CC"/>
            <w:vAlign w:val="center"/>
          </w:tcPr>
          <w:p w14:paraId="5B290AD0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5090A65A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584AADE6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14:paraId="43FE3D47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26731" w:rsidRPr="00990164" w14:paraId="4D9B8641" w14:textId="77777777" w:rsidTr="00F22428">
        <w:trPr>
          <w:trHeight w:val="625"/>
        </w:trPr>
        <w:tc>
          <w:tcPr>
            <w:tcW w:w="209" w:type="pct"/>
            <w:vMerge/>
            <w:vAlign w:val="center"/>
          </w:tcPr>
          <w:p w14:paraId="055BA3A0" w14:textId="77777777" w:rsidR="00226731" w:rsidRPr="00990164" w:rsidRDefault="00226731" w:rsidP="00F22428">
            <w:pPr>
              <w:ind w:hanging="109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27A0EAAC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1022" w:type="pct"/>
            <w:vAlign w:val="center"/>
          </w:tcPr>
          <w:p w14:paraId="63578F24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90164">
              <w:rPr>
                <w:rFonts w:eastAsia="MS Mincho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  <w:t xml:space="preserve">Hai mặt phẳng </w:t>
            </w:r>
            <w:r w:rsidRPr="00990164">
              <w:rPr>
                <w:rFonts w:eastAsia="MS Mincho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  <w:br/>
              <w:t>vuông góc. Góc giữa hai mặt phẳng.</w:t>
            </w:r>
          </w:p>
        </w:tc>
        <w:tc>
          <w:tcPr>
            <w:tcW w:w="345" w:type="pct"/>
            <w:shd w:val="clear" w:color="auto" w:fill="E2EFD9"/>
            <w:vAlign w:val="center"/>
          </w:tcPr>
          <w:p w14:paraId="311B3CEF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2EFD9"/>
            <w:vAlign w:val="center"/>
          </w:tcPr>
          <w:p w14:paraId="7CFD6307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DEEAF6"/>
            <w:vAlign w:val="center"/>
          </w:tcPr>
          <w:p w14:paraId="1FCD0B51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12-13</w:t>
            </w:r>
          </w:p>
        </w:tc>
        <w:tc>
          <w:tcPr>
            <w:tcW w:w="262" w:type="pct"/>
            <w:shd w:val="clear" w:color="auto" w:fill="DEEAF6"/>
            <w:vAlign w:val="center"/>
          </w:tcPr>
          <w:p w14:paraId="1837DB00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/>
            <w:vAlign w:val="center"/>
          </w:tcPr>
          <w:p w14:paraId="31D947CC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FFF2CC"/>
            <w:vAlign w:val="center"/>
          </w:tcPr>
          <w:p w14:paraId="77A42ACF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700B2EE6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78131660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14:paraId="0F4E6594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26731" w:rsidRPr="00990164" w14:paraId="4AA48F2E" w14:textId="77777777" w:rsidTr="00F22428">
        <w:trPr>
          <w:trHeight w:val="625"/>
        </w:trPr>
        <w:tc>
          <w:tcPr>
            <w:tcW w:w="209" w:type="pct"/>
            <w:vMerge/>
            <w:vAlign w:val="center"/>
          </w:tcPr>
          <w:p w14:paraId="627A3AE3" w14:textId="77777777" w:rsidR="00226731" w:rsidRPr="00990164" w:rsidRDefault="00226731" w:rsidP="00F22428">
            <w:pPr>
              <w:ind w:hanging="109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0631F70D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1022" w:type="pct"/>
            <w:vAlign w:val="center"/>
          </w:tcPr>
          <w:p w14:paraId="45DF665E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990164">
              <w:rPr>
                <w:rFonts w:eastAsia="MS Mincho" w:cs="Times New Roman"/>
                <w:i/>
                <w:iCs/>
                <w:color w:val="000000" w:themeColor="text1"/>
                <w:sz w:val="24"/>
                <w:szCs w:val="24"/>
              </w:rPr>
              <w:t>Khoảng cách trong không gian</w:t>
            </w:r>
          </w:p>
        </w:tc>
        <w:tc>
          <w:tcPr>
            <w:tcW w:w="345" w:type="pct"/>
            <w:shd w:val="clear" w:color="auto" w:fill="E2EFD9"/>
            <w:vAlign w:val="center"/>
          </w:tcPr>
          <w:p w14:paraId="26670A47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2EFD9"/>
            <w:vAlign w:val="center"/>
          </w:tcPr>
          <w:p w14:paraId="5A020F5F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DEEAF6"/>
            <w:vAlign w:val="center"/>
          </w:tcPr>
          <w:p w14:paraId="1C149797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14</w:t>
            </w:r>
          </w:p>
        </w:tc>
        <w:tc>
          <w:tcPr>
            <w:tcW w:w="262" w:type="pct"/>
            <w:shd w:val="clear" w:color="auto" w:fill="DEEAF6"/>
            <w:vAlign w:val="center"/>
          </w:tcPr>
          <w:p w14:paraId="5D083ACB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/>
            <w:vAlign w:val="center"/>
          </w:tcPr>
          <w:p w14:paraId="1FC46DC4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315" w:type="pct"/>
            <w:shd w:val="clear" w:color="auto" w:fill="FFF2CC"/>
            <w:vAlign w:val="center"/>
          </w:tcPr>
          <w:p w14:paraId="4DB3C0E2" w14:textId="77777777" w:rsidR="00226731" w:rsidRPr="00BF5F43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BF5F43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TL3</w:t>
            </w:r>
          </w:p>
        </w:tc>
        <w:tc>
          <w:tcPr>
            <w:tcW w:w="315" w:type="pct"/>
            <w:shd w:val="clear" w:color="auto" w:fill="E7E6E6"/>
            <w:vAlign w:val="center"/>
          </w:tcPr>
          <w:p w14:paraId="03FB7F4A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624EDD8C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14:paraId="06962F63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26731" w:rsidRPr="00990164" w14:paraId="472EDB5B" w14:textId="77777777" w:rsidTr="00F22428">
        <w:trPr>
          <w:trHeight w:val="625"/>
        </w:trPr>
        <w:tc>
          <w:tcPr>
            <w:tcW w:w="209" w:type="pct"/>
            <w:vMerge/>
            <w:vAlign w:val="center"/>
          </w:tcPr>
          <w:p w14:paraId="2615A39D" w14:textId="77777777" w:rsidR="00226731" w:rsidRPr="00990164" w:rsidRDefault="00226731" w:rsidP="00F22428">
            <w:pPr>
              <w:ind w:hanging="109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273297F3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1022" w:type="pct"/>
            <w:vAlign w:val="center"/>
          </w:tcPr>
          <w:p w14:paraId="5AFC1DEB" w14:textId="77777777" w:rsidR="00226731" w:rsidRPr="00990164" w:rsidRDefault="00226731" w:rsidP="00F22428">
            <w:pPr>
              <w:jc w:val="both"/>
              <w:rPr>
                <w:rFonts w:eastAsia="MS Mincho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990164">
              <w:rPr>
                <w:rFonts w:eastAsia="MS Mincho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  <w:t>Góc giữa đường thẳng và mặt phẳng.</w:t>
            </w:r>
          </w:p>
        </w:tc>
        <w:tc>
          <w:tcPr>
            <w:tcW w:w="345" w:type="pct"/>
            <w:shd w:val="clear" w:color="auto" w:fill="E2EFD9"/>
            <w:vAlign w:val="center"/>
          </w:tcPr>
          <w:p w14:paraId="151495A4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2EFD9"/>
            <w:vAlign w:val="center"/>
          </w:tcPr>
          <w:p w14:paraId="51BD832D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DEEAF6"/>
            <w:vAlign w:val="center"/>
          </w:tcPr>
          <w:p w14:paraId="6E5E43F0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15-16</w:t>
            </w:r>
          </w:p>
        </w:tc>
        <w:tc>
          <w:tcPr>
            <w:tcW w:w="262" w:type="pct"/>
            <w:shd w:val="clear" w:color="auto" w:fill="DEEAF6"/>
            <w:vAlign w:val="center"/>
          </w:tcPr>
          <w:p w14:paraId="3161524A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/>
            <w:vAlign w:val="center"/>
          </w:tcPr>
          <w:p w14:paraId="7D9E9D59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315" w:type="pct"/>
            <w:shd w:val="clear" w:color="auto" w:fill="FFF2CC"/>
            <w:vAlign w:val="center"/>
          </w:tcPr>
          <w:p w14:paraId="49074F93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38849823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51CD5978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14:paraId="4DEE39DE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26731" w:rsidRPr="00990164" w14:paraId="062A2D34" w14:textId="77777777" w:rsidTr="00F22428">
        <w:trPr>
          <w:trHeight w:val="625"/>
        </w:trPr>
        <w:tc>
          <w:tcPr>
            <w:tcW w:w="209" w:type="pct"/>
            <w:vMerge/>
            <w:vAlign w:val="center"/>
          </w:tcPr>
          <w:p w14:paraId="6BA20680" w14:textId="77777777" w:rsidR="00226731" w:rsidRPr="00990164" w:rsidRDefault="00226731" w:rsidP="00F22428">
            <w:pPr>
              <w:ind w:hanging="109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41E0518A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1022" w:type="pct"/>
            <w:vAlign w:val="center"/>
          </w:tcPr>
          <w:p w14:paraId="55A4EA7B" w14:textId="77777777" w:rsidR="00226731" w:rsidRPr="00990164" w:rsidRDefault="00226731" w:rsidP="00F22428">
            <w:pPr>
              <w:jc w:val="both"/>
              <w:rPr>
                <w:rFonts w:eastAsia="MS Mincho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eastAsia="MS Mincho" w:cs="Times New Roman"/>
                <w:i/>
                <w:color w:val="000000" w:themeColor="text1"/>
                <w:sz w:val="24"/>
                <w:szCs w:val="24"/>
                <w:lang w:val="da-DK"/>
              </w:rPr>
              <w:t>Thể tích</w:t>
            </w:r>
          </w:p>
        </w:tc>
        <w:tc>
          <w:tcPr>
            <w:tcW w:w="345" w:type="pct"/>
            <w:shd w:val="clear" w:color="auto" w:fill="E2EFD9"/>
            <w:vAlign w:val="center"/>
          </w:tcPr>
          <w:p w14:paraId="32C4583C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17</w:t>
            </w:r>
          </w:p>
        </w:tc>
        <w:tc>
          <w:tcPr>
            <w:tcW w:w="230" w:type="pct"/>
            <w:shd w:val="clear" w:color="auto" w:fill="E2EFD9"/>
            <w:vAlign w:val="center"/>
          </w:tcPr>
          <w:p w14:paraId="3179D0B0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DEEAF6"/>
            <w:vAlign w:val="center"/>
          </w:tcPr>
          <w:p w14:paraId="2947B014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18-19</w:t>
            </w:r>
          </w:p>
        </w:tc>
        <w:tc>
          <w:tcPr>
            <w:tcW w:w="262" w:type="pct"/>
            <w:shd w:val="clear" w:color="auto" w:fill="DEEAF6"/>
            <w:vAlign w:val="center"/>
          </w:tcPr>
          <w:p w14:paraId="3E3AB553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/>
            <w:vAlign w:val="center"/>
          </w:tcPr>
          <w:p w14:paraId="6D4B049F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highlight w:val="yellow"/>
              </w:rPr>
            </w:pPr>
          </w:p>
        </w:tc>
        <w:tc>
          <w:tcPr>
            <w:tcW w:w="315" w:type="pct"/>
            <w:shd w:val="clear" w:color="auto" w:fill="FFF2CC"/>
            <w:vAlign w:val="center"/>
          </w:tcPr>
          <w:p w14:paraId="71FD2EEF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18FE8BAD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78412145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14:paraId="75A64175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26731" w:rsidRPr="00990164" w14:paraId="020B5A2A" w14:textId="77777777" w:rsidTr="00F22428">
        <w:trPr>
          <w:trHeight w:val="624"/>
        </w:trPr>
        <w:tc>
          <w:tcPr>
            <w:tcW w:w="209" w:type="pct"/>
            <w:vMerge w:val="restart"/>
            <w:vAlign w:val="center"/>
          </w:tcPr>
          <w:p w14:paraId="1B14D592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3</w:t>
            </w:r>
          </w:p>
        </w:tc>
        <w:tc>
          <w:tcPr>
            <w:tcW w:w="685" w:type="pct"/>
            <w:vMerge w:val="restart"/>
            <w:vAlign w:val="center"/>
          </w:tcPr>
          <w:p w14:paraId="095205EE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/>
                <w:iCs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CÁC QUY TẮC TÍNH XÁC SUẨT</w:t>
            </w:r>
            <w:r w:rsidRPr="00990164">
              <w:rPr>
                <w:rFonts w:eastAsia="Times New Roman" w:cs="Times New Roman"/>
                <w:b/>
                <w:iCs/>
                <w:color w:val="000000" w:themeColor="text1"/>
                <w:sz w:val="24"/>
                <w:szCs w:val="24"/>
                <w:lang w:val="da-DK"/>
              </w:rPr>
              <w:t xml:space="preserve"> (9 tiết)</w:t>
            </w:r>
          </w:p>
        </w:tc>
        <w:tc>
          <w:tcPr>
            <w:tcW w:w="1022" w:type="pct"/>
            <w:vAlign w:val="center"/>
          </w:tcPr>
          <w:p w14:paraId="2ABA1E4E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90164"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da-DK"/>
              </w:rPr>
              <w:t>Biến cố hợp, biến cố giao, biến cố độc lập</w:t>
            </w:r>
          </w:p>
        </w:tc>
        <w:tc>
          <w:tcPr>
            <w:tcW w:w="345" w:type="pct"/>
            <w:shd w:val="clear" w:color="auto" w:fill="E2EFD9"/>
            <w:vAlign w:val="center"/>
          </w:tcPr>
          <w:p w14:paraId="41295B92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20</w:t>
            </w:r>
          </w:p>
        </w:tc>
        <w:tc>
          <w:tcPr>
            <w:tcW w:w="230" w:type="pct"/>
            <w:shd w:val="clear" w:color="auto" w:fill="E2EFD9"/>
            <w:vAlign w:val="center"/>
          </w:tcPr>
          <w:p w14:paraId="6AAAC395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DEEAF6"/>
            <w:vAlign w:val="center"/>
          </w:tcPr>
          <w:p w14:paraId="341E1946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DEEAF6"/>
            <w:vAlign w:val="center"/>
          </w:tcPr>
          <w:p w14:paraId="01BC6CB9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/>
            <w:vAlign w:val="center"/>
          </w:tcPr>
          <w:p w14:paraId="34A3A3F7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FFF2CC"/>
            <w:vAlign w:val="center"/>
          </w:tcPr>
          <w:p w14:paraId="04D5FB66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201A392B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290FFA8B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650B6AC1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8%</w:t>
            </w:r>
          </w:p>
        </w:tc>
      </w:tr>
      <w:tr w:rsidR="00226731" w:rsidRPr="00990164" w14:paraId="4DA3CA8F" w14:textId="77777777" w:rsidTr="00F22428">
        <w:trPr>
          <w:trHeight w:val="625"/>
        </w:trPr>
        <w:tc>
          <w:tcPr>
            <w:tcW w:w="209" w:type="pct"/>
            <w:vMerge/>
            <w:vAlign w:val="center"/>
          </w:tcPr>
          <w:p w14:paraId="088EADE4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64B1B2E2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/>
                <w:iCs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1022" w:type="pct"/>
            <w:vAlign w:val="center"/>
          </w:tcPr>
          <w:p w14:paraId="10287BA3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90164"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da-DK"/>
              </w:rPr>
              <w:t>Công thức cộng xác suất</w:t>
            </w:r>
          </w:p>
        </w:tc>
        <w:tc>
          <w:tcPr>
            <w:tcW w:w="345" w:type="pct"/>
            <w:shd w:val="clear" w:color="auto" w:fill="E2EFD9"/>
            <w:vAlign w:val="center"/>
          </w:tcPr>
          <w:p w14:paraId="7C1BC3D9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21</w:t>
            </w:r>
          </w:p>
        </w:tc>
        <w:tc>
          <w:tcPr>
            <w:tcW w:w="230" w:type="pct"/>
            <w:shd w:val="clear" w:color="auto" w:fill="E2EFD9"/>
            <w:vAlign w:val="center"/>
          </w:tcPr>
          <w:p w14:paraId="50355F68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DEEAF6"/>
            <w:vAlign w:val="center"/>
          </w:tcPr>
          <w:p w14:paraId="2A99F120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DEEAF6"/>
            <w:vAlign w:val="center"/>
          </w:tcPr>
          <w:p w14:paraId="6EC41204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/>
            <w:vAlign w:val="center"/>
          </w:tcPr>
          <w:p w14:paraId="72F428E6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FFF2CC"/>
            <w:vAlign w:val="center"/>
          </w:tcPr>
          <w:p w14:paraId="1BD1ECBA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5F736812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696C65D6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14:paraId="7E8BA0C6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26731" w:rsidRPr="00990164" w14:paraId="6501D333" w14:textId="77777777" w:rsidTr="00F22428">
        <w:trPr>
          <w:trHeight w:val="625"/>
        </w:trPr>
        <w:tc>
          <w:tcPr>
            <w:tcW w:w="209" w:type="pct"/>
            <w:vMerge/>
            <w:vAlign w:val="center"/>
          </w:tcPr>
          <w:p w14:paraId="1F9EA8E4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24C1FD9C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/>
                <w:iCs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1022" w:type="pct"/>
            <w:vAlign w:val="center"/>
          </w:tcPr>
          <w:p w14:paraId="412B07CA" w14:textId="77777777" w:rsidR="00226731" w:rsidRPr="00990164" w:rsidRDefault="00226731" w:rsidP="00F22428">
            <w:pPr>
              <w:jc w:val="both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da-DK"/>
              </w:rPr>
              <w:t>Công thức nhân xác suất cho hai biến cố độc lập</w:t>
            </w:r>
          </w:p>
        </w:tc>
        <w:tc>
          <w:tcPr>
            <w:tcW w:w="345" w:type="pct"/>
            <w:shd w:val="clear" w:color="auto" w:fill="E2EFD9"/>
            <w:vAlign w:val="center"/>
          </w:tcPr>
          <w:p w14:paraId="2AD69A1D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22</w:t>
            </w:r>
          </w:p>
        </w:tc>
        <w:tc>
          <w:tcPr>
            <w:tcW w:w="230" w:type="pct"/>
            <w:shd w:val="clear" w:color="auto" w:fill="E2EFD9"/>
            <w:vAlign w:val="center"/>
          </w:tcPr>
          <w:p w14:paraId="05E31A30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DEEAF6"/>
            <w:vAlign w:val="center"/>
          </w:tcPr>
          <w:p w14:paraId="74705A22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DEEAF6"/>
            <w:vAlign w:val="center"/>
          </w:tcPr>
          <w:p w14:paraId="153EBB1F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/>
            <w:vAlign w:val="center"/>
          </w:tcPr>
          <w:p w14:paraId="229D55FA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FFF2CC"/>
            <w:vAlign w:val="center"/>
          </w:tcPr>
          <w:p w14:paraId="08F816C4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308E007F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52B5D0D1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14:paraId="2418C31C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26731" w:rsidRPr="00990164" w14:paraId="4E4F24EA" w14:textId="77777777" w:rsidTr="00F22428">
        <w:trPr>
          <w:trHeight w:val="625"/>
        </w:trPr>
        <w:tc>
          <w:tcPr>
            <w:tcW w:w="209" w:type="pct"/>
            <w:vMerge/>
            <w:vAlign w:val="center"/>
          </w:tcPr>
          <w:p w14:paraId="1210370D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131CBA4D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/>
                <w:iCs/>
                <w:color w:val="000000" w:themeColor="text1"/>
                <w:sz w:val="24"/>
                <w:szCs w:val="24"/>
                <w:lang w:val="da-DK"/>
              </w:rPr>
            </w:pPr>
          </w:p>
        </w:tc>
        <w:tc>
          <w:tcPr>
            <w:tcW w:w="1022" w:type="pct"/>
            <w:vAlign w:val="center"/>
          </w:tcPr>
          <w:p w14:paraId="5023E7E0" w14:textId="77777777" w:rsidR="00226731" w:rsidRPr="00990164" w:rsidRDefault="00226731" w:rsidP="00F22428">
            <w:pPr>
              <w:jc w:val="both"/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eastAsia="Calibri" w:cs="Times New Roman"/>
                <w:i/>
                <w:color w:val="000000" w:themeColor="text1"/>
                <w:sz w:val="24"/>
                <w:szCs w:val="24"/>
                <w:lang w:val="da-DK"/>
              </w:rPr>
              <w:t>Tính xác suất của biến cố bằng phương pháp tổ hợp</w:t>
            </w:r>
          </w:p>
        </w:tc>
        <w:tc>
          <w:tcPr>
            <w:tcW w:w="345" w:type="pct"/>
            <w:shd w:val="clear" w:color="auto" w:fill="E2EFD9"/>
            <w:vAlign w:val="center"/>
          </w:tcPr>
          <w:p w14:paraId="0C83564B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30" w:type="pct"/>
            <w:shd w:val="clear" w:color="auto" w:fill="E2EFD9"/>
            <w:vAlign w:val="center"/>
          </w:tcPr>
          <w:p w14:paraId="25922D86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DEEAF6"/>
            <w:vAlign w:val="center"/>
          </w:tcPr>
          <w:p w14:paraId="73E942F2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23</w:t>
            </w:r>
          </w:p>
        </w:tc>
        <w:tc>
          <w:tcPr>
            <w:tcW w:w="262" w:type="pct"/>
            <w:shd w:val="clear" w:color="auto" w:fill="DEEAF6"/>
            <w:vAlign w:val="center"/>
          </w:tcPr>
          <w:p w14:paraId="56BA32E0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/>
            <w:vAlign w:val="center"/>
          </w:tcPr>
          <w:p w14:paraId="403EAA0B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FFF2CC"/>
            <w:vAlign w:val="center"/>
          </w:tcPr>
          <w:p w14:paraId="3F0E4CB3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22A14DAA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212D360C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5E7F222E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26731" w:rsidRPr="00990164" w14:paraId="263CB5F0" w14:textId="77777777" w:rsidTr="00F22428">
        <w:trPr>
          <w:trHeight w:val="625"/>
        </w:trPr>
        <w:tc>
          <w:tcPr>
            <w:tcW w:w="209" w:type="pct"/>
            <w:vMerge w:val="restart"/>
            <w:vAlign w:val="center"/>
          </w:tcPr>
          <w:p w14:paraId="4D47F58E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685" w:type="pct"/>
            <w:vMerge w:val="restart"/>
            <w:vAlign w:val="center"/>
          </w:tcPr>
          <w:p w14:paraId="5CA42C8A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/>
                <w:iCs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  <w:t>ĐẠO HÀM (7 tiết)</w:t>
            </w:r>
          </w:p>
        </w:tc>
        <w:tc>
          <w:tcPr>
            <w:tcW w:w="1022" w:type="pct"/>
          </w:tcPr>
          <w:p w14:paraId="214D8FD0" w14:textId="77777777" w:rsidR="00226731" w:rsidRPr="00990164" w:rsidRDefault="00226731" w:rsidP="00F22428">
            <w:pPr>
              <w:widowControl w:val="0"/>
              <w:tabs>
                <w:tab w:val="center" w:pos="4320"/>
                <w:tab w:val="right" w:pos="8640"/>
              </w:tabs>
              <w:suppressAutoHyphens/>
              <w:spacing w:before="60" w:after="60" w:line="276" w:lineRule="auto"/>
              <w:jc w:val="both"/>
              <w:rPr>
                <w:rFonts w:eastAsia="MS Mincho" w:cs="Times New Roman"/>
                <w:i/>
                <w:color w:val="000000" w:themeColor="text1"/>
                <w:sz w:val="24"/>
                <w:szCs w:val="24"/>
                <w:lang w:val="da-DK"/>
              </w:rPr>
            </w:pPr>
            <w:r w:rsidRPr="00990164">
              <w:rPr>
                <w:rFonts w:eastAsia="MS Mincho" w:cs="Times New Roman"/>
                <w:i/>
                <w:iCs/>
                <w:color w:val="000000" w:themeColor="text1"/>
                <w:sz w:val="24"/>
                <w:szCs w:val="24"/>
                <w:lang w:val="da-DK"/>
              </w:rPr>
              <w:t xml:space="preserve">Khái niệm đạo hàm. </w:t>
            </w:r>
            <w:r w:rsidRPr="00990164">
              <w:rPr>
                <w:rFonts w:eastAsia="MS Mincho" w:cs="Times New Roman"/>
                <w:i/>
                <w:color w:val="000000" w:themeColor="text1"/>
                <w:sz w:val="24"/>
                <w:szCs w:val="24"/>
                <w:lang w:val="da-DK"/>
              </w:rPr>
              <w:t xml:space="preserve">Ý nghĩa hình học </w:t>
            </w:r>
            <w:r w:rsidRPr="00990164">
              <w:rPr>
                <w:rFonts w:eastAsia="MS Mincho" w:cs="Times New Roman"/>
                <w:i/>
                <w:color w:val="000000" w:themeColor="text1"/>
                <w:sz w:val="24"/>
                <w:szCs w:val="24"/>
                <w:lang w:val="da-DK" w:bidi="he-IL"/>
              </w:rPr>
              <w:t>của đạo hàm</w:t>
            </w:r>
          </w:p>
        </w:tc>
        <w:tc>
          <w:tcPr>
            <w:tcW w:w="345" w:type="pct"/>
            <w:shd w:val="clear" w:color="auto" w:fill="E2EFD9"/>
            <w:vAlign w:val="center"/>
          </w:tcPr>
          <w:p w14:paraId="3792E4B2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24-25</w:t>
            </w:r>
          </w:p>
        </w:tc>
        <w:tc>
          <w:tcPr>
            <w:tcW w:w="230" w:type="pct"/>
            <w:shd w:val="clear" w:color="auto" w:fill="E2EFD9"/>
            <w:vAlign w:val="center"/>
          </w:tcPr>
          <w:p w14:paraId="195C5B1B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DEEAF6"/>
            <w:vAlign w:val="center"/>
          </w:tcPr>
          <w:p w14:paraId="071FD781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DEEAF6"/>
            <w:vAlign w:val="center"/>
          </w:tcPr>
          <w:p w14:paraId="6B9B2848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/>
            <w:vAlign w:val="center"/>
          </w:tcPr>
          <w:p w14:paraId="3A6549BE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FFF2CC"/>
            <w:vAlign w:val="center"/>
          </w:tcPr>
          <w:p w14:paraId="5ACAD3F7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323291AF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590BB014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  <w:vAlign w:val="center"/>
          </w:tcPr>
          <w:p w14:paraId="306ED060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  <w:r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9</w:t>
            </w: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</w:tr>
      <w:tr w:rsidR="00226731" w:rsidRPr="00990164" w14:paraId="2E9F9C33" w14:textId="77777777" w:rsidTr="00F22428">
        <w:trPr>
          <w:trHeight w:val="625"/>
        </w:trPr>
        <w:tc>
          <w:tcPr>
            <w:tcW w:w="209" w:type="pct"/>
            <w:vMerge/>
            <w:vAlign w:val="center"/>
          </w:tcPr>
          <w:p w14:paraId="021C8179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1A9FA4CC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pct"/>
          </w:tcPr>
          <w:p w14:paraId="7981F588" w14:textId="77777777" w:rsidR="00226731" w:rsidRPr="00990164" w:rsidRDefault="00226731" w:rsidP="00F22428">
            <w:pPr>
              <w:widowControl w:val="0"/>
              <w:suppressAutoHyphens/>
              <w:spacing w:before="60" w:after="60" w:line="276" w:lineRule="auto"/>
              <w:jc w:val="both"/>
              <w:rPr>
                <w:rFonts w:eastAsia="MS Mincho" w:cs="Times New Roman"/>
                <w:i/>
                <w:iCs/>
                <w:color w:val="000000" w:themeColor="text1"/>
                <w:sz w:val="24"/>
                <w:szCs w:val="24"/>
                <w:lang w:val="de-DE"/>
              </w:rPr>
            </w:pPr>
            <w:r w:rsidRPr="00990164">
              <w:rPr>
                <w:rFonts w:eastAsia="MS Mincho" w:cs="Times New Roman"/>
                <w:i/>
                <w:iCs/>
                <w:color w:val="000000" w:themeColor="text1"/>
                <w:sz w:val="24"/>
                <w:szCs w:val="24"/>
                <w:lang w:val="de-DE"/>
              </w:rPr>
              <w:t>Các quy tắc tính đạo hàm</w:t>
            </w:r>
          </w:p>
        </w:tc>
        <w:tc>
          <w:tcPr>
            <w:tcW w:w="345" w:type="pct"/>
            <w:shd w:val="clear" w:color="auto" w:fill="E2EFD9"/>
            <w:vAlign w:val="center"/>
          </w:tcPr>
          <w:p w14:paraId="09B567EF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26-30</w:t>
            </w:r>
          </w:p>
        </w:tc>
        <w:tc>
          <w:tcPr>
            <w:tcW w:w="230" w:type="pct"/>
            <w:shd w:val="clear" w:color="auto" w:fill="E2EFD9"/>
            <w:vAlign w:val="center"/>
          </w:tcPr>
          <w:p w14:paraId="0F60E351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DEEAF6"/>
            <w:vAlign w:val="center"/>
          </w:tcPr>
          <w:p w14:paraId="12FD4357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31-33</w:t>
            </w:r>
          </w:p>
        </w:tc>
        <w:tc>
          <w:tcPr>
            <w:tcW w:w="262" w:type="pct"/>
            <w:shd w:val="clear" w:color="auto" w:fill="DEEAF6"/>
            <w:vAlign w:val="center"/>
          </w:tcPr>
          <w:p w14:paraId="190D1AD4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/>
            <w:vAlign w:val="center"/>
          </w:tcPr>
          <w:p w14:paraId="26CAEFAA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FFF2CC"/>
            <w:vAlign w:val="center"/>
          </w:tcPr>
          <w:p w14:paraId="52590C85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3D423A42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30C1DE0E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14:paraId="18707E07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26731" w:rsidRPr="00990164" w14:paraId="5E02873B" w14:textId="77777777" w:rsidTr="00F22428">
        <w:trPr>
          <w:trHeight w:val="625"/>
        </w:trPr>
        <w:tc>
          <w:tcPr>
            <w:tcW w:w="209" w:type="pct"/>
            <w:vMerge/>
            <w:vAlign w:val="center"/>
          </w:tcPr>
          <w:p w14:paraId="3C381935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4F2BE76F" w14:textId="77777777" w:rsidR="00226731" w:rsidRPr="00990164" w:rsidRDefault="00226731" w:rsidP="00F22428">
            <w:pPr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pct"/>
          </w:tcPr>
          <w:p w14:paraId="625A7DB7" w14:textId="77777777" w:rsidR="00226731" w:rsidRPr="00990164" w:rsidRDefault="00226731" w:rsidP="00F22428">
            <w:pPr>
              <w:widowControl w:val="0"/>
              <w:suppressAutoHyphens/>
              <w:spacing w:before="60" w:after="60" w:line="276" w:lineRule="auto"/>
              <w:rPr>
                <w:rFonts w:eastAsia="MS Mincho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90164">
              <w:rPr>
                <w:rFonts w:eastAsia="MS Mincho" w:cs="Times New Roman"/>
                <w:i/>
                <w:color w:val="000000" w:themeColor="text1"/>
                <w:sz w:val="24"/>
                <w:szCs w:val="24"/>
              </w:rPr>
              <w:t>Đạo hàm cấp hai</w:t>
            </w:r>
          </w:p>
        </w:tc>
        <w:tc>
          <w:tcPr>
            <w:tcW w:w="345" w:type="pct"/>
            <w:shd w:val="clear" w:color="auto" w:fill="E2EFD9"/>
            <w:vAlign w:val="center"/>
          </w:tcPr>
          <w:p w14:paraId="4495C101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34</w:t>
            </w:r>
          </w:p>
        </w:tc>
        <w:tc>
          <w:tcPr>
            <w:tcW w:w="230" w:type="pct"/>
            <w:shd w:val="clear" w:color="auto" w:fill="E2EFD9"/>
            <w:vAlign w:val="center"/>
          </w:tcPr>
          <w:p w14:paraId="401A0FF1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DEEAF6"/>
            <w:vAlign w:val="center"/>
          </w:tcPr>
          <w:p w14:paraId="42E25C74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35</w:t>
            </w:r>
          </w:p>
        </w:tc>
        <w:tc>
          <w:tcPr>
            <w:tcW w:w="262" w:type="pct"/>
            <w:shd w:val="clear" w:color="auto" w:fill="DEEAF6"/>
            <w:vAlign w:val="center"/>
          </w:tcPr>
          <w:p w14:paraId="0101A80F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2CC"/>
            <w:vAlign w:val="center"/>
          </w:tcPr>
          <w:p w14:paraId="3798F9BA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FFF2CC"/>
            <w:vAlign w:val="center"/>
          </w:tcPr>
          <w:p w14:paraId="02B129D8" w14:textId="77777777" w:rsidR="00226731" w:rsidRPr="00695DA9" w:rsidRDefault="00226731" w:rsidP="00F22428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695DA9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TL 4</w:t>
            </w:r>
          </w:p>
        </w:tc>
        <w:tc>
          <w:tcPr>
            <w:tcW w:w="315" w:type="pct"/>
            <w:shd w:val="clear" w:color="auto" w:fill="E7E6E6"/>
            <w:vAlign w:val="center"/>
          </w:tcPr>
          <w:p w14:paraId="619EF72B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15" w:type="pct"/>
            <w:shd w:val="clear" w:color="auto" w:fill="E7E6E6"/>
            <w:vAlign w:val="center"/>
          </w:tcPr>
          <w:p w14:paraId="2A7D1334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578" w:type="pct"/>
            <w:vMerge/>
            <w:vAlign w:val="center"/>
          </w:tcPr>
          <w:p w14:paraId="1B566F8F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</w:tr>
      <w:tr w:rsidR="00226731" w:rsidRPr="00990164" w14:paraId="0C3A68BE" w14:textId="77777777" w:rsidTr="00F22428">
        <w:trPr>
          <w:trHeight w:val="437"/>
        </w:trPr>
        <w:tc>
          <w:tcPr>
            <w:tcW w:w="1916" w:type="pct"/>
            <w:gridSpan w:val="3"/>
            <w:vAlign w:val="center"/>
          </w:tcPr>
          <w:p w14:paraId="220ACAD0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45" w:type="pct"/>
            <w:shd w:val="clear" w:color="auto" w:fill="E2EFD9"/>
            <w:vAlign w:val="center"/>
          </w:tcPr>
          <w:p w14:paraId="13134204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</w:t>
            </w:r>
            <w:r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8</w:t>
            </w:r>
          </w:p>
        </w:tc>
        <w:tc>
          <w:tcPr>
            <w:tcW w:w="230" w:type="pct"/>
            <w:shd w:val="clear" w:color="auto" w:fill="E2EFD9"/>
            <w:vAlign w:val="center"/>
          </w:tcPr>
          <w:p w14:paraId="64D84C9F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DEEAF6"/>
            <w:vAlign w:val="center"/>
          </w:tcPr>
          <w:p w14:paraId="5900604E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</w:t>
            </w:r>
            <w:r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7</w:t>
            </w:r>
          </w:p>
        </w:tc>
        <w:tc>
          <w:tcPr>
            <w:tcW w:w="262" w:type="pct"/>
            <w:shd w:val="clear" w:color="auto" w:fill="DEEAF6"/>
            <w:vAlign w:val="center"/>
          </w:tcPr>
          <w:p w14:paraId="7E7B636E" w14:textId="77777777" w:rsidR="00226731" w:rsidRPr="00990164" w:rsidRDefault="00226731" w:rsidP="00F22428">
            <w:pPr>
              <w:ind w:hanging="143"/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0</w:t>
            </w:r>
          </w:p>
        </w:tc>
        <w:tc>
          <w:tcPr>
            <w:tcW w:w="316" w:type="pct"/>
            <w:shd w:val="clear" w:color="auto" w:fill="FFF2CC"/>
            <w:vAlign w:val="center"/>
          </w:tcPr>
          <w:p w14:paraId="5EA25DA8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0</w:t>
            </w:r>
          </w:p>
        </w:tc>
        <w:tc>
          <w:tcPr>
            <w:tcW w:w="315" w:type="pct"/>
            <w:shd w:val="clear" w:color="auto" w:fill="FFF2CC"/>
            <w:vAlign w:val="center"/>
          </w:tcPr>
          <w:p w14:paraId="15EFE90D" w14:textId="77777777" w:rsidR="00226731" w:rsidRPr="00990164" w:rsidRDefault="00226731" w:rsidP="00F22428">
            <w:pPr>
              <w:ind w:right="-105" w:hanging="101"/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4</w:t>
            </w:r>
          </w:p>
        </w:tc>
        <w:tc>
          <w:tcPr>
            <w:tcW w:w="315" w:type="pct"/>
            <w:shd w:val="clear" w:color="auto" w:fill="E7E6E6"/>
            <w:vAlign w:val="center"/>
          </w:tcPr>
          <w:p w14:paraId="2FCC443B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0</w:t>
            </w:r>
          </w:p>
        </w:tc>
        <w:tc>
          <w:tcPr>
            <w:tcW w:w="315" w:type="pct"/>
            <w:shd w:val="clear" w:color="auto" w:fill="E7E6E6"/>
            <w:vAlign w:val="center"/>
          </w:tcPr>
          <w:p w14:paraId="4A62613A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0</w:t>
            </w:r>
          </w:p>
        </w:tc>
        <w:tc>
          <w:tcPr>
            <w:tcW w:w="578" w:type="pct"/>
            <w:vAlign w:val="center"/>
          </w:tcPr>
          <w:p w14:paraId="3B38C716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  <w:t>100%</w:t>
            </w:r>
          </w:p>
        </w:tc>
      </w:tr>
      <w:tr w:rsidR="00226731" w:rsidRPr="00990164" w14:paraId="4070362F" w14:textId="77777777" w:rsidTr="00F22428">
        <w:trPr>
          <w:trHeight w:val="354"/>
        </w:trPr>
        <w:tc>
          <w:tcPr>
            <w:tcW w:w="1916" w:type="pct"/>
            <w:gridSpan w:val="3"/>
            <w:vAlign w:val="center"/>
          </w:tcPr>
          <w:p w14:paraId="37D0FB05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575" w:type="pct"/>
            <w:gridSpan w:val="2"/>
            <w:shd w:val="clear" w:color="auto" w:fill="E2EFD9"/>
            <w:vAlign w:val="center"/>
          </w:tcPr>
          <w:p w14:paraId="673AB8EB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3</w:t>
            </w:r>
            <w:r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6</w:t>
            </w:r>
            <w:r w:rsidRPr="00990164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  <w:tc>
          <w:tcPr>
            <w:tcW w:w="670" w:type="pct"/>
            <w:gridSpan w:val="2"/>
            <w:shd w:val="clear" w:color="auto" w:fill="DEEAF6"/>
            <w:vAlign w:val="center"/>
          </w:tcPr>
          <w:p w14:paraId="52D501DC" w14:textId="77777777" w:rsidR="00226731" w:rsidRPr="00990164" w:rsidRDefault="00226731" w:rsidP="00F22428">
            <w:pPr>
              <w:ind w:hanging="143"/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3</w:t>
            </w:r>
            <w:r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4</w:t>
            </w:r>
            <w:r w:rsidRPr="00990164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%</w:t>
            </w:r>
          </w:p>
        </w:tc>
        <w:tc>
          <w:tcPr>
            <w:tcW w:w="631" w:type="pct"/>
            <w:gridSpan w:val="2"/>
            <w:shd w:val="clear" w:color="auto" w:fill="FFF2CC"/>
            <w:vAlign w:val="center"/>
          </w:tcPr>
          <w:p w14:paraId="50B543BD" w14:textId="77777777" w:rsidR="00226731" w:rsidRPr="00990164" w:rsidRDefault="00226731" w:rsidP="00F22428">
            <w:pPr>
              <w:ind w:right="-105" w:hanging="101"/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30%</w:t>
            </w:r>
          </w:p>
        </w:tc>
        <w:tc>
          <w:tcPr>
            <w:tcW w:w="630" w:type="pct"/>
            <w:gridSpan w:val="2"/>
            <w:shd w:val="clear" w:color="auto" w:fill="E7E6E6"/>
            <w:vAlign w:val="center"/>
          </w:tcPr>
          <w:p w14:paraId="54F49C4D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0%</w:t>
            </w:r>
          </w:p>
        </w:tc>
        <w:tc>
          <w:tcPr>
            <w:tcW w:w="578" w:type="pct"/>
            <w:vAlign w:val="center"/>
          </w:tcPr>
          <w:p w14:paraId="471D0C5D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100%</w:t>
            </w:r>
          </w:p>
        </w:tc>
      </w:tr>
      <w:tr w:rsidR="00226731" w:rsidRPr="00990164" w14:paraId="13D80C75" w14:textId="77777777" w:rsidTr="00F22428">
        <w:trPr>
          <w:trHeight w:val="349"/>
        </w:trPr>
        <w:tc>
          <w:tcPr>
            <w:tcW w:w="1916" w:type="pct"/>
            <w:gridSpan w:val="3"/>
            <w:vAlign w:val="center"/>
          </w:tcPr>
          <w:p w14:paraId="2BDB8038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245" w:type="pct"/>
            <w:gridSpan w:val="4"/>
            <w:shd w:val="clear" w:color="auto" w:fill="E2EFD9"/>
            <w:vAlign w:val="center"/>
          </w:tcPr>
          <w:p w14:paraId="1ED2A156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70%</w:t>
            </w:r>
          </w:p>
        </w:tc>
        <w:tc>
          <w:tcPr>
            <w:tcW w:w="1261" w:type="pct"/>
            <w:gridSpan w:val="4"/>
            <w:shd w:val="clear" w:color="auto" w:fill="FFF2CC"/>
            <w:vAlign w:val="center"/>
          </w:tcPr>
          <w:p w14:paraId="1184348A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color w:val="000000" w:themeColor="text1"/>
                <w:spacing w:val="-8"/>
                <w:sz w:val="24"/>
                <w:szCs w:val="24"/>
              </w:rPr>
              <w:t>30%</w:t>
            </w:r>
          </w:p>
        </w:tc>
        <w:tc>
          <w:tcPr>
            <w:tcW w:w="578" w:type="pct"/>
            <w:vAlign w:val="center"/>
          </w:tcPr>
          <w:p w14:paraId="17E052E0" w14:textId="77777777" w:rsidR="00226731" w:rsidRPr="00990164" w:rsidRDefault="00226731" w:rsidP="00F22428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990164">
              <w:rPr>
                <w:rFonts w:eastAsia="Calibri"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100%</w:t>
            </w:r>
          </w:p>
        </w:tc>
      </w:tr>
    </w:tbl>
    <w:p w14:paraId="62629701" w14:textId="77777777" w:rsidR="00226731" w:rsidRPr="00990164" w:rsidRDefault="00226731" w:rsidP="00226731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14:paraId="7B47EB89" w14:textId="77777777" w:rsidR="00226731" w:rsidRPr="00990164" w:rsidRDefault="00226731" w:rsidP="00226731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14:paraId="1123CF5F" w14:textId="77777777" w:rsidR="00226731" w:rsidRPr="00990164" w:rsidRDefault="00226731" w:rsidP="00226731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</w:p>
    <w:p w14:paraId="55E66794" w14:textId="77777777" w:rsidR="00E90B74" w:rsidRDefault="00E90B74" w:rsidP="00E90B74">
      <w:pPr>
        <w:pStyle w:val="NormalWeb"/>
        <w:shd w:val="clear" w:color="auto" w:fill="FFFFFF"/>
        <w:jc w:val="both"/>
        <w:textAlignment w:val="baseline"/>
        <w:rPr>
          <w:color w:val="0000FF"/>
        </w:rPr>
      </w:pPr>
      <w:r>
        <w:rPr>
          <w:color w:val="0000FF"/>
        </w:rPr>
        <w:lastRenderedPageBreak/>
        <w:t>http://vnteach.com – Website tài liệu dành cho giáo viên và học sinh Việt Nam</w:t>
      </w:r>
    </w:p>
    <w:p w14:paraId="2246FCB6" w14:textId="77777777" w:rsidR="00226731" w:rsidRDefault="00226731"/>
    <w:sectPr w:rsidR="00226731" w:rsidSect="0022673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31"/>
    <w:rsid w:val="00226731"/>
    <w:rsid w:val="00695DA9"/>
    <w:rsid w:val="00767A44"/>
    <w:rsid w:val="00E61EFB"/>
    <w:rsid w:val="00E9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AEDD"/>
  <w15:chartTrackingRefBased/>
  <w15:docId w15:val="{948CB26C-2BEA-40DB-8D7F-85FBF974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2">
    <w:name w:val="Table Grid12"/>
    <w:basedOn w:val="TableNormal"/>
    <w:next w:val="TableGrid"/>
    <w:uiPriority w:val="39"/>
    <w:rsid w:val="0022673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26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E90B7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semiHidden/>
    <w:unhideWhenUsed/>
    <w:qFormat/>
    <w:rsid w:val="00E9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2024-01-17T02:58:00Z</dcterms:created>
  <dcterms:modified xsi:type="dcterms:W3CDTF">2024-04-26T08:07:00Z</dcterms:modified>
</cp:coreProperties>
</file>