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15" w:type="dxa"/>
        <w:tblCellMar>
          <w:left w:w="115" w:type="dxa"/>
          <w:right w:w="115" w:type="dxa"/>
        </w:tblCellMar>
        <w:tblLook w:val="01E0" w:firstRow="1" w:lastRow="1" w:firstColumn="1" w:lastColumn="1" w:noHBand="0" w:noVBand="0"/>
      </w:tblPr>
      <w:tblGrid>
        <w:gridCol w:w="4820"/>
        <w:gridCol w:w="5440"/>
      </w:tblGrid>
      <w:tr w:rsidR="00562D74" w:rsidRPr="00C7716B" w14:paraId="6422D424" w14:textId="77777777" w:rsidTr="00742FC4">
        <w:tc>
          <w:tcPr>
            <w:tcW w:w="4820" w:type="dxa"/>
          </w:tcPr>
          <w:p w14:paraId="1E4B2DC5" w14:textId="77777777"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HỘI CÁC TRƯỜNG CHUYÊN</w:t>
            </w:r>
          </w:p>
          <w:p w14:paraId="45279EA1" w14:textId="77777777"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VÙNG DUYÊN HẢI VÀ ĐBBB</w:t>
            </w:r>
          </w:p>
        </w:tc>
        <w:tc>
          <w:tcPr>
            <w:tcW w:w="5440" w:type="dxa"/>
          </w:tcPr>
          <w:p w14:paraId="1BFD6BF2" w14:textId="77777777" w:rsidR="00562D74" w:rsidRPr="00C7716B" w:rsidRDefault="00562D74" w:rsidP="00742FC4">
            <w:pPr>
              <w:spacing w:after="0" w:line="240" w:lineRule="auto"/>
              <w:jc w:val="center"/>
              <w:rPr>
                <w:rFonts w:eastAsia="Times New Roman" w:cs="Times New Roman"/>
                <w:sz w:val="24"/>
                <w:szCs w:val="24"/>
              </w:rPr>
            </w:pPr>
            <w:r w:rsidRPr="00C7716B">
              <w:rPr>
                <w:rFonts w:eastAsia="Times New Roman" w:cs="Times New Roman"/>
                <w:b/>
                <w:sz w:val="24"/>
                <w:szCs w:val="24"/>
              </w:rPr>
              <w:t>KỲ THI CHỌN HỌC SINH GIỎI THPT CHUYÊN - DUYÊN HẢI BẮC BỘ NĂM 202</w:t>
            </w:r>
            <w:r>
              <w:rPr>
                <w:rFonts w:eastAsia="Times New Roman" w:cs="Times New Roman"/>
                <w:b/>
                <w:sz w:val="24"/>
                <w:szCs w:val="24"/>
              </w:rPr>
              <w:t>3</w:t>
            </w:r>
          </w:p>
        </w:tc>
      </w:tr>
      <w:tr w:rsidR="00562D74" w:rsidRPr="00C7716B" w14:paraId="470A0864" w14:textId="77777777" w:rsidTr="00742FC4">
        <w:tc>
          <w:tcPr>
            <w:tcW w:w="4820" w:type="dxa"/>
          </w:tcPr>
          <w:p w14:paraId="27314FE2" w14:textId="77777777"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TRƯỜNG THPT CHUYÊN LÊ QUÝ ĐÔN TỈNH ĐIỆN BIÊN</w:t>
            </w:r>
          </w:p>
        </w:tc>
        <w:tc>
          <w:tcPr>
            <w:tcW w:w="5440" w:type="dxa"/>
          </w:tcPr>
          <w:p w14:paraId="29D24CAC" w14:textId="2074FE40"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MÔN: HÓA HỌC LỚP 1</w:t>
            </w:r>
            <w:r w:rsidR="00A26A4B">
              <w:rPr>
                <w:rFonts w:eastAsia="Times New Roman" w:cs="Times New Roman"/>
                <w:b/>
                <w:sz w:val="24"/>
                <w:szCs w:val="24"/>
              </w:rPr>
              <w:t>0</w:t>
            </w:r>
          </w:p>
          <w:p w14:paraId="03D42579" w14:textId="77777777" w:rsidR="00562D74" w:rsidRPr="00C7716B" w:rsidRDefault="00562D74" w:rsidP="00742FC4">
            <w:pPr>
              <w:spacing w:after="0" w:line="240" w:lineRule="auto"/>
              <w:jc w:val="center"/>
              <w:rPr>
                <w:rFonts w:eastAsia="Times New Roman" w:cs="Times New Roman"/>
                <w:i/>
                <w:sz w:val="24"/>
                <w:szCs w:val="24"/>
              </w:rPr>
            </w:pPr>
            <w:r w:rsidRPr="00C7716B">
              <w:rPr>
                <w:rFonts w:eastAsia="Times New Roman" w:cs="Times New Roman"/>
                <w:b/>
                <w:i/>
                <w:sz w:val="24"/>
                <w:szCs w:val="24"/>
              </w:rPr>
              <w:t>Thời gian làm bài: 180 phút</w:t>
            </w:r>
          </w:p>
          <w:p w14:paraId="7CAE5544" w14:textId="77777777" w:rsidR="00562D74" w:rsidRPr="00C7716B" w:rsidRDefault="00562D74" w:rsidP="00742FC4">
            <w:pPr>
              <w:spacing w:after="0" w:line="240" w:lineRule="auto"/>
              <w:jc w:val="center"/>
              <w:rPr>
                <w:rFonts w:eastAsia="Times New Roman" w:cs="Times New Roman"/>
                <w:b/>
                <w:sz w:val="24"/>
                <w:szCs w:val="24"/>
              </w:rPr>
            </w:pPr>
          </w:p>
        </w:tc>
      </w:tr>
      <w:tr w:rsidR="00562D74" w:rsidRPr="00C7716B" w14:paraId="53F66D3E" w14:textId="77777777" w:rsidTr="00742FC4">
        <w:tc>
          <w:tcPr>
            <w:tcW w:w="4820" w:type="dxa"/>
          </w:tcPr>
          <w:p w14:paraId="66F0B360" w14:textId="77777777"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ĐỀ THI ĐỀ XUẤT</w:t>
            </w:r>
          </w:p>
          <w:p w14:paraId="3B1E5BEB" w14:textId="77777777" w:rsidR="00562D74" w:rsidRPr="00C7716B" w:rsidRDefault="00562D74" w:rsidP="00742FC4">
            <w:pPr>
              <w:spacing w:after="0" w:line="240" w:lineRule="auto"/>
              <w:jc w:val="center"/>
              <w:rPr>
                <w:rFonts w:eastAsia="Times New Roman" w:cs="Times New Roman"/>
                <w:b/>
                <w:sz w:val="24"/>
                <w:szCs w:val="24"/>
              </w:rPr>
            </w:pPr>
          </w:p>
        </w:tc>
        <w:tc>
          <w:tcPr>
            <w:tcW w:w="5440" w:type="dxa"/>
          </w:tcPr>
          <w:p w14:paraId="16B90B62" w14:textId="77777777" w:rsidR="00562D74" w:rsidRPr="00C7716B" w:rsidRDefault="00562D74" w:rsidP="00742FC4">
            <w:pPr>
              <w:spacing w:after="0" w:line="240" w:lineRule="auto"/>
              <w:jc w:val="center"/>
              <w:rPr>
                <w:rFonts w:eastAsia="Times New Roman" w:cs="Times New Roman"/>
                <w:b/>
                <w:sz w:val="24"/>
                <w:szCs w:val="24"/>
              </w:rPr>
            </w:pPr>
          </w:p>
        </w:tc>
      </w:tr>
    </w:tbl>
    <w:p w14:paraId="1E5B5B48" w14:textId="1E034E6A" w:rsidR="005071B6" w:rsidRPr="00F219EE" w:rsidRDefault="005071B6" w:rsidP="00C05DA5">
      <w:pPr>
        <w:spacing w:after="0" w:line="240" w:lineRule="auto"/>
        <w:rPr>
          <w:rFonts w:cs="Times New Roman"/>
          <w:b/>
          <w:bCs/>
          <w:noProof/>
          <w:sz w:val="26"/>
          <w:szCs w:val="26"/>
        </w:rPr>
      </w:pPr>
      <w:r w:rsidRPr="00F219EE">
        <w:rPr>
          <w:rFonts w:cs="Times New Roman"/>
          <w:b/>
          <w:bCs/>
          <w:noProof/>
          <w:sz w:val="26"/>
          <w:szCs w:val="26"/>
        </w:rPr>
        <w:t>Câu 1 (2,5 điểm): Cấu tạo nguyên tử. Phản ứng hạt nhân. Định luật tuần hoàn</w:t>
      </w:r>
    </w:p>
    <w:p w14:paraId="7EF1ADB0" w14:textId="77777777" w:rsidR="00977894" w:rsidRDefault="00FD4057" w:rsidP="00977894">
      <w:pPr>
        <w:tabs>
          <w:tab w:val="left" w:pos="567"/>
        </w:tabs>
        <w:spacing w:after="0" w:line="240" w:lineRule="auto"/>
        <w:ind w:left="567"/>
        <w:rPr>
          <w:rFonts w:cs="Times New Roman"/>
          <w:noProof/>
          <w:sz w:val="26"/>
          <w:szCs w:val="26"/>
        </w:rPr>
      </w:pPr>
      <w:r w:rsidRPr="00F219EE">
        <w:rPr>
          <w:rFonts w:cs="Times New Roman"/>
          <w:noProof/>
          <w:sz w:val="26"/>
          <w:szCs w:val="26"/>
        </w:rPr>
        <w:tab/>
      </w:r>
      <w:r w:rsidR="00C05DA5" w:rsidRPr="00F219EE">
        <w:rPr>
          <w:rFonts w:cs="Times New Roman"/>
          <w:noProof/>
          <w:sz w:val="26"/>
          <w:szCs w:val="26"/>
        </w:rPr>
        <w:t>Mô hình Bohr được sử dụng để tính năng lượng cho các hệ</w:t>
      </w:r>
      <w:r w:rsidR="00977894">
        <w:rPr>
          <w:rFonts w:cs="Times New Roman"/>
          <w:noProof/>
          <w:sz w:val="26"/>
          <w:szCs w:val="26"/>
        </w:rPr>
        <w:t xml:space="preserve"> </w:t>
      </w:r>
      <w:r w:rsidR="00C05DA5" w:rsidRPr="00F219EE">
        <w:rPr>
          <w:rFonts w:cs="Times New Roman"/>
          <w:noProof/>
          <w:sz w:val="26"/>
          <w:szCs w:val="26"/>
        </w:rPr>
        <w:t>một hạt nhân và một electron:</w:t>
      </w:r>
      <w:r w:rsidR="00977894">
        <w:rPr>
          <w:rFonts w:cs="Times New Roman"/>
          <w:noProof/>
          <w:sz w:val="26"/>
          <w:szCs w:val="26"/>
        </w:rPr>
        <w:t xml:space="preserve">  </w:t>
      </w:r>
    </w:p>
    <w:p w14:paraId="7FE40468" w14:textId="1CC7BD0E" w:rsidR="00C05DA5" w:rsidRPr="00F219EE" w:rsidRDefault="00977894" w:rsidP="00977894">
      <w:pPr>
        <w:tabs>
          <w:tab w:val="left" w:pos="567"/>
        </w:tabs>
        <w:spacing w:after="0" w:line="240" w:lineRule="auto"/>
        <w:ind w:left="567"/>
        <w:rPr>
          <w:rFonts w:cs="Times New Roman"/>
          <w:noProof/>
          <w:sz w:val="26"/>
          <w:szCs w:val="26"/>
        </w:rPr>
      </w:pPr>
      <w:r>
        <w:rPr>
          <w:rFonts w:cs="Times New Roman"/>
          <w:noProof/>
          <w:sz w:val="26"/>
          <w:szCs w:val="26"/>
        </w:rPr>
        <w:tab/>
      </w:r>
      <w:r>
        <w:rPr>
          <w:rFonts w:cs="Times New Roman"/>
          <w:noProof/>
          <w:sz w:val="26"/>
          <w:szCs w:val="26"/>
        </w:rPr>
        <w:tab/>
      </w:r>
      <w:r>
        <w:rPr>
          <w:rFonts w:cs="Times New Roman"/>
          <w:noProof/>
          <w:sz w:val="26"/>
          <w:szCs w:val="26"/>
        </w:rPr>
        <w:tab/>
      </w:r>
      <w:r>
        <w:rPr>
          <w:rFonts w:cs="Times New Roman"/>
          <w:noProof/>
          <w:sz w:val="26"/>
          <w:szCs w:val="26"/>
        </w:rPr>
        <w:tab/>
      </w:r>
      <w:r>
        <w:rPr>
          <w:rFonts w:cs="Times New Roman"/>
          <w:noProof/>
          <w:sz w:val="26"/>
          <w:szCs w:val="26"/>
        </w:rPr>
        <w:tab/>
      </w:r>
      <w:r>
        <w:rPr>
          <w:rFonts w:cs="Times New Roman"/>
          <w:noProof/>
          <w:sz w:val="26"/>
          <w:szCs w:val="26"/>
        </w:rPr>
        <w:tab/>
      </w:r>
      <w:r w:rsidRPr="00F219EE">
        <w:rPr>
          <w:rFonts w:eastAsia="Times New Roman" w:cs="Times New Roman"/>
          <w:position w:val="-24"/>
          <w:sz w:val="26"/>
          <w:szCs w:val="26"/>
        </w:rPr>
        <w:object w:dxaOrig="1340" w:dyaOrig="660" w14:anchorId="75588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3pt" o:ole="">
            <v:imagedata r:id="rId8" o:title=""/>
          </v:shape>
          <o:OLEObject Type="Embed" ProgID="Equation.DSMT4" ShapeID="_x0000_i1025" DrawAspect="Content" ObjectID="_1744573140" r:id="rId9"/>
        </w:object>
      </w:r>
    </w:p>
    <w:p w14:paraId="7A4BAA93" w14:textId="5BBC560D" w:rsidR="00C05DA5" w:rsidRPr="00F219EE" w:rsidRDefault="007C23A8" w:rsidP="007C23A8">
      <w:pPr>
        <w:tabs>
          <w:tab w:val="left" w:pos="567"/>
        </w:tabs>
        <w:spacing w:after="0" w:line="240" w:lineRule="auto"/>
        <w:jc w:val="both"/>
        <w:rPr>
          <w:rFonts w:eastAsia="Times New Roman" w:cs="Times New Roman"/>
          <w:sz w:val="26"/>
          <w:szCs w:val="26"/>
        </w:rPr>
      </w:pPr>
      <w:r w:rsidRPr="00F219EE">
        <w:rPr>
          <w:rFonts w:eastAsia="Times New Roman" w:cs="Times New Roman"/>
          <w:sz w:val="26"/>
          <w:szCs w:val="26"/>
        </w:rPr>
        <w:tab/>
      </w:r>
      <w:r w:rsidR="00C05DA5" w:rsidRPr="00F219EE">
        <w:rPr>
          <w:rFonts w:eastAsia="Times New Roman" w:cs="Times New Roman"/>
          <w:sz w:val="26"/>
          <w:szCs w:val="26"/>
        </w:rPr>
        <w:t>Với R</w:t>
      </w:r>
      <w:r w:rsidR="00C05DA5" w:rsidRPr="00F219EE">
        <w:rPr>
          <w:rFonts w:eastAsia="Times New Roman" w:cs="Times New Roman"/>
          <w:sz w:val="26"/>
          <w:szCs w:val="26"/>
          <w:vertAlign w:val="subscript"/>
        </w:rPr>
        <w:t>H</w:t>
      </w:r>
      <w:r w:rsidR="00C05DA5" w:rsidRPr="00F219EE">
        <w:rPr>
          <w:rFonts w:eastAsia="Times New Roman" w:cs="Times New Roman"/>
          <w:sz w:val="26"/>
          <w:szCs w:val="26"/>
        </w:rPr>
        <w:t xml:space="preserve"> là hằng số Rydberg, R</w:t>
      </w:r>
      <w:r w:rsidR="00C05DA5" w:rsidRPr="00F219EE">
        <w:rPr>
          <w:rFonts w:eastAsia="Times New Roman" w:cs="Times New Roman"/>
          <w:sz w:val="26"/>
          <w:szCs w:val="26"/>
          <w:vertAlign w:val="subscript"/>
        </w:rPr>
        <w:t>H</w:t>
      </w:r>
      <w:r w:rsidR="00C05DA5" w:rsidRPr="00F219EE">
        <w:rPr>
          <w:rFonts w:eastAsia="Times New Roman" w:cs="Times New Roman"/>
          <w:sz w:val="26"/>
          <w:szCs w:val="26"/>
        </w:rPr>
        <w:t xml:space="preserve"> = 2,179.10</w:t>
      </w:r>
      <w:r w:rsidR="00C05DA5" w:rsidRPr="00F219EE">
        <w:rPr>
          <w:rFonts w:eastAsia="Times New Roman" w:cs="Times New Roman"/>
          <w:sz w:val="26"/>
          <w:szCs w:val="26"/>
          <w:vertAlign w:val="superscript"/>
        </w:rPr>
        <w:t>-18</w:t>
      </w:r>
      <w:r w:rsidR="00C05DA5" w:rsidRPr="00F219EE">
        <w:rPr>
          <w:rFonts w:eastAsia="Times New Roman" w:cs="Times New Roman"/>
          <w:sz w:val="26"/>
          <w:szCs w:val="26"/>
        </w:rPr>
        <w:t xml:space="preserve"> J; Z là điện tích hạt nhân và n là số lượng tử</w:t>
      </w:r>
    </w:p>
    <w:p w14:paraId="2F0D4187" w14:textId="633E18A5" w:rsidR="00A935C1" w:rsidRPr="00F219EE" w:rsidRDefault="007C23A8" w:rsidP="007C23A8">
      <w:pPr>
        <w:tabs>
          <w:tab w:val="left" w:pos="567"/>
        </w:tabs>
        <w:spacing w:after="0" w:line="240" w:lineRule="auto"/>
        <w:jc w:val="both"/>
        <w:rPr>
          <w:rFonts w:eastAsia="Times New Roman" w:cs="Times New Roman"/>
          <w:sz w:val="26"/>
          <w:szCs w:val="26"/>
        </w:rPr>
      </w:pPr>
      <w:r w:rsidRPr="00F219EE">
        <w:rPr>
          <w:rFonts w:eastAsia="Times New Roman" w:cs="Times New Roman"/>
          <w:sz w:val="26"/>
          <w:szCs w:val="26"/>
        </w:rPr>
        <w:tab/>
      </w:r>
      <w:r w:rsidR="00A935C1" w:rsidRPr="00F219EE">
        <w:rPr>
          <w:rFonts w:eastAsia="Times New Roman" w:cs="Times New Roman"/>
          <w:sz w:val="26"/>
          <w:szCs w:val="26"/>
        </w:rPr>
        <w:t>Sử dụng mô hình Bohr này hãy:</w:t>
      </w:r>
    </w:p>
    <w:p w14:paraId="016784E1" w14:textId="257F05AD" w:rsidR="00A935C1" w:rsidRPr="00F219EE" w:rsidRDefault="00073F41" w:rsidP="00073F41">
      <w:pPr>
        <w:tabs>
          <w:tab w:val="left" w:pos="567"/>
        </w:tabs>
        <w:spacing w:after="0" w:line="240" w:lineRule="auto"/>
        <w:jc w:val="both"/>
        <w:rPr>
          <w:rFonts w:eastAsia="Times New Roman" w:cs="Times New Roman"/>
          <w:sz w:val="26"/>
          <w:szCs w:val="26"/>
        </w:rPr>
      </w:pPr>
      <w:r w:rsidRPr="00F219EE">
        <w:rPr>
          <w:rFonts w:eastAsia="Times New Roman" w:cs="Times New Roman"/>
          <w:b/>
          <w:bCs/>
          <w:sz w:val="26"/>
          <w:szCs w:val="26"/>
        </w:rPr>
        <w:tab/>
      </w:r>
      <w:r w:rsidR="00A935C1" w:rsidRPr="00F219EE">
        <w:rPr>
          <w:rFonts w:eastAsia="Times New Roman" w:cs="Times New Roman"/>
          <w:b/>
          <w:bCs/>
          <w:sz w:val="26"/>
          <w:szCs w:val="26"/>
        </w:rPr>
        <w:t>1.</w:t>
      </w:r>
      <w:r w:rsidR="00A935C1" w:rsidRPr="00F219EE">
        <w:rPr>
          <w:rFonts w:eastAsia="Times New Roman" w:cs="Times New Roman"/>
          <w:sz w:val="26"/>
          <w:szCs w:val="26"/>
        </w:rPr>
        <w:t xml:space="preserve"> Tính năng lượng electron nằm trên orbital 2p trong nguyên tử hydrogen</w:t>
      </w:r>
    </w:p>
    <w:p w14:paraId="62235BA1" w14:textId="150994E1" w:rsidR="00A935C1" w:rsidRPr="00F219EE" w:rsidRDefault="00073F41" w:rsidP="00073F41">
      <w:pPr>
        <w:tabs>
          <w:tab w:val="left" w:pos="567"/>
        </w:tabs>
        <w:spacing w:after="0" w:line="240" w:lineRule="auto"/>
        <w:jc w:val="both"/>
        <w:rPr>
          <w:rFonts w:eastAsia="Times New Roman" w:cs="Times New Roman"/>
          <w:sz w:val="26"/>
          <w:szCs w:val="26"/>
        </w:rPr>
      </w:pPr>
      <w:r w:rsidRPr="00F219EE">
        <w:rPr>
          <w:rFonts w:eastAsia="Times New Roman" w:cs="Times New Roman"/>
          <w:b/>
          <w:bCs/>
          <w:sz w:val="26"/>
          <w:szCs w:val="26"/>
        </w:rPr>
        <w:tab/>
      </w:r>
      <w:r w:rsidR="00A935C1" w:rsidRPr="00F219EE">
        <w:rPr>
          <w:rFonts w:eastAsia="Times New Roman" w:cs="Times New Roman"/>
          <w:b/>
          <w:bCs/>
          <w:sz w:val="26"/>
          <w:szCs w:val="26"/>
        </w:rPr>
        <w:t>2.</w:t>
      </w:r>
      <w:r w:rsidR="00A935C1" w:rsidRPr="00F219EE">
        <w:rPr>
          <w:rFonts w:eastAsia="Times New Roman" w:cs="Times New Roman"/>
          <w:sz w:val="26"/>
          <w:szCs w:val="26"/>
        </w:rPr>
        <w:t xml:space="preserve"> Tính năng lượng cần thiết để kích thích electron từ orbital 1s lên orbital 2p trong nguyên tử hydrogen.</w:t>
      </w:r>
    </w:p>
    <w:p w14:paraId="3602EBC8" w14:textId="2BA14176" w:rsidR="00A935C1" w:rsidRPr="00F219EE" w:rsidRDefault="00073F41" w:rsidP="00073F41">
      <w:pPr>
        <w:tabs>
          <w:tab w:val="left" w:pos="567"/>
        </w:tabs>
        <w:spacing w:after="0" w:line="240" w:lineRule="auto"/>
        <w:jc w:val="both"/>
        <w:rPr>
          <w:rFonts w:cs="Times New Roman"/>
          <w:noProof/>
          <w:sz w:val="26"/>
          <w:szCs w:val="26"/>
        </w:rPr>
      </w:pPr>
      <w:r w:rsidRPr="00F219EE">
        <w:rPr>
          <w:rFonts w:cs="Times New Roman"/>
          <w:b/>
          <w:bCs/>
          <w:noProof/>
          <w:sz w:val="26"/>
          <w:szCs w:val="26"/>
        </w:rPr>
        <w:tab/>
      </w:r>
      <w:r w:rsidR="00A935C1" w:rsidRPr="00F219EE">
        <w:rPr>
          <w:rFonts w:cs="Times New Roman"/>
          <w:b/>
          <w:bCs/>
          <w:noProof/>
          <w:sz w:val="26"/>
          <w:szCs w:val="26"/>
        </w:rPr>
        <w:t>3.</w:t>
      </w:r>
      <w:r w:rsidR="00A935C1" w:rsidRPr="00F219EE">
        <w:rPr>
          <w:rFonts w:cs="Times New Roman"/>
          <w:noProof/>
          <w:sz w:val="26"/>
          <w:szCs w:val="26"/>
        </w:rPr>
        <w:t xml:space="preserve"> Tính năng lượng ion hóa thứ hai của nguyên tử  helium (He).</w:t>
      </w:r>
    </w:p>
    <w:p w14:paraId="23870C26" w14:textId="64591329" w:rsidR="00A935C1" w:rsidRPr="00F219EE" w:rsidRDefault="00073F41" w:rsidP="00073F41">
      <w:pPr>
        <w:tabs>
          <w:tab w:val="left" w:pos="567"/>
        </w:tabs>
        <w:spacing w:after="0" w:line="240" w:lineRule="auto"/>
        <w:jc w:val="both"/>
        <w:rPr>
          <w:rFonts w:eastAsia="Times New Roman" w:cs="Times New Roman"/>
          <w:sz w:val="26"/>
          <w:szCs w:val="26"/>
        </w:rPr>
      </w:pPr>
      <w:r w:rsidRPr="00F219EE">
        <w:rPr>
          <w:rFonts w:cs="Times New Roman"/>
          <w:b/>
          <w:bCs/>
          <w:noProof/>
          <w:sz w:val="26"/>
          <w:szCs w:val="26"/>
        </w:rPr>
        <w:tab/>
      </w:r>
      <w:r w:rsidR="00A935C1" w:rsidRPr="00F219EE">
        <w:rPr>
          <w:rFonts w:cs="Times New Roman"/>
          <w:b/>
          <w:bCs/>
          <w:noProof/>
          <w:sz w:val="26"/>
          <w:szCs w:val="26"/>
        </w:rPr>
        <w:t>4.</w:t>
      </w:r>
      <w:r w:rsidR="00A935C1" w:rsidRPr="00F219EE">
        <w:rPr>
          <w:rFonts w:cs="Times New Roman"/>
          <w:noProof/>
          <w:sz w:val="26"/>
          <w:szCs w:val="26"/>
        </w:rPr>
        <w:t xml:space="preserve"> Tính tần số ứng với vạch </w:t>
      </w:r>
      <w:r w:rsidR="00A935C1" w:rsidRPr="00F219EE">
        <w:rPr>
          <w:rFonts w:eastAsia="Times New Roman" w:cs="Times New Roman"/>
          <w:position w:val="-6"/>
          <w:sz w:val="26"/>
          <w:szCs w:val="26"/>
        </w:rPr>
        <w:object w:dxaOrig="240" w:dyaOrig="220" w14:anchorId="2E0989A5">
          <v:shape id="_x0000_i1026" type="#_x0000_t75" style="width:12pt;height:11.25pt" o:ole="">
            <v:imagedata r:id="rId10" o:title=""/>
          </v:shape>
          <o:OLEObject Type="Embed" ProgID="Equation.DSMT4" ShapeID="_x0000_i1026" DrawAspect="Content" ObjectID="_1744573141" r:id="rId11"/>
        </w:object>
      </w:r>
      <w:r w:rsidR="00A935C1" w:rsidRPr="00F219EE">
        <w:rPr>
          <w:rFonts w:eastAsia="Times New Roman" w:cs="Times New Roman"/>
          <w:sz w:val="26"/>
          <w:szCs w:val="26"/>
        </w:rPr>
        <w:t>trong dải Lyman của nguyên tử hydrogen (ứng với bước chuyển khi electron chuyển từ 2p về 1s)</w:t>
      </w:r>
    </w:p>
    <w:p w14:paraId="7EBCC316" w14:textId="4840F26F" w:rsidR="008562AD" w:rsidRPr="00F219EE" w:rsidRDefault="00073F41" w:rsidP="00073F41">
      <w:pPr>
        <w:tabs>
          <w:tab w:val="left" w:pos="567"/>
        </w:tabs>
        <w:spacing w:after="0" w:line="240" w:lineRule="auto"/>
        <w:jc w:val="both"/>
        <w:rPr>
          <w:rFonts w:eastAsia="Times New Roman" w:cs="Times New Roman"/>
          <w:sz w:val="26"/>
          <w:szCs w:val="26"/>
        </w:rPr>
      </w:pPr>
      <w:r w:rsidRPr="00F219EE">
        <w:rPr>
          <w:rFonts w:eastAsia="Times New Roman" w:cs="Times New Roman"/>
          <w:b/>
          <w:bCs/>
          <w:sz w:val="26"/>
          <w:szCs w:val="26"/>
        </w:rPr>
        <w:tab/>
      </w:r>
      <w:r w:rsidR="008562AD" w:rsidRPr="00F219EE">
        <w:rPr>
          <w:rFonts w:eastAsia="Times New Roman" w:cs="Times New Roman"/>
          <w:b/>
          <w:bCs/>
          <w:sz w:val="26"/>
          <w:szCs w:val="26"/>
        </w:rPr>
        <w:t>5.</w:t>
      </w:r>
      <w:r w:rsidR="008562AD" w:rsidRPr="00F219EE">
        <w:rPr>
          <w:rFonts w:eastAsia="Times New Roman" w:cs="Times New Roman"/>
          <w:sz w:val="26"/>
          <w:szCs w:val="26"/>
        </w:rPr>
        <w:t xml:space="preserve"> Supernova E0102 -72 là một hành tinh cách trái đất khoảng hai trăm nghì năm ánh sáng, người ta tin rằng hành tinh này có lượng oxygen gấp hàng tỉ lần trên trái đất. Nhiệt độ tại đó rất cao, cỡ hàng triệu Kelvin, các nguyên tử oxygen bị ion hóa thành O</w:t>
      </w:r>
      <w:r w:rsidR="008562AD" w:rsidRPr="00F219EE">
        <w:rPr>
          <w:rFonts w:eastAsia="Times New Roman" w:cs="Times New Roman"/>
          <w:sz w:val="26"/>
          <w:szCs w:val="26"/>
          <w:vertAlign w:val="superscript"/>
        </w:rPr>
        <w:t>7+</w:t>
      </w:r>
      <w:r w:rsidR="008562AD" w:rsidRPr="00F219EE">
        <w:rPr>
          <w:rFonts w:eastAsia="Times New Roman" w:cs="Times New Roman"/>
          <w:sz w:val="26"/>
          <w:szCs w:val="26"/>
        </w:rPr>
        <w:t xml:space="preserve">. Hãy tính tần số của bức xạ tương ứng với bước chuyển </w:t>
      </w:r>
      <w:bookmarkStart w:id="0" w:name="_Hlk133912160"/>
      <w:r w:rsidR="008562AD" w:rsidRPr="00F219EE">
        <w:rPr>
          <w:rFonts w:eastAsia="Times New Roman" w:cs="Times New Roman"/>
          <w:position w:val="-6"/>
          <w:sz w:val="26"/>
          <w:szCs w:val="26"/>
        </w:rPr>
        <w:object w:dxaOrig="240" w:dyaOrig="220" w14:anchorId="4055E46A">
          <v:shape id="_x0000_i1027" type="#_x0000_t75" style="width:12pt;height:11.25pt" o:ole="">
            <v:imagedata r:id="rId10" o:title=""/>
          </v:shape>
          <o:OLEObject Type="Embed" ProgID="Equation.DSMT4" ShapeID="_x0000_i1027" DrawAspect="Content" ObjectID="_1744573142" r:id="rId12"/>
        </w:object>
      </w:r>
      <w:bookmarkEnd w:id="0"/>
      <w:r w:rsidR="008562AD" w:rsidRPr="00F219EE">
        <w:rPr>
          <w:rFonts w:eastAsia="Times New Roman" w:cs="Times New Roman"/>
          <w:sz w:val="26"/>
          <w:szCs w:val="26"/>
        </w:rPr>
        <w:t xml:space="preserve"> trong dải Lyman cho ion O</w:t>
      </w:r>
      <w:r w:rsidR="008562AD" w:rsidRPr="00F219EE">
        <w:rPr>
          <w:rFonts w:eastAsia="Times New Roman" w:cs="Times New Roman"/>
          <w:sz w:val="26"/>
          <w:szCs w:val="26"/>
          <w:vertAlign w:val="superscript"/>
        </w:rPr>
        <w:t>7+</w:t>
      </w:r>
      <w:r w:rsidR="008562AD" w:rsidRPr="00F219EE">
        <w:rPr>
          <w:rFonts w:eastAsia="Times New Roman" w:cs="Times New Roman"/>
          <w:sz w:val="26"/>
          <w:szCs w:val="26"/>
        </w:rPr>
        <w:t>.</w:t>
      </w:r>
    </w:p>
    <w:p w14:paraId="00421C71" w14:textId="7EA16915" w:rsidR="007B29F5" w:rsidRPr="00F219EE" w:rsidRDefault="00073F41" w:rsidP="00073F41">
      <w:pPr>
        <w:tabs>
          <w:tab w:val="left" w:pos="567"/>
        </w:tabs>
        <w:spacing w:after="0" w:line="240" w:lineRule="auto"/>
        <w:jc w:val="both"/>
        <w:rPr>
          <w:rFonts w:eastAsia="Times New Roman" w:cs="Times New Roman"/>
          <w:spacing w:val="-4"/>
          <w:sz w:val="26"/>
          <w:szCs w:val="26"/>
        </w:rPr>
      </w:pPr>
      <w:r w:rsidRPr="00F219EE">
        <w:rPr>
          <w:rFonts w:eastAsia="Times New Roman" w:cs="Times New Roman"/>
          <w:b/>
          <w:bCs/>
          <w:spacing w:val="-4"/>
          <w:sz w:val="26"/>
          <w:szCs w:val="26"/>
        </w:rPr>
        <w:tab/>
      </w:r>
      <w:r w:rsidR="007B29F5" w:rsidRPr="00F219EE">
        <w:rPr>
          <w:rFonts w:eastAsia="Times New Roman" w:cs="Times New Roman"/>
          <w:b/>
          <w:bCs/>
          <w:spacing w:val="-4"/>
          <w:sz w:val="26"/>
          <w:szCs w:val="26"/>
        </w:rPr>
        <w:t>6.</w:t>
      </w:r>
      <w:r w:rsidR="007B29F5" w:rsidRPr="00F219EE">
        <w:rPr>
          <w:rFonts w:eastAsia="Times New Roman" w:cs="Times New Roman"/>
          <w:spacing w:val="-4"/>
          <w:sz w:val="26"/>
          <w:szCs w:val="26"/>
        </w:rPr>
        <w:t xml:space="preserve"> Một nguyên tố khác tồn tại trên Supernova E0102 -72 có hàm lượng lớn hơn oxygen, tần số bức xạ tương ứng với bước chuyển </w:t>
      </w:r>
      <w:r w:rsidR="007B29F5" w:rsidRPr="00F219EE">
        <w:rPr>
          <w:rFonts w:eastAsia="Times New Roman" w:cs="Times New Roman"/>
          <w:spacing w:val="-4"/>
          <w:position w:val="-6"/>
          <w:sz w:val="26"/>
          <w:szCs w:val="26"/>
        </w:rPr>
        <w:object w:dxaOrig="240" w:dyaOrig="220" w14:anchorId="5049C29C">
          <v:shape id="_x0000_i1028" type="#_x0000_t75" style="width:12pt;height:11.25pt" o:ole="">
            <v:imagedata r:id="rId10" o:title=""/>
          </v:shape>
          <o:OLEObject Type="Embed" ProgID="Equation.DSMT4" ShapeID="_x0000_i1028" DrawAspect="Content" ObjectID="_1744573143" r:id="rId13"/>
        </w:object>
      </w:r>
      <w:r w:rsidR="007B29F5" w:rsidRPr="00F219EE">
        <w:rPr>
          <w:rFonts w:eastAsia="Times New Roman" w:cs="Times New Roman"/>
          <w:spacing w:val="-4"/>
          <w:sz w:val="26"/>
          <w:szCs w:val="26"/>
        </w:rPr>
        <w:t xml:space="preserve"> trong dải Lyman </w:t>
      </w:r>
      <w:r w:rsidR="007B29F5" w:rsidRPr="00F219EE">
        <w:rPr>
          <w:rFonts w:eastAsia="Times New Roman" w:cs="Times New Roman"/>
          <w:spacing w:val="-4"/>
          <w:position w:val="-10"/>
          <w:sz w:val="26"/>
          <w:szCs w:val="26"/>
        </w:rPr>
        <w:object w:dxaOrig="1640" w:dyaOrig="360" w14:anchorId="2DE96D5B">
          <v:shape id="_x0000_i1029" type="#_x0000_t75" style="width:81.75pt;height:18pt" o:ole="">
            <v:imagedata r:id="rId14" o:title=""/>
          </v:shape>
          <o:OLEObject Type="Embed" ProgID="Equation.DSMT4" ShapeID="_x0000_i1029" DrawAspect="Content" ObjectID="_1744573144" r:id="rId15"/>
        </w:object>
      </w:r>
      <w:r w:rsidR="007B29F5" w:rsidRPr="00F219EE">
        <w:rPr>
          <w:rFonts w:eastAsia="Times New Roman" w:cs="Times New Roman"/>
          <w:spacing w:val="-4"/>
          <w:sz w:val="26"/>
          <w:szCs w:val="26"/>
        </w:rPr>
        <w:t>. Hãy xác định nguyên tố này.</w:t>
      </w:r>
    </w:p>
    <w:p w14:paraId="0672459B" w14:textId="058C4ECC" w:rsidR="005071B6" w:rsidRPr="00BA76FA" w:rsidRDefault="005071B6" w:rsidP="00BA76FA">
      <w:pPr>
        <w:spacing w:after="0" w:line="240" w:lineRule="auto"/>
        <w:rPr>
          <w:rFonts w:cs="Times New Roman"/>
          <w:b/>
          <w:bCs/>
          <w:noProof/>
          <w:sz w:val="26"/>
          <w:szCs w:val="26"/>
        </w:rPr>
      </w:pPr>
      <w:r w:rsidRPr="00BA76FA">
        <w:rPr>
          <w:rFonts w:cs="Times New Roman"/>
          <w:b/>
          <w:bCs/>
          <w:noProof/>
          <w:sz w:val="26"/>
          <w:szCs w:val="26"/>
        </w:rPr>
        <w:t>Câu 2 (2,5 điểm): Cấu tạo phân tử. Tinh thể</w:t>
      </w:r>
    </w:p>
    <w:p w14:paraId="5DC6326C" w14:textId="77777777" w:rsidR="00BA76FA" w:rsidRPr="00BA76FA" w:rsidRDefault="00BA76FA" w:rsidP="00BA76FA">
      <w:pPr>
        <w:spacing w:after="0" w:line="240" w:lineRule="auto"/>
        <w:ind w:firstLine="426"/>
        <w:jc w:val="both"/>
        <w:rPr>
          <w:rFonts w:eastAsia="Arial" w:cs="Times New Roman"/>
          <w:sz w:val="26"/>
          <w:szCs w:val="26"/>
          <w:lang w:val="vi-VN"/>
        </w:rPr>
      </w:pPr>
      <w:r w:rsidRPr="00BA76FA">
        <w:rPr>
          <w:rFonts w:eastAsia="Arial" w:cs="Times New Roman"/>
          <w:b/>
          <w:sz w:val="26"/>
          <w:szCs w:val="26"/>
          <w:lang w:val="vi-VN"/>
        </w:rPr>
        <w:t>1.</w:t>
      </w:r>
      <w:r w:rsidRPr="00BA76FA">
        <w:rPr>
          <w:rFonts w:eastAsia="Arial" w:cs="Times New Roman"/>
          <w:sz w:val="26"/>
          <w:szCs w:val="26"/>
          <w:lang w:val="vi-VN"/>
        </w:rPr>
        <w:t xml:space="preserve"> </w:t>
      </w:r>
    </w:p>
    <w:p w14:paraId="17894608" w14:textId="4A71BDA2" w:rsidR="00BA76FA" w:rsidRPr="00BA76FA" w:rsidRDefault="00BA76FA" w:rsidP="0075338D">
      <w:pPr>
        <w:spacing w:after="0" w:line="240" w:lineRule="auto"/>
        <w:ind w:firstLine="567"/>
        <w:jc w:val="both"/>
        <w:rPr>
          <w:rFonts w:eastAsia="Arial" w:cs="Times New Roman"/>
          <w:sz w:val="26"/>
          <w:szCs w:val="26"/>
          <w:lang w:val="vi-VN"/>
        </w:rPr>
      </w:pPr>
      <w:r w:rsidRPr="00BA76FA">
        <w:rPr>
          <w:rFonts w:eastAsia="Arial" w:cs="Times New Roman"/>
          <w:bCs/>
          <w:sz w:val="26"/>
          <w:szCs w:val="26"/>
          <w:lang w:val="vi-VN"/>
        </w:rPr>
        <w:t>a)</w:t>
      </w:r>
      <w:r w:rsidRPr="00BA76FA">
        <w:rPr>
          <w:rFonts w:eastAsia="Arial" w:cs="Times New Roman"/>
          <w:sz w:val="26"/>
          <w:szCs w:val="26"/>
          <w:lang w:val="vi-VN"/>
        </w:rPr>
        <w:t xml:space="preserve"> Hãy vẽ các cấu trúc Lewis của </w:t>
      </w:r>
      <w:r>
        <w:rPr>
          <w:rFonts w:eastAsia="Arial" w:cs="Times New Roman"/>
          <w:sz w:val="26"/>
          <w:szCs w:val="26"/>
        </w:rPr>
        <w:t>dinitrogen oxide</w:t>
      </w:r>
      <w:r w:rsidRPr="00BA76FA">
        <w:rPr>
          <w:rFonts w:eastAsia="Arial" w:cs="Times New Roman"/>
          <w:sz w:val="26"/>
          <w:szCs w:val="26"/>
          <w:lang w:val="vi-VN"/>
        </w:rPr>
        <w:t xml:space="preserve"> (N</w:t>
      </w:r>
      <w:r w:rsidRPr="00BA76FA">
        <w:rPr>
          <w:rFonts w:eastAsia="Arial" w:cs="Times New Roman"/>
          <w:sz w:val="26"/>
          <w:szCs w:val="26"/>
          <w:vertAlign w:val="subscript"/>
          <w:lang w:val="vi-VN"/>
        </w:rPr>
        <w:t>2</w:t>
      </w:r>
      <w:r w:rsidRPr="00BA76FA">
        <w:rPr>
          <w:rFonts w:eastAsia="Arial" w:cs="Times New Roman"/>
          <w:sz w:val="26"/>
          <w:szCs w:val="26"/>
          <w:lang w:val="vi-VN"/>
        </w:rPr>
        <w:t>O)</w:t>
      </w:r>
    </w:p>
    <w:p w14:paraId="085070DC" w14:textId="77777777" w:rsidR="00BA76FA" w:rsidRPr="00BA76FA" w:rsidRDefault="00BA76FA" w:rsidP="0075338D">
      <w:pPr>
        <w:spacing w:after="0" w:line="240" w:lineRule="auto"/>
        <w:ind w:firstLine="567"/>
        <w:jc w:val="both"/>
        <w:rPr>
          <w:rFonts w:eastAsia="Arial" w:cs="Times New Roman"/>
          <w:sz w:val="26"/>
          <w:szCs w:val="26"/>
          <w:lang w:val="vi-VN"/>
        </w:rPr>
      </w:pPr>
      <w:r w:rsidRPr="00BA76FA">
        <w:rPr>
          <w:rFonts w:eastAsia="Arial" w:cs="Times New Roman"/>
          <w:bCs/>
          <w:sz w:val="26"/>
          <w:szCs w:val="26"/>
          <w:lang w:val="vi-VN"/>
        </w:rPr>
        <w:t>b)</w:t>
      </w:r>
      <w:r w:rsidRPr="00BA76FA">
        <w:rPr>
          <w:rFonts w:eastAsia="Arial" w:cs="Times New Roman"/>
          <w:sz w:val="26"/>
          <w:szCs w:val="26"/>
          <w:lang w:val="vi-VN"/>
        </w:rPr>
        <w:t xml:space="preserve"> Tính điện tích hình thức trên mỗi nguyên tử, từ đó chỉ ra cấu trúc hợp lí nhất.</w:t>
      </w:r>
    </w:p>
    <w:p w14:paraId="11065422" w14:textId="77777777" w:rsidR="00BA76FA" w:rsidRPr="00BA76FA" w:rsidRDefault="00BA76FA" w:rsidP="0075338D">
      <w:pPr>
        <w:spacing w:after="0" w:line="240" w:lineRule="auto"/>
        <w:ind w:firstLine="567"/>
        <w:jc w:val="both"/>
        <w:rPr>
          <w:rFonts w:eastAsia="Arial" w:cs="Times New Roman"/>
          <w:sz w:val="26"/>
          <w:szCs w:val="26"/>
          <w:lang w:val="vi-VN"/>
        </w:rPr>
      </w:pPr>
      <w:r w:rsidRPr="00BA76FA">
        <w:rPr>
          <w:rFonts w:eastAsia="Arial" w:cs="Times New Roman"/>
          <w:bCs/>
          <w:sz w:val="26"/>
          <w:szCs w:val="26"/>
          <w:lang w:val="vi-VN"/>
        </w:rPr>
        <w:t>c)</w:t>
      </w:r>
      <w:r w:rsidRPr="00BA76FA">
        <w:rPr>
          <w:rFonts w:eastAsia="Arial" w:cs="Times New Roman"/>
          <w:sz w:val="26"/>
          <w:szCs w:val="26"/>
          <w:lang w:val="vi-VN"/>
        </w:rPr>
        <w:t xml:space="preserve"> Thực nghiệm độ dài các liên kết sau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tblGrid>
      <w:tr w:rsidR="00BA76FA" w:rsidRPr="00BA76FA" w14:paraId="20DBC5F8" w14:textId="77777777" w:rsidTr="00742FC4">
        <w:trPr>
          <w:jc w:val="center"/>
        </w:trPr>
        <w:tc>
          <w:tcPr>
            <w:tcW w:w="1134" w:type="dxa"/>
            <w:shd w:val="clear" w:color="auto" w:fill="auto"/>
          </w:tcPr>
          <w:p w14:paraId="3AD65646"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N</w:t>
            </w:r>
          </w:p>
        </w:tc>
        <w:tc>
          <w:tcPr>
            <w:tcW w:w="1134" w:type="dxa"/>
            <w:shd w:val="clear" w:color="auto" w:fill="auto"/>
          </w:tcPr>
          <w:p w14:paraId="4BB87E91"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N</w:t>
            </w:r>
          </w:p>
        </w:tc>
        <w:tc>
          <w:tcPr>
            <w:tcW w:w="1134" w:type="dxa"/>
            <w:shd w:val="clear" w:color="auto" w:fill="auto"/>
          </w:tcPr>
          <w:p w14:paraId="7FDC50EC"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N</w:t>
            </w:r>
          </w:p>
        </w:tc>
        <w:tc>
          <w:tcPr>
            <w:tcW w:w="1134" w:type="dxa"/>
            <w:shd w:val="clear" w:color="auto" w:fill="auto"/>
          </w:tcPr>
          <w:p w14:paraId="42195C2E"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O</w:t>
            </w:r>
          </w:p>
        </w:tc>
        <w:tc>
          <w:tcPr>
            <w:tcW w:w="1134" w:type="dxa"/>
            <w:shd w:val="clear" w:color="auto" w:fill="auto"/>
          </w:tcPr>
          <w:p w14:paraId="61F220A8"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O</w:t>
            </w:r>
          </w:p>
        </w:tc>
      </w:tr>
      <w:tr w:rsidR="00BA76FA" w:rsidRPr="00BA76FA" w14:paraId="33A34DE3" w14:textId="77777777" w:rsidTr="00742FC4">
        <w:trPr>
          <w:jc w:val="center"/>
        </w:trPr>
        <w:tc>
          <w:tcPr>
            <w:tcW w:w="1134" w:type="dxa"/>
            <w:shd w:val="clear" w:color="auto" w:fill="auto"/>
          </w:tcPr>
          <w:p w14:paraId="2A467504"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167 pm</w:t>
            </w:r>
          </w:p>
        </w:tc>
        <w:tc>
          <w:tcPr>
            <w:tcW w:w="1134" w:type="dxa"/>
            <w:shd w:val="clear" w:color="auto" w:fill="auto"/>
          </w:tcPr>
          <w:p w14:paraId="6C03DD96"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120 pm</w:t>
            </w:r>
          </w:p>
        </w:tc>
        <w:tc>
          <w:tcPr>
            <w:tcW w:w="1134" w:type="dxa"/>
            <w:shd w:val="clear" w:color="auto" w:fill="auto"/>
          </w:tcPr>
          <w:p w14:paraId="6B58BA1A"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110 pm</w:t>
            </w:r>
          </w:p>
        </w:tc>
        <w:tc>
          <w:tcPr>
            <w:tcW w:w="1134" w:type="dxa"/>
            <w:shd w:val="clear" w:color="auto" w:fill="auto"/>
          </w:tcPr>
          <w:p w14:paraId="45E865F7"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147 pm</w:t>
            </w:r>
          </w:p>
        </w:tc>
        <w:tc>
          <w:tcPr>
            <w:tcW w:w="1134" w:type="dxa"/>
            <w:shd w:val="clear" w:color="auto" w:fill="auto"/>
          </w:tcPr>
          <w:p w14:paraId="7F9C8B92"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115 pm</w:t>
            </w:r>
          </w:p>
        </w:tc>
      </w:tr>
    </w:tbl>
    <w:p w14:paraId="1AEFBC08" w14:textId="7A25094C" w:rsidR="00BA76FA" w:rsidRDefault="00BA76FA" w:rsidP="00BA76FA">
      <w:pPr>
        <w:spacing w:after="0" w:line="240" w:lineRule="auto"/>
        <w:ind w:firstLine="426"/>
        <w:jc w:val="both"/>
        <w:rPr>
          <w:rFonts w:eastAsia="Arial" w:cs="Times New Roman"/>
          <w:sz w:val="26"/>
          <w:szCs w:val="26"/>
          <w:lang w:val="vi-VN"/>
        </w:rPr>
      </w:pPr>
      <w:r w:rsidRPr="00BA76FA">
        <w:rPr>
          <w:rFonts w:eastAsia="Arial" w:cs="Times New Roman"/>
          <w:sz w:val="26"/>
          <w:szCs w:val="26"/>
          <w:lang w:val="vi-VN"/>
        </w:rPr>
        <w:t>Độ dài liên kết N – N trong N</w:t>
      </w:r>
      <w:r w:rsidRPr="00BA76FA">
        <w:rPr>
          <w:rFonts w:eastAsia="Arial" w:cs="Times New Roman"/>
          <w:sz w:val="26"/>
          <w:szCs w:val="26"/>
          <w:vertAlign w:val="subscript"/>
          <w:lang w:val="vi-VN"/>
        </w:rPr>
        <w:t>2</w:t>
      </w:r>
      <w:r w:rsidRPr="00BA76FA">
        <w:rPr>
          <w:rFonts w:eastAsia="Arial" w:cs="Times New Roman"/>
          <w:sz w:val="26"/>
          <w:szCs w:val="26"/>
          <w:lang w:val="vi-VN"/>
        </w:rPr>
        <w:t xml:space="preserve">O là 112 pm và độ dài liên kết N – O là 119 pm. Kết quả thu được ở câu </w:t>
      </w:r>
      <w:r>
        <w:rPr>
          <w:rFonts w:eastAsia="Arial" w:cs="Times New Roman"/>
          <w:sz w:val="26"/>
          <w:szCs w:val="26"/>
        </w:rPr>
        <w:t>(</w:t>
      </w:r>
      <w:r w:rsidRPr="00BA76FA">
        <w:rPr>
          <w:rFonts w:eastAsia="Arial" w:cs="Times New Roman"/>
          <w:sz w:val="26"/>
          <w:szCs w:val="26"/>
          <w:lang w:val="vi-VN"/>
        </w:rPr>
        <w:t>b) có phù hợp với số liệu thực nghiệm không?</w:t>
      </w:r>
    </w:p>
    <w:p w14:paraId="3ECD0D1F" w14:textId="3EEB5043" w:rsidR="00BA76FA" w:rsidRPr="00CA0BDF" w:rsidRDefault="00BA76FA" w:rsidP="00BA76FA">
      <w:pPr>
        <w:spacing w:after="0" w:line="240" w:lineRule="auto"/>
        <w:ind w:firstLine="426"/>
        <w:jc w:val="both"/>
        <w:rPr>
          <w:rFonts w:eastAsia="Times New Roman" w:cs="Times New Roman"/>
          <w:color w:val="000000"/>
          <w:sz w:val="26"/>
          <w:szCs w:val="26"/>
          <w:lang w:val="it-IT"/>
        </w:rPr>
      </w:pPr>
      <w:r w:rsidRPr="0075338D">
        <w:rPr>
          <w:rFonts w:eastAsia="Arial" w:cs="Times New Roman"/>
          <w:b/>
          <w:bCs/>
          <w:sz w:val="26"/>
          <w:szCs w:val="26"/>
        </w:rPr>
        <w:t>2.</w:t>
      </w:r>
      <w:r>
        <w:rPr>
          <w:rFonts w:eastAsia="Arial" w:cs="Times New Roman"/>
          <w:sz w:val="26"/>
          <w:szCs w:val="26"/>
        </w:rPr>
        <w:t xml:space="preserve"> </w:t>
      </w:r>
      <w:r w:rsidRPr="00CA0BDF">
        <w:rPr>
          <w:rFonts w:eastAsia="Times New Roman" w:cs="Times New Roman"/>
          <w:color w:val="000000"/>
          <w:sz w:val="26"/>
          <w:szCs w:val="26"/>
          <w:lang w:val="it-IT"/>
        </w:rPr>
        <w:tab/>
        <w:t>Muối fl</w:t>
      </w:r>
      <w:r>
        <w:rPr>
          <w:rFonts w:eastAsia="Times New Roman" w:cs="Times New Roman"/>
          <w:color w:val="000000"/>
          <w:sz w:val="26"/>
          <w:szCs w:val="26"/>
          <w:lang w:val="it-IT"/>
        </w:rPr>
        <w:t>uoride</w:t>
      </w:r>
      <w:r w:rsidR="0075338D">
        <w:rPr>
          <w:rFonts w:eastAsia="Times New Roman" w:cs="Times New Roman"/>
          <w:color w:val="000000"/>
          <w:sz w:val="26"/>
          <w:szCs w:val="26"/>
          <w:lang w:val="it-IT"/>
        </w:rPr>
        <w:t xml:space="preserve"> (F</w:t>
      </w:r>
      <w:r w:rsidR="0075338D">
        <w:rPr>
          <w:rFonts w:eastAsia="Times New Roman" w:cs="Times New Roman"/>
          <w:color w:val="000000"/>
          <w:sz w:val="26"/>
          <w:szCs w:val="26"/>
          <w:vertAlign w:val="superscript"/>
          <w:lang w:val="it-IT"/>
        </w:rPr>
        <w:t>-</w:t>
      </w:r>
      <w:r w:rsidR="0075338D">
        <w:rPr>
          <w:rFonts w:eastAsia="Times New Roman" w:cs="Times New Roman"/>
          <w:color w:val="000000"/>
          <w:sz w:val="26"/>
          <w:szCs w:val="26"/>
          <w:lang w:val="it-IT"/>
        </w:rPr>
        <w:t>)</w:t>
      </w:r>
      <w:r w:rsidRPr="00CA0BDF">
        <w:rPr>
          <w:rFonts w:eastAsia="Times New Roman" w:cs="Times New Roman"/>
          <w:color w:val="000000"/>
          <w:sz w:val="26"/>
          <w:szCs w:val="26"/>
          <w:lang w:val="it-IT"/>
        </w:rPr>
        <w:t xml:space="preserve"> của kim loại R có cấu trúc lập phương với hằng số mạng a = 0,62 nm, trong đó các ion kim loại (R</w:t>
      </w:r>
      <w:r w:rsidRPr="00CA0BDF">
        <w:rPr>
          <w:rFonts w:eastAsia="Times New Roman" w:cs="Times New Roman"/>
          <w:color w:val="000000"/>
          <w:sz w:val="26"/>
          <w:szCs w:val="26"/>
          <w:vertAlign w:val="superscript"/>
          <w:lang w:val="it-IT"/>
        </w:rPr>
        <w:t>n+</w:t>
      </w:r>
      <w:r w:rsidRPr="00CA0BDF">
        <w:rPr>
          <w:rFonts w:eastAsia="Times New Roman" w:cs="Times New Roman"/>
          <w:color w:val="000000"/>
          <w:sz w:val="26"/>
          <w:szCs w:val="26"/>
          <w:lang w:val="it-IT"/>
        </w:rPr>
        <w:t xml:space="preserve">) nằm tại các vị trí nút mạng của hình lập phương tâm diện, còn các ion </w:t>
      </w:r>
      <w:bookmarkStart w:id="1" w:name="_Hlk133851636"/>
      <w:r w:rsidRPr="00CA0BDF">
        <w:rPr>
          <w:rFonts w:eastAsia="Times New Roman" w:cs="Times New Roman"/>
          <w:color w:val="000000"/>
          <w:sz w:val="26"/>
          <w:szCs w:val="26"/>
          <w:lang w:val="it-IT"/>
        </w:rPr>
        <w:t>fl</w:t>
      </w:r>
      <w:r w:rsidR="0075338D">
        <w:rPr>
          <w:rFonts w:eastAsia="Times New Roman" w:cs="Times New Roman"/>
          <w:color w:val="000000"/>
          <w:sz w:val="26"/>
          <w:szCs w:val="26"/>
          <w:lang w:val="it-IT"/>
        </w:rPr>
        <w:t>uoride</w:t>
      </w:r>
      <w:bookmarkEnd w:id="1"/>
      <w:r w:rsidRPr="00CA0BDF">
        <w:rPr>
          <w:rFonts w:eastAsia="Times New Roman" w:cs="Times New Roman"/>
          <w:color w:val="000000"/>
          <w:sz w:val="26"/>
          <w:szCs w:val="26"/>
          <w:lang w:val="it-IT"/>
        </w:rPr>
        <w:t xml:space="preserve"> (F</w:t>
      </w:r>
      <w:r w:rsidRPr="00CA0BDF">
        <w:rPr>
          <w:rFonts w:eastAsia="Times New Roman" w:cs="Times New Roman"/>
          <w:color w:val="000000"/>
          <w:sz w:val="26"/>
          <w:szCs w:val="26"/>
          <w:vertAlign w:val="superscript"/>
          <w:lang w:val="it-IT"/>
        </w:rPr>
        <w:t>‒</w:t>
      </w:r>
      <w:r w:rsidRPr="00CA0BDF">
        <w:rPr>
          <w:rFonts w:eastAsia="Times New Roman" w:cs="Times New Roman"/>
          <w:color w:val="000000"/>
          <w:sz w:val="26"/>
          <w:szCs w:val="26"/>
          <w:lang w:val="it-IT"/>
        </w:rPr>
        <w:t xml:space="preserve">) chiếm tất cả các hốc tứ diện. Khối lượng riêng của muối </w:t>
      </w:r>
      <w:r w:rsidR="0075338D" w:rsidRPr="00CA0BDF">
        <w:rPr>
          <w:rFonts w:eastAsia="Times New Roman" w:cs="Times New Roman"/>
          <w:color w:val="000000"/>
          <w:sz w:val="26"/>
          <w:szCs w:val="26"/>
          <w:lang w:val="it-IT"/>
        </w:rPr>
        <w:t>fl</w:t>
      </w:r>
      <w:r w:rsidR="0075338D">
        <w:rPr>
          <w:rFonts w:eastAsia="Times New Roman" w:cs="Times New Roman"/>
          <w:color w:val="000000"/>
          <w:sz w:val="26"/>
          <w:szCs w:val="26"/>
          <w:lang w:val="it-IT"/>
        </w:rPr>
        <w:t>uoride</w:t>
      </w:r>
      <w:r w:rsidRPr="00CA0BDF">
        <w:rPr>
          <w:rFonts w:eastAsia="Times New Roman" w:cs="Times New Roman"/>
          <w:color w:val="000000"/>
          <w:sz w:val="26"/>
          <w:szCs w:val="26"/>
          <w:lang w:val="it-IT"/>
        </w:rPr>
        <w:t xml:space="preserve"> là 4,89 g/cm</w:t>
      </w:r>
      <w:r w:rsidRPr="00CA0BDF">
        <w:rPr>
          <w:rFonts w:eastAsia="Times New Roman" w:cs="Times New Roman"/>
          <w:color w:val="000000"/>
          <w:sz w:val="26"/>
          <w:szCs w:val="26"/>
          <w:vertAlign w:val="superscript"/>
          <w:lang w:val="it-IT"/>
        </w:rPr>
        <w:t>3</w:t>
      </w:r>
      <w:r w:rsidRPr="00CA0BDF">
        <w:rPr>
          <w:rFonts w:eastAsia="Times New Roman" w:cs="Times New Roman"/>
          <w:color w:val="000000"/>
          <w:sz w:val="26"/>
          <w:szCs w:val="26"/>
          <w:lang w:val="it-IT"/>
        </w:rPr>
        <w:t>.</w:t>
      </w:r>
    </w:p>
    <w:p w14:paraId="5B7D3D58" w14:textId="2C14E5BB" w:rsidR="00BA76FA" w:rsidRPr="00CA0BDF" w:rsidRDefault="00BA76FA" w:rsidP="0075338D">
      <w:pPr>
        <w:tabs>
          <w:tab w:val="left" w:pos="567"/>
        </w:tabs>
        <w:spacing w:after="0" w:line="240" w:lineRule="auto"/>
        <w:jc w:val="both"/>
        <w:rPr>
          <w:rFonts w:eastAsia="Times New Roman" w:cs="Times New Roman"/>
          <w:color w:val="000000"/>
          <w:sz w:val="26"/>
          <w:szCs w:val="26"/>
          <w:lang w:val="it-IT"/>
        </w:rPr>
      </w:pPr>
      <w:r w:rsidRPr="00CA0BDF">
        <w:rPr>
          <w:rFonts w:eastAsia="Times New Roman" w:cs="Times New Roman"/>
          <w:color w:val="000000"/>
          <w:sz w:val="26"/>
          <w:szCs w:val="26"/>
          <w:lang w:val="it-IT"/>
        </w:rPr>
        <w:tab/>
      </w:r>
      <w:r w:rsidR="0075338D">
        <w:rPr>
          <w:rFonts w:eastAsia="Times New Roman" w:cs="Times New Roman"/>
          <w:color w:val="000000"/>
          <w:sz w:val="26"/>
          <w:szCs w:val="26"/>
          <w:lang w:val="it-IT"/>
        </w:rPr>
        <w:t>a)</w:t>
      </w:r>
      <w:r w:rsidRPr="00CA0BDF">
        <w:rPr>
          <w:rFonts w:eastAsia="Times New Roman" w:cs="Times New Roman"/>
          <w:color w:val="000000"/>
          <w:sz w:val="26"/>
          <w:szCs w:val="26"/>
          <w:lang w:val="it-IT"/>
        </w:rPr>
        <w:t xml:space="preserve"> Vẽ cấu trúc tế bào đơn vị (ô mạng cơ sở) của mạng tinh thể </w:t>
      </w:r>
      <w:r w:rsidR="0075338D" w:rsidRPr="00CA0BDF">
        <w:rPr>
          <w:rFonts w:eastAsia="Times New Roman" w:cs="Times New Roman"/>
          <w:color w:val="000000"/>
          <w:sz w:val="26"/>
          <w:szCs w:val="26"/>
          <w:lang w:val="it-IT"/>
        </w:rPr>
        <w:t>fl</w:t>
      </w:r>
      <w:r w:rsidR="0075338D">
        <w:rPr>
          <w:rFonts w:eastAsia="Times New Roman" w:cs="Times New Roman"/>
          <w:color w:val="000000"/>
          <w:sz w:val="26"/>
          <w:szCs w:val="26"/>
          <w:lang w:val="it-IT"/>
        </w:rPr>
        <w:t>uoride</w:t>
      </w:r>
      <w:r w:rsidRPr="00CA0BDF">
        <w:rPr>
          <w:rFonts w:eastAsia="Times New Roman" w:cs="Times New Roman"/>
          <w:color w:val="000000"/>
          <w:sz w:val="26"/>
          <w:szCs w:val="26"/>
          <w:lang w:val="it-IT"/>
        </w:rPr>
        <w:t>?</w:t>
      </w:r>
    </w:p>
    <w:p w14:paraId="6EA74610" w14:textId="1CB9B0F2" w:rsidR="00BA76FA" w:rsidRPr="00CA0BDF" w:rsidRDefault="00BA76FA" w:rsidP="0075338D">
      <w:pPr>
        <w:tabs>
          <w:tab w:val="left" w:pos="567"/>
        </w:tabs>
        <w:spacing w:after="0" w:line="240" w:lineRule="auto"/>
        <w:jc w:val="both"/>
        <w:rPr>
          <w:rFonts w:eastAsia="Times New Roman" w:cs="Times New Roman"/>
          <w:color w:val="000000"/>
          <w:sz w:val="26"/>
          <w:szCs w:val="26"/>
          <w:lang w:val="it-IT"/>
        </w:rPr>
      </w:pPr>
      <w:r w:rsidRPr="00CA0BDF">
        <w:rPr>
          <w:rFonts w:eastAsia="Times New Roman" w:cs="Times New Roman"/>
          <w:color w:val="000000"/>
          <w:sz w:val="26"/>
          <w:szCs w:val="26"/>
          <w:lang w:val="it-IT"/>
        </w:rPr>
        <w:tab/>
      </w:r>
      <w:r w:rsidR="0075338D" w:rsidRPr="0075338D">
        <w:rPr>
          <w:rFonts w:eastAsia="Times New Roman" w:cs="Times New Roman"/>
          <w:bCs/>
          <w:color w:val="000000"/>
          <w:sz w:val="26"/>
          <w:szCs w:val="26"/>
          <w:lang w:val="it-IT"/>
        </w:rPr>
        <w:t>b)</w:t>
      </w:r>
      <w:r w:rsidRPr="00CA0BDF">
        <w:rPr>
          <w:rFonts w:eastAsia="Times New Roman" w:cs="Times New Roman"/>
          <w:color w:val="000000"/>
          <w:sz w:val="26"/>
          <w:szCs w:val="26"/>
          <w:lang w:val="it-IT"/>
        </w:rPr>
        <w:t xml:space="preserve"> Xác định công thức phân tử tổng quát của muối?</w:t>
      </w:r>
    </w:p>
    <w:p w14:paraId="2237BFA3" w14:textId="2BECDC8E" w:rsidR="00BA76FA" w:rsidRPr="00CA0BDF" w:rsidRDefault="00BA76FA" w:rsidP="0075338D">
      <w:pPr>
        <w:tabs>
          <w:tab w:val="left" w:pos="567"/>
        </w:tabs>
        <w:spacing w:after="0" w:line="240" w:lineRule="auto"/>
        <w:jc w:val="both"/>
        <w:rPr>
          <w:rFonts w:eastAsia="Times New Roman" w:cs="Times New Roman"/>
          <w:b/>
          <w:color w:val="000000"/>
          <w:sz w:val="26"/>
          <w:szCs w:val="26"/>
          <w:lang w:val="it-IT"/>
        </w:rPr>
      </w:pPr>
      <w:r w:rsidRPr="00CA0BDF">
        <w:rPr>
          <w:rFonts w:eastAsia="Times New Roman" w:cs="Times New Roman"/>
          <w:color w:val="000000"/>
          <w:sz w:val="26"/>
          <w:szCs w:val="26"/>
          <w:lang w:val="it-IT"/>
        </w:rPr>
        <w:tab/>
      </w:r>
      <w:r w:rsidR="0075338D" w:rsidRPr="0075338D">
        <w:rPr>
          <w:rFonts w:eastAsia="Times New Roman" w:cs="Times New Roman"/>
          <w:bCs/>
          <w:color w:val="000000"/>
          <w:sz w:val="26"/>
          <w:szCs w:val="26"/>
          <w:lang w:val="it-IT"/>
        </w:rPr>
        <w:t>c)</w:t>
      </w:r>
      <w:r w:rsidRPr="00CA0BDF">
        <w:rPr>
          <w:rFonts w:eastAsia="Times New Roman" w:cs="Times New Roman"/>
          <w:color w:val="000000"/>
          <w:sz w:val="26"/>
          <w:szCs w:val="26"/>
          <w:lang w:val="it-IT"/>
        </w:rPr>
        <w:t xml:space="preserve"> Xác định kim loại R? Cho N</w:t>
      </w:r>
      <w:r w:rsidRPr="00CA0BDF">
        <w:rPr>
          <w:rFonts w:eastAsia="Times New Roman" w:cs="Times New Roman"/>
          <w:color w:val="000000"/>
          <w:sz w:val="26"/>
          <w:szCs w:val="26"/>
          <w:vertAlign w:val="subscript"/>
          <w:lang w:val="it-IT"/>
        </w:rPr>
        <w:t>A</w:t>
      </w:r>
      <w:r w:rsidRPr="00CA0BDF">
        <w:rPr>
          <w:rFonts w:eastAsia="Times New Roman" w:cs="Times New Roman"/>
          <w:color w:val="000000"/>
          <w:sz w:val="26"/>
          <w:szCs w:val="26"/>
          <w:lang w:val="it-IT"/>
        </w:rPr>
        <w:t xml:space="preserve"> = 6,023.10</w:t>
      </w:r>
      <w:r w:rsidRPr="00CA0BDF">
        <w:rPr>
          <w:rFonts w:eastAsia="Times New Roman" w:cs="Times New Roman"/>
          <w:color w:val="000000"/>
          <w:sz w:val="26"/>
          <w:szCs w:val="26"/>
          <w:vertAlign w:val="superscript"/>
          <w:lang w:val="it-IT"/>
        </w:rPr>
        <w:t>23</w:t>
      </w:r>
      <w:r w:rsidRPr="00CA0BDF">
        <w:rPr>
          <w:rFonts w:eastAsia="Times New Roman" w:cs="Times New Roman"/>
          <w:color w:val="000000"/>
          <w:sz w:val="26"/>
          <w:szCs w:val="26"/>
          <w:lang w:val="it-IT"/>
        </w:rPr>
        <w:t>;  M</w:t>
      </w:r>
      <w:r w:rsidRPr="00CA0BDF">
        <w:rPr>
          <w:rFonts w:eastAsia="Times New Roman" w:cs="Times New Roman"/>
          <w:color w:val="000000"/>
          <w:sz w:val="26"/>
          <w:szCs w:val="26"/>
          <w:vertAlign w:val="subscript"/>
          <w:lang w:val="it-IT"/>
        </w:rPr>
        <w:t xml:space="preserve">F </w:t>
      </w:r>
      <w:r w:rsidRPr="00CA0BDF">
        <w:rPr>
          <w:rFonts w:eastAsia="Times New Roman" w:cs="Times New Roman"/>
          <w:color w:val="000000"/>
          <w:sz w:val="26"/>
          <w:szCs w:val="26"/>
          <w:lang w:val="it-IT"/>
        </w:rPr>
        <w:t>= 19 g/mol.</w:t>
      </w:r>
    </w:p>
    <w:p w14:paraId="67A64148" w14:textId="77777777" w:rsidR="00BA76FA" w:rsidRPr="00BA76FA" w:rsidRDefault="00BA76FA" w:rsidP="00BA76FA">
      <w:pPr>
        <w:spacing w:after="0" w:line="240" w:lineRule="auto"/>
        <w:rPr>
          <w:rFonts w:cs="Times New Roman"/>
          <w:b/>
          <w:bCs/>
          <w:noProof/>
          <w:sz w:val="26"/>
          <w:szCs w:val="26"/>
        </w:rPr>
      </w:pPr>
    </w:p>
    <w:p w14:paraId="29976E80" w14:textId="42C1A0DC" w:rsidR="005071B6" w:rsidRPr="008F0297" w:rsidRDefault="005071B6">
      <w:pPr>
        <w:rPr>
          <w:rFonts w:cs="Times New Roman"/>
          <w:b/>
          <w:bCs/>
          <w:noProof/>
          <w:sz w:val="26"/>
          <w:szCs w:val="26"/>
        </w:rPr>
      </w:pPr>
      <w:r w:rsidRPr="008F0297">
        <w:rPr>
          <w:rFonts w:cs="Times New Roman"/>
          <w:b/>
          <w:bCs/>
          <w:noProof/>
          <w:sz w:val="26"/>
          <w:szCs w:val="26"/>
        </w:rPr>
        <w:t>Câu 3 (2,5 điểm): Nhiệt hóa học. Cân bằng trong pha khí</w:t>
      </w:r>
    </w:p>
    <w:p w14:paraId="7C5A671C" w14:textId="7A899FC2" w:rsidR="00913B6C" w:rsidRPr="008F0297" w:rsidRDefault="00913B6C" w:rsidP="00913B6C">
      <w:pPr>
        <w:tabs>
          <w:tab w:val="left" w:pos="567"/>
        </w:tabs>
        <w:spacing w:after="0" w:line="240" w:lineRule="auto"/>
        <w:jc w:val="both"/>
        <w:rPr>
          <w:rFonts w:eastAsia="Times New Roman" w:cs="Times New Roman"/>
          <w:bCs/>
          <w:sz w:val="26"/>
          <w:szCs w:val="26"/>
          <w:lang w:val="nl-NL"/>
        </w:rPr>
      </w:pPr>
      <w:r w:rsidRPr="008F0297">
        <w:rPr>
          <w:rFonts w:eastAsia="Times New Roman" w:cs="Times New Roman"/>
          <w:b/>
          <w:sz w:val="26"/>
          <w:szCs w:val="26"/>
          <w:lang w:val="nl-NL"/>
        </w:rPr>
        <w:tab/>
        <w:t xml:space="preserve">1. </w:t>
      </w:r>
      <w:r w:rsidRPr="008F0297">
        <w:rPr>
          <w:rFonts w:eastAsia="Times New Roman" w:cs="Times New Roman"/>
          <w:bCs/>
          <w:sz w:val="26"/>
          <w:szCs w:val="26"/>
          <w:lang w:val="nl-NL"/>
        </w:rPr>
        <w:t>Khí met</w:t>
      </w:r>
      <w:r w:rsidR="00AA639C" w:rsidRPr="008F0297">
        <w:rPr>
          <w:rFonts w:eastAsia="Times New Roman" w:cs="Times New Roman"/>
          <w:bCs/>
          <w:sz w:val="26"/>
          <w:szCs w:val="26"/>
          <w:lang w:val="nl-NL"/>
        </w:rPr>
        <w:t>h</w:t>
      </w:r>
      <w:r w:rsidRPr="008F0297">
        <w:rPr>
          <w:rFonts w:eastAsia="Times New Roman" w:cs="Times New Roman"/>
          <w:bCs/>
          <w:sz w:val="26"/>
          <w:szCs w:val="26"/>
          <w:lang w:val="nl-NL"/>
        </w:rPr>
        <w:t>an</w:t>
      </w:r>
      <w:r w:rsidR="00AA639C" w:rsidRPr="008F0297">
        <w:rPr>
          <w:rFonts w:eastAsia="Times New Roman" w:cs="Times New Roman"/>
          <w:bCs/>
          <w:sz w:val="26"/>
          <w:szCs w:val="26"/>
          <w:lang w:val="nl-NL"/>
        </w:rPr>
        <w:t>e (CH</w:t>
      </w:r>
      <w:r w:rsidR="00AA639C" w:rsidRPr="008F0297">
        <w:rPr>
          <w:rFonts w:eastAsia="Times New Roman" w:cs="Times New Roman"/>
          <w:bCs/>
          <w:sz w:val="26"/>
          <w:szCs w:val="26"/>
          <w:vertAlign w:val="subscript"/>
          <w:lang w:val="nl-NL"/>
        </w:rPr>
        <w:t>4</w:t>
      </w:r>
      <w:r w:rsidR="00AA639C" w:rsidRPr="008F0297">
        <w:rPr>
          <w:rFonts w:eastAsia="Times New Roman" w:cs="Times New Roman"/>
          <w:bCs/>
          <w:sz w:val="26"/>
          <w:szCs w:val="26"/>
          <w:lang w:val="nl-NL"/>
        </w:rPr>
        <w:t>)</w:t>
      </w:r>
      <w:r w:rsidRPr="008F0297">
        <w:rPr>
          <w:rFonts w:eastAsia="Times New Roman" w:cs="Times New Roman"/>
          <w:bCs/>
          <w:sz w:val="26"/>
          <w:szCs w:val="26"/>
          <w:lang w:val="nl-NL"/>
        </w:rPr>
        <w:t xml:space="preserve"> thường được sử dụng làm khí đốt để cung cấp nhiệt cho mục đích dân dụng và một số mục đích công nghiệp. Tính nhiệt độ lớn nhất (theo độ Kelvin) mà ngọn lửa có thể đạt được khi đốt cháy met</w:t>
      </w:r>
      <w:r w:rsidR="00AA639C" w:rsidRPr="008F0297">
        <w:rPr>
          <w:rFonts w:eastAsia="Times New Roman" w:cs="Times New Roman"/>
          <w:bCs/>
          <w:sz w:val="26"/>
          <w:szCs w:val="26"/>
          <w:lang w:val="nl-NL"/>
        </w:rPr>
        <w:t>h</w:t>
      </w:r>
      <w:r w:rsidRPr="008F0297">
        <w:rPr>
          <w:rFonts w:eastAsia="Times New Roman" w:cs="Times New Roman"/>
          <w:bCs/>
          <w:sz w:val="26"/>
          <w:szCs w:val="26"/>
          <w:lang w:val="nl-NL"/>
        </w:rPr>
        <w:t>an</w:t>
      </w:r>
      <w:r w:rsidR="00AA639C" w:rsidRPr="008F0297">
        <w:rPr>
          <w:rFonts w:eastAsia="Times New Roman" w:cs="Times New Roman"/>
          <w:bCs/>
          <w:sz w:val="26"/>
          <w:szCs w:val="26"/>
          <w:lang w:val="nl-NL"/>
        </w:rPr>
        <w:t>e</w:t>
      </w:r>
      <w:r w:rsidRPr="008F0297">
        <w:rPr>
          <w:rFonts w:eastAsia="Times New Roman" w:cs="Times New Roman"/>
          <w:bCs/>
          <w:sz w:val="26"/>
          <w:szCs w:val="26"/>
          <w:lang w:val="nl-NL"/>
        </w:rPr>
        <w:t xml:space="preserve"> bằng oxy không khí ở 1,0 atm. Biết met</w:t>
      </w:r>
      <w:r w:rsidR="00AA639C" w:rsidRPr="008F0297">
        <w:rPr>
          <w:rFonts w:eastAsia="Times New Roman" w:cs="Times New Roman"/>
          <w:bCs/>
          <w:sz w:val="26"/>
          <w:szCs w:val="26"/>
          <w:lang w:val="nl-NL"/>
        </w:rPr>
        <w:t>h</w:t>
      </w:r>
      <w:r w:rsidRPr="008F0297">
        <w:rPr>
          <w:rFonts w:eastAsia="Times New Roman" w:cs="Times New Roman"/>
          <w:bCs/>
          <w:sz w:val="26"/>
          <w:szCs w:val="26"/>
          <w:lang w:val="nl-NL"/>
        </w:rPr>
        <w:t>an</w:t>
      </w:r>
      <w:r w:rsidR="00AA639C" w:rsidRPr="008F0297">
        <w:rPr>
          <w:rFonts w:eastAsia="Times New Roman" w:cs="Times New Roman"/>
          <w:bCs/>
          <w:sz w:val="26"/>
          <w:szCs w:val="26"/>
          <w:lang w:val="nl-NL"/>
        </w:rPr>
        <w:t>e</w:t>
      </w:r>
      <w:r w:rsidRPr="008F0297">
        <w:rPr>
          <w:rFonts w:eastAsia="Times New Roman" w:cs="Times New Roman"/>
          <w:bCs/>
          <w:sz w:val="26"/>
          <w:szCs w:val="26"/>
          <w:lang w:val="nl-NL"/>
        </w:rPr>
        <w:t xml:space="preserve"> và không khí có nhiệt độ ban đầu đều là 298 K, không khí được lấy để lượng oxy</w:t>
      </w:r>
      <w:r w:rsidR="00AA639C" w:rsidRPr="008F0297">
        <w:rPr>
          <w:rFonts w:eastAsia="Times New Roman" w:cs="Times New Roman"/>
          <w:bCs/>
          <w:sz w:val="26"/>
          <w:szCs w:val="26"/>
          <w:lang w:val="nl-NL"/>
        </w:rPr>
        <w:t>gen</w:t>
      </w:r>
      <w:r w:rsidRPr="008F0297">
        <w:rPr>
          <w:rFonts w:eastAsia="Times New Roman" w:cs="Times New Roman"/>
          <w:bCs/>
          <w:sz w:val="26"/>
          <w:szCs w:val="26"/>
          <w:lang w:val="nl-NL"/>
        </w:rPr>
        <w:t xml:space="preserve"> phản ứng vừa đủ với met</w:t>
      </w:r>
      <w:r w:rsidR="00AA639C" w:rsidRPr="008F0297">
        <w:rPr>
          <w:rFonts w:eastAsia="Times New Roman" w:cs="Times New Roman"/>
          <w:bCs/>
          <w:sz w:val="26"/>
          <w:szCs w:val="26"/>
          <w:lang w:val="nl-NL"/>
        </w:rPr>
        <w:t>h</w:t>
      </w:r>
      <w:r w:rsidRPr="008F0297">
        <w:rPr>
          <w:rFonts w:eastAsia="Times New Roman" w:cs="Times New Roman"/>
          <w:bCs/>
          <w:sz w:val="26"/>
          <w:szCs w:val="26"/>
          <w:lang w:val="nl-NL"/>
        </w:rPr>
        <w:t>an</w:t>
      </w:r>
      <w:r w:rsidR="00AA639C" w:rsidRPr="008F0297">
        <w:rPr>
          <w:rFonts w:eastAsia="Times New Roman" w:cs="Times New Roman"/>
          <w:bCs/>
          <w:sz w:val="26"/>
          <w:szCs w:val="26"/>
          <w:lang w:val="nl-NL"/>
        </w:rPr>
        <w:t>e</w:t>
      </w:r>
      <w:r w:rsidRPr="008F0297">
        <w:rPr>
          <w:rFonts w:eastAsia="Times New Roman" w:cs="Times New Roman"/>
          <w:bCs/>
          <w:sz w:val="26"/>
          <w:szCs w:val="26"/>
          <w:lang w:val="nl-NL"/>
        </w:rPr>
        <w:t>.</w:t>
      </w:r>
    </w:p>
    <w:p w14:paraId="333284CC" w14:textId="77777777" w:rsidR="00913B6C" w:rsidRPr="008F0297" w:rsidRDefault="00913B6C" w:rsidP="00913B6C">
      <w:pPr>
        <w:tabs>
          <w:tab w:val="left" w:pos="567"/>
        </w:tabs>
        <w:spacing w:after="0" w:line="240" w:lineRule="auto"/>
        <w:jc w:val="both"/>
        <w:rPr>
          <w:rFonts w:eastAsia="Times New Roman" w:cs="Times New Roman"/>
          <w:bCs/>
          <w:sz w:val="26"/>
          <w:szCs w:val="26"/>
          <w:lang w:val="nl-NL"/>
        </w:rPr>
      </w:pPr>
      <w:r w:rsidRPr="008F0297">
        <w:rPr>
          <w:rFonts w:eastAsia="Times New Roman" w:cs="Times New Roman"/>
          <w:b/>
          <w:sz w:val="26"/>
          <w:szCs w:val="26"/>
          <w:lang w:val="nl-NL"/>
        </w:rPr>
        <w:tab/>
        <w:t>2.</w:t>
      </w:r>
      <w:r w:rsidRPr="008F0297">
        <w:rPr>
          <w:rFonts w:eastAsia="Times New Roman" w:cs="Times New Roman"/>
          <w:bCs/>
          <w:sz w:val="26"/>
          <w:szCs w:val="26"/>
          <w:lang w:val="nl-NL"/>
        </w:rPr>
        <w:t xml:space="preserve"> Thạch cao nung (CaSO</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.1/2H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 được sản xuất bằng cách đề hiđrat hóa một phần thạch cao sống (CaSO</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.2H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 trong lò nung ở 400K:</w:t>
      </w:r>
    </w:p>
    <w:p w14:paraId="341D680B"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lastRenderedPageBreak/>
        <w:tab/>
      </w:r>
      <w:r w:rsidRPr="008F0297">
        <w:rPr>
          <w:rFonts w:eastAsia="Times New Roman" w:cs="Times New Roman"/>
          <w:sz w:val="26"/>
          <w:szCs w:val="26"/>
        </w:rPr>
        <w:tab/>
      </w:r>
      <w:r w:rsidRPr="008F0297">
        <w:rPr>
          <w:rFonts w:eastAsia="Times New Roman" w:cs="Times New Roman"/>
          <w:sz w:val="26"/>
          <w:szCs w:val="26"/>
        </w:rPr>
        <w:tab/>
      </w:r>
      <w:r w:rsidRPr="008F0297">
        <w:rPr>
          <w:rFonts w:eastAsia="Times New Roman" w:cs="Times New Roman"/>
          <w:position w:val="-24"/>
          <w:sz w:val="26"/>
          <w:szCs w:val="26"/>
        </w:rPr>
        <w:object w:dxaOrig="4459" w:dyaOrig="620" w14:anchorId="5CA5A133">
          <v:shape id="_x0000_i1030" type="#_x0000_t75" style="width:222.75pt;height:30.75pt" o:ole="">
            <v:imagedata r:id="rId16" o:title=""/>
          </v:shape>
          <o:OLEObject Type="Embed" ProgID="Equation.DSMT4" ShapeID="_x0000_i1030" DrawAspect="Content" ObjectID="_1744573145" r:id="rId17"/>
        </w:object>
      </w:r>
      <w:r w:rsidRPr="008F0297">
        <w:rPr>
          <w:rFonts w:eastAsia="Times New Roman" w:cs="Times New Roman"/>
          <w:sz w:val="26"/>
          <w:szCs w:val="26"/>
        </w:rPr>
        <w:t xml:space="preserve">            (*)</w:t>
      </w:r>
    </w:p>
    <w:p w14:paraId="672D30FB"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xml:space="preserve">a) Tính </w:t>
      </w:r>
      <w:r w:rsidRPr="008F0297">
        <w:rPr>
          <w:rFonts w:eastAsia="Times New Roman" w:cs="Times New Roman"/>
          <w:position w:val="-12"/>
          <w:sz w:val="26"/>
          <w:szCs w:val="26"/>
        </w:rPr>
        <w:object w:dxaOrig="600" w:dyaOrig="380" w14:anchorId="5926034F">
          <v:shape id="_x0000_i1031" type="#_x0000_t75" style="width:26.25pt;height:18.75pt" o:ole="">
            <v:imagedata r:id="rId18" o:title=""/>
          </v:shape>
          <o:OLEObject Type="Embed" ProgID="Equation.DSMT4" ShapeID="_x0000_i1031" DrawAspect="Content" ObjectID="_1744573146" r:id="rId19"/>
        </w:object>
      </w:r>
      <w:r w:rsidRPr="008F0297">
        <w:rPr>
          <w:rFonts w:eastAsia="Times New Roman" w:cs="Times New Roman"/>
          <w:sz w:val="26"/>
          <w:szCs w:val="26"/>
        </w:rPr>
        <w:t>(theo kJ.mol</w:t>
      </w:r>
      <w:r w:rsidRPr="008F0297">
        <w:rPr>
          <w:rFonts w:eastAsia="Times New Roman" w:cs="Times New Roman"/>
          <w:sz w:val="26"/>
          <w:szCs w:val="26"/>
          <w:vertAlign w:val="superscript"/>
        </w:rPr>
        <w:t>-1</w:t>
      </w:r>
      <w:r w:rsidRPr="008F0297">
        <w:rPr>
          <w:rFonts w:eastAsia="Times New Roman" w:cs="Times New Roman"/>
          <w:sz w:val="26"/>
          <w:szCs w:val="26"/>
        </w:rPr>
        <w:t>) của phản ứng (*) tại 298K và 400K.</w:t>
      </w:r>
    </w:p>
    <w:p w14:paraId="4BBCF5DC" w14:textId="26DE4FB3"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b) Năng lượng cần thiết để thực hiện phản ứng (*) được cung cấp bởi quá trình đốt cháy khí met</w:t>
      </w:r>
      <w:r w:rsidR="00AA639C" w:rsidRPr="008F0297">
        <w:rPr>
          <w:rFonts w:eastAsia="Times New Roman" w:cs="Times New Roman"/>
          <w:sz w:val="26"/>
          <w:szCs w:val="26"/>
        </w:rPr>
        <w:t>h</w:t>
      </w:r>
      <w:r w:rsidRPr="008F0297">
        <w:rPr>
          <w:rFonts w:eastAsia="Times New Roman" w:cs="Times New Roman"/>
          <w:sz w:val="26"/>
          <w:szCs w:val="26"/>
        </w:rPr>
        <w:t>an</w:t>
      </w:r>
      <w:r w:rsidR="00AA639C" w:rsidRPr="008F0297">
        <w:rPr>
          <w:rFonts w:eastAsia="Times New Roman" w:cs="Times New Roman"/>
          <w:sz w:val="26"/>
          <w:szCs w:val="26"/>
        </w:rPr>
        <w:t>e</w:t>
      </w:r>
      <w:r w:rsidRPr="008F0297">
        <w:rPr>
          <w:rFonts w:eastAsia="Times New Roman" w:cs="Times New Roman"/>
          <w:sz w:val="26"/>
          <w:szCs w:val="26"/>
        </w:rPr>
        <w:t xml:space="preserve"> bằng oxy</w:t>
      </w:r>
      <w:r w:rsidR="00AA639C" w:rsidRPr="008F0297">
        <w:rPr>
          <w:rFonts w:eastAsia="Times New Roman" w:cs="Times New Roman"/>
          <w:sz w:val="26"/>
          <w:szCs w:val="26"/>
        </w:rPr>
        <w:t>gen</w:t>
      </w:r>
      <w:r w:rsidRPr="008F0297">
        <w:rPr>
          <w:rFonts w:eastAsia="Times New Roman" w:cs="Times New Roman"/>
          <w:sz w:val="26"/>
          <w:szCs w:val="26"/>
        </w:rPr>
        <w:t xml:space="preserve"> không khí. Tính khối lượng thạch cao nung (theo kg) thu được khi sử dụng 1,00 kg khí met</w:t>
      </w:r>
      <w:r w:rsidR="00AA639C" w:rsidRPr="008F0297">
        <w:rPr>
          <w:rFonts w:eastAsia="Times New Roman" w:cs="Times New Roman"/>
          <w:sz w:val="26"/>
          <w:szCs w:val="26"/>
        </w:rPr>
        <w:t>h</w:t>
      </w:r>
      <w:r w:rsidRPr="008F0297">
        <w:rPr>
          <w:rFonts w:eastAsia="Times New Roman" w:cs="Times New Roman"/>
          <w:sz w:val="26"/>
          <w:szCs w:val="26"/>
        </w:rPr>
        <w:t>an</w:t>
      </w:r>
      <w:r w:rsidR="00AA639C" w:rsidRPr="008F0297">
        <w:rPr>
          <w:rFonts w:eastAsia="Times New Roman" w:cs="Times New Roman"/>
          <w:sz w:val="26"/>
          <w:szCs w:val="26"/>
        </w:rPr>
        <w:t>e</w:t>
      </w:r>
      <w:r w:rsidRPr="008F0297">
        <w:rPr>
          <w:rFonts w:eastAsia="Times New Roman" w:cs="Times New Roman"/>
          <w:sz w:val="26"/>
          <w:szCs w:val="26"/>
        </w:rPr>
        <w:t xml:space="preserve"> làm nhiên liệu cho quá trình nung thạch cao.</w:t>
      </w:r>
    </w:p>
    <w:p w14:paraId="2B30C93F"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Biết không khí được lấy vừa đủ cho phản ứng đốt cháy, thạch cao sống và hỗn hợp khí được đưa vào lò nung ở 298K, thạch cao nung và khí đi ra khỏi lò nung có nhiệt độ 400K, hiệu suất của lò nung là 80,0%.</w:t>
      </w:r>
    </w:p>
    <w:p w14:paraId="09A544F1"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Cho biết</w:t>
      </w:r>
    </w:p>
    <w:p w14:paraId="245276DE"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Không khí chỉ gồm N</w:t>
      </w:r>
      <w:r w:rsidRPr="008F0297">
        <w:rPr>
          <w:rFonts w:eastAsia="Times New Roman" w:cs="Times New Roman"/>
          <w:sz w:val="26"/>
          <w:szCs w:val="26"/>
          <w:vertAlign w:val="subscript"/>
        </w:rPr>
        <w:t>2</w:t>
      </w:r>
      <w:r w:rsidRPr="008F0297">
        <w:rPr>
          <w:rFonts w:eastAsia="Times New Roman" w:cs="Times New Roman"/>
          <w:sz w:val="26"/>
          <w:szCs w:val="26"/>
        </w:rPr>
        <w:t xml:space="preserve"> và O</w:t>
      </w:r>
      <w:r w:rsidRPr="008F0297">
        <w:rPr>
          <w:rFonts w:eastAsia="Times New Roman" w:cs="Times New Roman"/>
          <w:sz w:val="26"/>
          <w:szCs w:val="26"/>
          <w:vertAlign w:val="subscript"/>
        </w:rPr>
        <w:t>2</w:t>
      </w:r>
      <w:r w:rsidRPr="008F0297">
        <w:rPr>
          <w:rFonts w:eastAsia="Times New Roman" w:cs="Times New Roman"/>
          <w:sz w:val="26"/>
          <w:szCs w:val="26"/>
        </w:rPr>
        <w:t xml:space="preserve"> có tỉ lệ số mol tương ứng là 4:1.</w:t>
      </w:r>
    </w:p>
    <w:p w14:paraId="0AA6E7A9" w14:textId="6D6CADF4"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Sản phẩm đốt cháy met</w:t>
      </w:r>
      <w:r w:rsidR="00AA639C" w:rsidRPr="008F0297">
        <w:rPr>
          <w:rFonts w:eastAsia="Times New Roman" w:cs="Times New Roman"/>
          <w:sz w:val="26"/>
          <w:szCs w:val="26"/>
        </w:rPr>
        <w:t>h</w:t>
      </w:r>
      <w:r w:rsidRPr="008F0297">
        <w:rPr>
          <w:rFonts w:eastAsia="Times New Roman" w:cs="Times New Roman"/>
          <w:sz w:val="26"/>
          <w:szCs w:val="26"/>
        </w:rPr>
        <w:t>an</w:t>
      </w:r>
      <w:r w:rsidR="00AA639C" w:rsidRPr="008F0297">
        <w:rPr>
          <w:rFonts w:eastAsia="Times New Roman" w:cs="Times New Roman"/>
          <w:sz w:val="26"/>
          <w:szCs w:val="26"/>
        </w:rPr>
        <w:t>e</w:t>
      </w:r>
      <w:r w:rsidRPr="008F0297">
        <w:rPr>
          <w:rFonts w:eastAsia="Times New Roman" w:cs="Times New Roman"/>
          <w:sz w:val="26"/>
          <w:szCs w:val="26"/>
        </w:rPr>
        <w:t xml:space="preserve"> là CO</w:t>
      </w:r>
      <w:r w:rsidRPr="008F0297">
        <w:rPr>
          <w:rFonts w:eastAsia="Times New Roman" w:cs="Times New Roman"/>
          <w:sz w:val="26"/>
          <w:szCs w:val="26"/>
          <w:vertAlign w:val="subscript"/>
        </w:rPr>
        <w:t>2</w:t>
      </w:r>
      <w:r w:rsidRPr="008F0297">
        <w:rPr>
          <w:rFonts w:eastAsia="Times New Roman" w:cs="Times New Roman"/>
          <w:sz w:val="26"/>
          <w:szCs w:val="26"/>
        </w:rPr>
        <w:t xml:space="preserve"> và hơi nước.</w:t>
      </w:r>
    </w:p>
    <w:p w14:paraId="4011FD09"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Các giá trị nhiệt dung không phụ thuộc vào nhiệt độ trong khoảng nhiệt độ nghiên cứu.</w:t>
      </w:r>
    </w:p>
    <w:p w14:paraId="0D25166B"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Nhiệt hình thành chuẩn (</w:t>
      </w:r>
      <w:r w:rsidRPr="008F0297">
        <w:rPr>
          <w:rFonts w:eastAsia="Times New Roman" w:cs="Times New Roman"/>
          <w:position w:val="-14"/>
          <w:sz w:val="26"/>
          <w:szCs w:val="26"/>
        </w:rPr>
        <w:object w:dxaOrig="760" w:dyaOrig="400" w14:anchorId="2259C91D">
          <v:shape id="_x0000_i1032" type="#_x0000_t75" style="width:37.5pt;height:19.5pt" o:ole="">
            <v:imagedata r:id="rId20" o:title=""/>
          </v:shape>
          <o:OLEObject Type="Embed" ProgID="Equation.DSMT4" ShapeID="_x0000_i1032" DrawAspect="Content" ObjectID="_1744573147" r:id="rId21"/>
        </w:object>
      </w:r>
      <w:r w:rsidRPr="008F0297">
        <w:rPr>
          <w:rFonts w:eastAsia="Times New Roman" w:cs="Times New Roman"/>
          <w:sz w:val="26"/>
          <w:szCs w:val="26"/>
        </w:rPr>
        <w:t>) và nhiệt dung đẳng áp (</w:t>
      </w:r>
      <w:r w:rsidRPr="008F0297">
        <w:rPr>
          <w:rFonts w:eastAsia="Times New Roman" w:cs="Times New Roman"/>
          <w:position w:val="-14"/>
          <w:sz w:val="26"/>
          <w:szCs w:val="26"/>
        </w:rPr>
        <w:object w:dxaOrig="320" w:dyaOrig="400" w14:anchorId="69852816">
          <v:shape id="_x0000_i1033" type="#_x0000_t75" style="width:16.5pt;height:19.5pt" o:ole="">
            <v:imagedata r:id="rId22" o:title=""/>
          </v:shape>
          <o:OLEObject Type="Embed" ProgID="Equation.DSMT4" ShapeID="_x0000_i1033" DrawAspect="Content" ObjectID="_1744573148" r:id="rId23"/>
        </w:object>
      </w:r>
      <w:r w:rsidRPr="008F0297">
        <w:rPr>
          <w:rFonts w:eastAsia="Times New Roman" w:cs="Times New Roman"/>
          <w:sz w:val="26"/>
          <w:szCs w:val="26"/>
        </w:rPr>
        <w:t>) của các chất ở 298 K được cho trong bảng sau: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998"/>
        <w:gridCol w:w="1153"/>
        <w:gridCol w:w="1110"/>
        <w:gridCol w:w="993"/>
        <w:gridCol w:w="1764"/>
        <w:gridCol w:w="2040"/>
      </w:tblGrid>
      <w:tr w:rsidR="00913B6C" w:rsidRPr="008F0297" w14:paraId="38A36054" w14:textId="77777777" w:rsidTr="00AA639C">
        <w:tc>
          <w:tcPr>
            <w:tcW w:w="1560" w:type="dxa"/>
            <w:shd w:val="clear" w:color="auto" w:fill="auto"/>
          </w:tcPr>
          <w:p w14:paraId="62D9B9AC"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tc>
        <w:tc>
          <w:tcPr>
            <w:tcW w:w="992" w:type="dxa"/>
            <w:shd w:val="clear" w:color="auto" w:fill="auto"/>
          </w:tcPr>
          <w:p w14:paraId="55B4DB2B"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O(k)</w:t>
            </w:r>
          </w:p>
        </w:tc>
        <w:tc>
          <w:tcPr>
            <w:tcW w:w="998" w:type="dxa"/>
            <w:shd w:val="clear" w:color="auto" w:fill="auto"/>
          </w:tcPr>
          <w:p w14:paraId="1648D8B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O</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(k)</w:t>
            </w:r>
          </w:p>
        </w:tc>
        <w:tc>
          <w:tcPr>
            <w:tcW w:w="1153" w:type="dxa"/>
            <w:shd w:val="clear" w:color="auto" w:fill="auto"/>
          </w:tcPr>
          <w:p w14:paraId="03AF9584"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N</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(k)</w:t>
            </w:r>
          </w:p>
        </w:tc>
        <w:tc>
          <w:tcPr>
            <w:tcW w:w="1110" w:type="dxa"/>
            <w:shd w:val="clear" w:color="auto" w:fill="auto"/>
          </w:tcPr>
          <w:p w14:paraId="0207AE0B"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CO</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(k)</w:t>
            </w:r>
          </w:p>
        </w:tc>
        <w:tc>
          <w:tcPr>
            <w:tcW w:w="993" w:type="dxa"/>
            <w:shd w:val="clear" w:color="auto" w:fill="auto"/>
          </w:tcPr>
          <w:p w14:paraId="7BAC7B3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CH</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(k)</w:t>
            </w:r>
          </w:p>
        </w:tc>
        <w:tc>
          <w:tcPr>
            <w:tcW w:w="1764" w:type="dxa"/>
            <w:shd w:val="clear" w:color="auto" w:fill="auto"/>
          </w:tcPr>
          <w:p w14:paraId="2300C98D" w14:textId="77777777" w:rsidR="00913B6C" w:rsidRPr="008F0297" w:rsidRDefault="00913B6C" w:rsidP="00913B6C">
            <w:pPr>
              <w:tabs>
                <w:tab w:val="left" w:pos="567"/>
              </w:tabs>
              <w:spacing w:after="0" w:line="240" w:lineRule="auto"/>
              <w:ind w:right="-42"/>
              <w:jc w:val="center"/>
              <w:rPr>
                <w:rFonts w:eastAsia="Times New Roman" w:cs="Times New Roman"/>
                <w:bCs/>
                <w:sz w:val="26"/>
                <w:szCs w:val="26"/>
                <w:lang w:val="nl-NL"/>
              </w:rPr>
            </w:pPr>
            <w:r w:rsidRPr="008F0297">
              <w:rPr>
                <w:rFonts w:eastAsia="Times New Roman" w:cs="Times New Roman"/>
                <w:bCs/>
                <w:sz w:val="26"/>
                <w:szCs w:val="26"/>
                <w:lang w:val="nl-NL"/>
              </w:rPr>
              <w:t>CaSO</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.2H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 (r)</w:t>
            </w:r>
          </w:p>
        </w:tc>
        <w:tc>
          <w:tcPr>
            <w:tcW w:w="2040" w:type="dxa"/>
            <w:shd w:val="clear" w:color="auto" w:fill="auto"/>
          </w:tcPr>
          <w:p w14:paraId="7040F079"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CaSO</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.1/2H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O(r)</w:t>
            </w:r>
          </w:p>
          <w:p w14:paraId="06565263"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tc>
      </w:tr>
      <w:tr w:rsidR="00913B6C" w:rsidRPr="008F0297" w14:paraId="20C63EFE" w14:textId="77777777" w:rsidTr="00AA639C">
        <w:tc>
          <w:tcPr>
            <w:tcW w:w="1560" w:type="dxa"/>
            <w:shd w:val="clear" w:color="auto" w:fill="auto"/>
          </w:tcPr>
          <w:p w14:paraId="6EB3517A" w14:textId="77777777" w:rsidR="00913B6C" w:rsidRPr="008F0297" w:rsidRDefault="00913B6C" w:rsidP="00913B6C">
            <w:pPr>
              <w:tabs>
                <w:tab w:val="left" w:pos="567"/>
              </w:tabs>
              <w:spacing w:after="0" w:line="240" w:lineRule="auto"/>
              <w:jc w:val="center"/>
              <w:rPr>
                <w:rFonts w:eastAsia="Times New Roman" w:cs="Times New Roman"/>
                <w:sz w:val="26"/>
                <w:szCs w:val="26"/>
              </w:rPr>
            </w:pPr>
            <w:r w:rsidRPr="008F0297">
              <w:rPr>
                <w:rFonts w:eastAsia="Times New Roman" w:cs="Times New Roman"/>
                <w:position w:val="-14"/>
                <w:sz w:val="26"/>
                <w:szCs w:val="26"/>
              </w:rPr>
              <w:object w:dxaOrig="760" w:dyaOrig="400" w14:anchorId="345FC9EE">
                <v:shape id="_x0000_i1034" type="#_x0000_t75" style="width:37.5pt;height:19.5pt" o:ole="">
                  <v:imagedata r:id="rId20" o:title=""/>
                </v:shape>
                <o:OLEObject Type="Embed" ProgID="Equation.DSMT4" ShapeID="_x0000_i1034" DrawAspect="Content" ObjectID="_1744573149" r:id="rId24"/>
              </w:object>
            </w:r>
          </w:p>
          <w:p w14:paraId="7049A2CA" w14:textId="77777777" w:rsidR="00913B6C" w:rsidRPr="008F0297" w:rsidRDefault="00913B6C" w:rsidP="00913B6C">
            <w:pPr>
              <w:tabs>
                <w:tab w:val="left" w:pos="567"/>
              </w:tabs>
              <w:spacing w:after="0" w:line="240" w:lineRule="auto"/>
              <w:ind w:right="-183"/>
              <w:jc w:val="center"/>
              <w:rPr>
                <w:rFonts w:eastAsia="Times New Roman" w:cs="Times New Roman"/>
                <w:bCs/>
                <w:sz w:val="26"/>
                <w:szCs w:val="26"/>
                <w:lang w:val="nl-NL"/>
              </w:rPr>
            </w:pPr>
            <w:r w:rsidRPr="008F0297">
              <w:rPr>
                <w:rFonts w:eastAsia="Times New Roman" w:cs="Times New Roman"/>
                <w:sz w:val="26"/>
                <w:szCs w:val="26"/>
              </w:rPr>
              <w:t>(kJ.mol</w:t>
            </w:r>
            <w:r w:rsidRPr="008F0297">
              <w:rPr>
                <w:rFonts w:eastAsia="Times New Roman" w:cs="Times New Roman"/>
                <w:sz w:val="26"/>
                <w:szCs w:val="26"/>
                <w:vertAlign w:val="superscript"/>
              </w:rPr>
              <w:t>-1</w:t>
            </w:r>
            <w:r w:rsidRPr="008F0297">
              <w:rPr>
                <w:rFonts w:eastAsia="Times New Roman" w:cs="Times New Roman"/>
                <w:sz w:val="26"/>
                <w:szCs w:val="26"/>
              </w:rPr>
              <w:t>)</w:t>
            </w:r>
          </w:p>
        </w:tc>
        <w:tc>
          <w:tcPr>
            <w:tcW w:w="992" w:type="dxa"/>
            <w:shd w:val="clear" w:color="auto" w:fill="auto"/>
          </w:tcPr>
          <w:p w14:paraId="53F707C2"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46F1785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-241,82</w:t>
            </w:r>
          </w:p>
        </w:tc>
        <w:tc>
          <w:tcPr>
            <w:tcW w:w="998" w:type="dxa"/>
            <w:shd w:val="clear" w:color="auto" w:fill="auto"/>
          </w:tcPr>
          <w:p w14:paraId="38A36E4A"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0CAD2F0"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0</w:t>
            </w:r>
          </w:p>
        </w:tc>
        <w:tc>
          <w:tcPr>
            <w:tcW w:w="1153" w:type="dxa"/>
            <w:shd w:val="clear" w:color="auto" w:fill="auto"/>
          </w:tcPr>
          <w:p w14:paraId="300B3B06"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39E41625"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0</w:t>
            </w:r>
          </w:p>
        </w:tc>
        <w:tc>
          <w:tcPr>
            <w:tcW w:w="1110" w:type="dxa"/>
            <w:shd w:val="clear" w:color="auto" w:fill="auto"/>
          </w:tcPr>
          <w:p w14:paraId="7E324F6C"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6B1DD519"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-393,51</w:t>
            </w:r>
          </w:p>
        </w:tc>
        <w:tc>
          <w:tcPr>
            <w:tcW w:w="993" w:type="dxa"/>
            <w:shd w:val="clear" w:color="auto" w:fill="auto"/>
          </w:tcPr>
          <w:p w14:paraId="72850B74"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5154637"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-74,81</w:t>
            </w:r>
          </w:p>
        </w:tc>
        <w:tc>
          <w:tcPr>
            <w:tcW w:w="1764" w:type="dxa"/>
            <w:shd w:val="clear" w:color="auto" w:fill="auto"/>
          </w:tcPr>
          <w:p w14:paraId="4C33AD88"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595167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-2021,00</w:t>
            </w:r>
          </w:p>
        </w:tc>
        <w:tc>
          <w:tcPr>
            <w:tcW w:w="2040" w:type="dxa"/>
            <w:shd w:val="clear" w:color="auto" w:fill="auto"/>
          </w:tcPr>
          <w:p w14:paraId="738CC2A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A155E0E"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-1575,00</w:t>
            </w:r>
          </w:p>
        </w:tc>
      </w:tr>
      <w:tr w:rsidR="00913B6C" w:rsidRPr="008F0297" w14:paraId="3F052A78" w14:textId="77777777" w:rsidTr="00AA639C">
        <w:tc>
          <w:tcPr>
            <w:tcW w:w="1560" w:type="dxa"/>
            <w:shd w:val="clear" w:color="auto" w:fill="auto"/>
          </w:tcPr>
          <w:p w14:paraId="706B4C25" w14:textId="77777777" w:rsidR="00913B6C" w:rsidRPr="008F0297" w:rsidRDefault="00913B6C" w:rsidP="00913B6C">
            <w:pPr>
              <w:tabs>
                <w:tab w:val="left" w:pos="567"/>
              </w:tabs>
              <w:spacing w:after="0" w:line="240" w:lineRule="auto"/>
              <w:jc w:val="center"/>
              <w:rPr>
                <w:rFonts w:eastAsia="Times New Roman" w:cs="Times New Roman"/>
                <w:sz w:val="26"/>
                <w:szCs w:val="26"/>
              </w:rPr>
            </w:pPr>
            <w:r w:rsidRPr="008F0297">
              <w:rPr>
                <w:rFonts w:eastAsia="Times New Roman" w:cs="Times New Roman"/>
                <w:position w:val="-14"/>
                <w:sz w:val="26"/>
                <w:szCs w:val="26"/>
              </w:rPr>
              <w:object w:dxaOrig="320" w:dyaOrig="400" w14:anchorId="59D2858D">
                <v:shape id="_x0000_i1035" type="#_x0000_t75" style="width:16.5pt;height:19.5pt" o:ole="">
                  <v:imagedata r:id="rId22" o:title=""/>
                </v:shape>
                <o:OLEObject Type="Embed" ProgID="Equation.DSMT4" ShapeID="_x0000_i1035" DrawAspect="Content" ObjectID="_1744573150" r:id="rId25"/>
              </w:object>
            </w:r>
          </w:p>
          <w:p w14:paraId="5F551848" w14:textId="77777777" w:rsidR="00913B6C" w:rsidRPr="008F0297" w:rsidRDefault="00913B6C" w:rsidP="00913B6C">
            <w:pPr>
              <w:tabs>
                <w:tab w:val="left" w:pos="567"/>
              </w:tabs>
              <w:spacing w:after="0" w:line="240" w:lineRule="auto"/>
              <w:ind w:right="-104"/>
              <w:jc w:val="center"/>
              <w:rPr>
                <w:rFonts w:eastAsia="Times New Roman" w:cs="Times New Roman"/>
                <w:bCs/>
                <w:sz w:val="26"/>
                <w:szCs w:val="26"/>
                <w:lang w:val="nl-NL"/>
              </w:rPr>
            </w:pPr>
            <w:r w:rsidRPr="008F0297">
              <w:rPr>
                <w:rFonts w:eastAsia="Times New Roman" w:cs="Times New Roman"/>
                <w:sz w:val="26"/>
                <w:szCs w:val="26"/>
              </w:rPr>
              <w:t>(J.K</w:t>
            </w:r>
            <w:r w:rsidRPr="008F0297">
              <w:rPr>
                <w:rFonts w:eastAsia="Times New Roman" w:cs="Times New Roman"/>
                <w:sz w:val="26"/>
                <w:szCs w:val="26"/>
                <w:vertAlign w:val="superscript"/>
              </w:rPr>
              <w:t>-1</w:t>
            </w:r>
            <w:r w:rsidRPr="008F0297">
              <w:rPr>
                <w:rFonts w:eastAsia="Times New Roman" w:cs="Times New Roman"/>
                <w:sz w:val="26"/>
                <w:szCs w:val="26"/>
              </w:rPr>
              <w:t>.mol</w:t>
            </w:r>
            <w:r w:rsidRPr="008F0297">
              <w:rPr>
                <w:rFonts w:eastAsia="Times New Roman" w:cs="Times New Roman"/>
                <w:sz w:val="26"/>
                <w:szCs w:val="26"/>
                <w:vertAlign w:val="superscript"/>
              </w:rPr>
              <w:t>-1</w:t>
            </w:r>
            <w:r w:rsidRPr="008F0297">
              <w:rPr>
                <w:rFonts w:eastAsia="Times New Roman" w:cs="Times New Roman"/>
                <w:sz w:val="26"/>
                <w:szCs w:val="26"/>
              </w:rPr>
              <w:t>)</w:t>
            </w:r>
          </w:p>
        </w:tc>
        <w:tc>
          <w:tcPr>
            <w:tcW w:w="992" w:type="dxa"/>
            <w:shd w:val="clear" w:color="auto" w:fill="auto"/>
          </w:tcPr>
          <w:p w14:paraId="5E917146"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0CB37295"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33,58</w:t>
            </w:r>
          </w:p>
        </w:tc>
        <w:tc>
          <w:tcPr>
            <w:tcW w:w="998" w:type="dxa"/>
            <w:shd w:val="clear" w:color="auto" w:fill="auto"/>
          </w:tcPr>
          <w:p w14:paraId="5B3F8409"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2EB9392B"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29,36</w:t>
            </w:r>
          </w:p>
        </w:tc>
        <w:tc>
          <w:tcPr>
            <w:tcW w:w="1153" w:type="dxa"/>
            <w:shd w:val="clear" w:color="auto" w:fill="auto"/>
          </w:tcPr>
          <w:p w14:paraId="12D2EFAE"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41419D82"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29,13</w:t>
            </w:r>
          </w:p>
        </w:tc>
        <w:tc>
          <w:tcPr>
            <w:tcW w:w="1110" w:type="dxa"/>
            <w:shd w:val="clear" w:color="auto" w:fill="auto"/>
          </w:tcPr>
          <w:p w14:paraId="0D446004"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1324407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37,11</w:t>
            </w:r>
          </w:p>
        </w:tc>
        <w:tc>
          <w:tcPr>
            <w:tcW w:w="993" w:type="dxa"/>
            <w:shd w:val="clear" w:color="auto" w:fill="auto"/>
          </w:tcPr>
          <w:p w14:paraId="70CAB660"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2BC37F35"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35,31</w:t>
            </w:r>
          </w:p>
        </w:tc>
        <w:tc>
          <w:tcPr>
            <w:tcW w:w="1764" w:type="dxa"/>
            <w:shd w:val="clear" w:color="auto" w:fill="auto"/>
          </w:tcPr>
          <w:p w14:paraId="05F3D153"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5B2120C"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186,00</w:t>
            </w:r>
          </w:p>
        </w:tc>
        <w:tc>
          <w:tcPr>
            <w:tcW w:w="2040" w:type="dxa"/>
            <w:shd w:val="clear" w:color="auto" w:fill="auto"/>
          </w:tcPr>
          <w:p w14:paraId="4B6B5FB4"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1435447"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120,00</w:t>
            </w:r>
          </w:p>
        </w:tc>
      </w:tr>
    </w:tbl>
    <w:p w14:paraId="29F62535" w14:textId="77777777" w:rsidR="000E1044" w:rsidRDefault="000E1044" w:rsidP="00E0124D">
      <w:pPr>
        <w:spacing w:after="0" w:line="240" w:lineRule="auto"/>
        <w:rPr>
          <w:rFonts w:cs="Times New Roman"/>
          <w:b/>
          <w:bCs/>
          <w:noProof/>
          <w:sz w:val="26"/>
          <w:szCs w:val="26"/>
        </w:rPr>
      </w:pPr>
    </w:p>
    <w:p w14:paraId="1C23C651" w14:textId="62D1281F" w:rsidR="005071B6" w:rsidRPr="00E0124D" w:rsidRDefault="005071B6" w:rsidP="00E0124D">
      <w:pPr>
        <w:spacing w:after="0" w:line="240" w:lineRule="auto"/>
        <w:rPr>
          <w:rFonts w:cs="Times New Roman"/>
          <w:b/>
          <w:bCs/>
          <w:noProof/>
          <w:sz w:val="26"/>
          <w:szCs w:val="26"/>
        </w:rPr>
      </w:pPr>
      <w:r w:rsidRPr="00E0124D">
        <w:rPr>
          <w:rFonts w:cs="Times New Roman"/>
          <w:b/>
          <w:bCs/>
          <w:noProof/>
          <w:sz w:val="26"/>
          <w:szCs w:val="26"/>
        </w:rPr>
        <w:t>Câu 4 (2,5 điểm): Động hóa học (không có cơ chế)</w:t>
      </w:r>
    </w:p>
    <w:p w14:paraId="30AB4E33" w14:textId="5ECC2C96" w:rsidR="00D16A30" w:rsidRPr="00D16A30" w:rsidRDefault="00D16A30" w:rsidP="00D16A30">
      <w:pPr>
        <w:spacing w:after="0" w:line="240" w:lineRule="auto"/>
        <w:rPr>
          <w:rFonts w:eastAsia="Times New Roman" w:cs="Times New Roman"/>
          <w:sz w:val="26"/>
          <w:szCs w:val="26"/>
        </w:rPr>
      </w:pPr>
      <w:r w:rsidRPr="00D16A30">
        <w:rPr>
          <w:rFonts w:eastAsia="Times New Roman" w:cs="Times New Roman"/>
          <w:sz w:val="26"/>
          <w:szCs w:val="26"/>
        </w:rPr>
        <w:t>Cho phản ứng:     SO</w:t>
      </w:r>
      <w:r w:rsidRPr="00D16A30">
        <w:rPr>
          <w:rFonts w:eastAsia="Times New Roman" w:cs="Times New Roman"/>
          <w:sz w:val="26"/>
          <w:szCs w:val="26"/>
          <w:vertAlign w:val="subscript"/>
        </w:rPr>
        <w:t>2</w:t>
      </w:r>
      <w:r w:rsidRPr="00D16A30">
        <w:rPr>
          <w:rFonts w:eastAsia="Times New Roman" w:cs="Times New Roman"/>
          <w:sz w:val="26"/>
          <w:szCs w:val="26"/>
        </w:rPr>
        <w:t>Cl</w:t>
      </w:r>
      <w:r w:rsidRPr="00D16A30">
        <w:rPr>
          <w:rFonts w:eastAsia="Times New Roman" w:cs="Times New Roman"/>
          <w:sz w:val="26"/>
          <w:szCs w:val="26"/>
          <w:vertAlign w:val="subscript"/>
        </w:rPr>
        <w:t>2</w:t>
      </w:r>
      <w:r w:rsidRPr="00D16A30">
        <w:rPr>
          <w:rFonts w:eastAsia="Times New Roman" w:cs="Times New Roman"/>
          <w:sz w:val="26"/>
          <w:szCs w:val="26"/>
        </w:rPr>
        <w:t xml:space="preserve"> </w:t>
      </w:r>
      <w:r w:rsidRPr="00D16A30">
        <w:rPr>
          <w:rFonts w:eastAsia="Times New Roman" w:cs="Times New Roman"/>
          <w:sz w:val="26"/>
          <w:szCs w:val="26"/>
        </w:rPr>
        <w:sym w:font="Symbol" w:char="F0AE"/>
      </w:r>
      <w:r w:rsidRPr="00D16A30">
        <w:rPr>
          <w:rFonts w:eastAsia="Times New Roman" w:cs="Times New Roman"/>
          <w:sz w:val="26"/>
          <w:szCs w:val="26"/>
        </w:rPr>
        <w:t xml:space="preserve">  SO</w:t>
      </w:r>
      <w:r w:rsidRPr="00D16A30">
        <w:rPr>
          <w:rFonts w:eastAsia="Times New Roman" w:cs="Times New Roman"/>
          <w:sz w:val="26"/>
          <w:szCs w:val="26"/>
          <w:vertAlign w:val="subscript"/>
        </w:rPr>
        <w:t>2</w:t>
      </w:r>
      <w:r w:rsidRPr="00D16A30">
        <w:rPr>
          <w:rFonts w:eastAsia="Times New Roman" w:cs="Times New Roman"/>
          <w:sz w:val="26"/>
          <w:szCs w:val="26"/>
        </w:rPr>
        <w:t xml:space="preserve">  +  Cl</w:t>
      </w:r>
      <w:r w:rsidRPr="00D16A30">
        <w:rPr>
          <w:rFonts w:eastAsia="Times New Roman" w:cs="Times New Roman"/>
          <w:sz w:val="26"/>
          <w:szCs w:val="26"/>
          <w:vertAlign w:val="subscript"/>
        </w:rPr>
        <w:t>2</w:t>
      </w:r>
    </w:p>
    <w:p w14:paraId="36E3BD5D" w14:textId="77777777" w:rsidR="00D16A30" w:rsidRP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tab/>
        <w:t>Người ta tiến hành nung nóng 0,1 mol SO</w:t>
      </w:r>
      <w:r w:rsidRPr="00D16A30">
        <w:rPr>
          <w:rFonts w:eastAsia="Times New Roman" w:cs="Times New Roman"/>
          <w:sz w:val="26"/>
          <w:szCs w:val="26"/>
          <w:vertAlign w:val="subscript"/>
        </w:rPr>
        <w:t>2</w:t>
      </w:r>
      <w:r w:rsidRPr="00D16A30">
        <w:rPr>
          <w:rFonts w:eastAsia="Times New Roman" w:cs="Times New Roman"/>
          <w:sz w:val="26"/>
          <w:szCs w:val="26"/>
        </w:rPr>
        <w:t>Cl</w:t>
      </w:r>
      <w:r w:rsidRPr="00D16A30">
        <w:rPr>
          <w:rFonts w:eastAsia="Times New Roman" w:cs="Times New Roman"/>
          <w:sz w:val="26"/>
          <w:szCs w:val="26"/>
          <w:vertAlign w:val="subscript"/>
        </w:rPr>
        <w:t>2</w:t>
      </w:r>
      <w:r w:rsidRPr="00D16A30">
        <w:rPr>
          <w:rFonts w:eastAsia="Times New Roman" w:cs="Times New Roman"/>
          <w:sz w:val="26"/>
          <w:szCs w:val="26"/>
        </w:rPr>
        <w:t xml:space="preserve"> ở 600K trong bình phản ứng có dung tích 1 lít và đo áp suất của hỗn hợp các chất trong bình thì thu được các số liệu thực nghiệm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8"/>
        <w:gridCol w:w="1548"/>
        <w:gridCol w:w="1548"/>
        <w:gridCol w:w="1549"/>
        <w:gridCol w:w="1549"/>
      </w:tblGrid>
      <w:tr w:rsidR="00D16A30" w:rsidRPr="00D16A30" w14:paraId="625D3BB9" w14:textId="77777777" w:rsidTr="00742FC4">
        <w:tc>
          <w:tcPr>
            <w:tcW w:w="1548" w:type="dxa"/>
          </w:tcPr>
          <w:p w14:paraId="59E47386"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T (gi</w:t>
            </w:r>
            <w:r w:rsidRPr="00D16A30">
              <w:rPr>
                <w:rFonts w:eastAsia="Times New Roman" w:cs="Times New Roman"/>
                <w:sz w:val="26"/>
                <w:szCs w:val="26"/>
                <w:lang w:val="vi-VN"/>
              </w:rPr>
              <w:t>ờ</w:t>
            </w:r>
            <w:r w:rsidRPr="00D16A30">
              <w:rPr>
                <w:rFonts w:eastAsia="Times New Roman" w:cs="Times New Roman"/>
                <w:sz w:val="26"/>
                <w:szCs w:val="26"/>
              </w:rPr>
              <w:t>)</w:t>
            </w:r>
          </w:p>
        </w:tc>
        <w:tc>
          <w:tcPr>
            <w:tcW w:w="1548" w:type="dxa"/>
          </w:tcPr>
          <w:p w14:paraId="2C30B43F"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0</w:t>
            </w:r>
          </w:p>
        </w:tc>
        <w:tc>
          <w:tcPr>
            <w:tcW w:w="1548" w:type="dxa"/>
          </w:tcPr>
          <w:p w14:paraId="637FA32F"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1</w:t>
            </w:r>
          </w:p>
        </w:tc>
        <w:tc>
          <w:tcPr>
            <w:tcW w:w="1548" w:type="dxa"/>
          </w:tcPr>
          <w:p w14:paraId="32A43B29"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2</w:t>
            </w:r>
          </w:p>
        </w:tc>
        <w:tc>
          <w:tcPr>
            <w:tcW w:w="1549" w:type="dxa"/>
          </w:tcPr>
          <w:p w14:paraId="617E5BC0"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4</w:t>
            </w:r>
          </w:p>
        </w:tc>
        <w:tc>
          <w:tcPr>
            <w:tcW w:w="1549" w:type="dxa"/>
          </w:tcPr>
          <w:p w14:paraId="4792B602"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8</w:t>
            </w:r>
          </w:p>
        </w:tc>
      </w:tr>
      <w:tr w:rsidR="00D16A30" w:rsidRPr="00D16A30" w14:paraId="1C05D774" w14:textId="77777777" w:rsidTr="00742FC4">
        <w:tc>
          <w:tcPr>
            <w:tcW w:w="1548" w:type="dxa"/>
          </w:tcPr>
          <w:p w14:paraId="2DC90F9C"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P (atm)</w:t>
            </w:r>
          </w:p>
        </w:tc>
        <w:tc>
          <w:tcPr>
            <w:tcW w:w="1548" w:type="dxa"/>
          </w:tcPr>
          <w:p w14:paraId="1568A0A0"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4,92</w:t>
            </w:r>
          </w:p>
        </w:tc>
        <w:tc>
          <w:tcPr>
            <w:tcW w:w="1548" w:type="dxa"/>
          </w:tcPr>
          <w:p w14:paraId="69E6E281"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5,67</w:t>
            </w:r>
          </w:p>
        </w:tc>
        <w:tc>
          <w:tcPr>
            <w:tcW w:w="1548" w:type="dxa"/>
          </w:tcPr>
          <w:p w14:paraId="598C5A89"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6,31</w:t>
            </w:r>
          </w:p>
        </w:tc>
        <w:tc>
          <w:tcPr>
            <w:tcW w:w="1549" w:type="dxa"/>
          </w:tcPr>
          <w:p w14:paraId="787A1448"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7,31</w:t>
            </w:r>
          </w:p>
        </w:tc>
        <w:tc>
          <w:tcPr>
            <w:tcW w:w="1549" w:type="dxa"/>
          </w:tcPr>
          <w:p w14:paraId="7E68F82D"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8,54</w:t>
            </w:r>
          </w:p>
        </w:tc>
      </w:tr>
    </w:tbl>
    <w:p w14:paraId="27272F6B" w14:textId="77777777" w:rsidR="00D16A30" w:rsidRP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tab/>
        <w:t>1. Xác định bậc của phản ứng.</w:t>
      </w:r>
    </w:p>
    <w:p w14:paraId="2552F124" w14:textId="77777777" w:rsidR="00D16A30" w:rsidRP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tab/>
        <w:t>2. Tính hằng số tốc độ và thời gian bán phản ứng ở 600K.</w:t>
      </w:r>
    </w:p>
    <w:p w14:paraId="79F9C0AD" w14:textId="77777777" w:rsidR="00D16A30" w:rsidRP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tab/>
        <w:t>3. Tính áp suất trong bình sau khi tiến hành phản ứng 24 giờ.</w:t>
      </w:r>
    </w:p>
    <w:p w14:paraId="7D619B70" w14:textId="5DD9CD8A" w:rsid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tab/>
        <w:t>4. Nếu tiến hành phản ứng với cùng lượng SO</w:t>
      </w:r>
      <w:r w:rsidRPr="00D16A30">
        <w:rPr>
          <w:rFonts w:eastAsia="Times New Roman" w:cs="Times New Roman"/>
          <w:sz w:val="26"/>
          <w:szCs w:val="26"/>
          <w:vertAlign w:val="subscript"/>
        </w:rPr>
        <w:t>2</w:t>
      </w:r>
      <w:r w:rsidRPr="00D16A30">
        <w:rPr>
          <w:rFonts w:eastAsia="Times New Roman" w:cs="Times New Roman"/>
          <w:sz w:val="26"/>
          <w:szCs w:val="26"/>
        </w:rPr>
        <w:t>Cl</w:t>
      </w:r>
      <w:r w:rsidRPr="00D16A30">
        <w:rPr>
          <w:rFonts w:eastAsia="Times New Roman" w:cs="Times New Roman"/>
          <w:sz w:val="26"/>
          <w:szCs w:val="26"/>
          <w:vertAlign w:val="subscript"/>
        </w:rPr>
        <w:t>2</w:t>
      </w:r>
      <w:r w:rsidRPr="00D16A30">
        <w:rPr>
          <w:rFonts w:eastAsia="Times New Roman" w:cs="Times New Roman"/>
          <w:sz w:val="26"/>
          <w:szCs w:val="26"/>
        </w:rPr>
        <w:t xml:space="preserve"> trong bình trên ở 620K thì sau 2 giờ, áp suất trong bình là 9,12. Tính hệ số nhiệt của phản ứng.</w:t>
      </w:r>
    </w:p>
    <w:p w14:paraId="26E686CE" w14:textId="77777777" w:rsidR="000E1044" w:rsidRPr="00D16A30" w:rsidRDefault="000E1044" w:rsidP="00D16A30">
      <w:pPr>
        <w:spacing w:after="0" w:line="240" w:lineRule="auto"/>
        <w:jc w:val="both"/>
        <w:rPr>
          <w:rFonts w:eastAsia="Times New Roman" w:cs="Times New Roman"/>
          <w:sz w:val="26"/>
          <w:szCs w:val="26"/>
        </w:rPr>
      </w:pPr>
    </w:p>
    <w:p w14:paraId="76582A13" w14:textId="66EEED51" w:rsidR="005071B6" w:rsidRPr="00E0124D" w:rsidRDefault="005071B6" w:rsidP="00E0124D">
      <w:pPr>
        <w:spacing w:after="0" w:line="240" w:lineRule="auto"/>
        <w:rPr>
          <w:rFonts w:cs="Times New Roman"/>
          <w:b/>
          <w:bCs/>
          <w:noProof/>
          <w:sz w:val="26"/>
          <w:szCs w:val="26"/>
        </w:rPr>
      </w:pPr>
      <w:r w:rsidRPr="00E0124D">
        <w:rPr>
          <w:rFonts w:cs="Times New Roman"/>
          <w:b/>
          <w:bCs/>
          <w:noProof/>
          <w:sz w:val="26"/>
          <w:szCs w:val="26"/>
        </w:rPr>
        <w:t>Câu 5 (2,5 điểm): Cân bằng acid – base và cân b</w:t>
      </w:r>
      <w:r w:rsidR="004C265B" w:rsidRPr="00E0124D">
        <w:rPr>
          <w:rFonts w:cs="Times New Roman"/>
          <w:b/>
          <w:bCs/>
          <w:noProof/>
          <w:sz w:val="26"/>
          <w:szCs w:val="26"/>
        </w:rPr>
        <w:t>ằ</w:t>
      </w:r>
      <w:r w:rsidRPr="00E0124D">
        <w:rPr>
          <w:rFonts w:cs="Times New Roman"/>
          <w:b/>
          <w:bCs/>
          <w:noProof/>
          <w:sz w:val="26"/>
          <w:szCs w:val="26"/>
        </w:rPr>
        <w:t>ng ít tan</w:t>
      </w:r>
    </w:p>
    <w:p w14:paraId="3C4D497D" w14:textId="3FBB504B" w:rsidR="00197C4C" w:rsidRPr="002D5600" w:rsidRDefault="00543B72" w:rsidP="00543B72">
      <w:pPr>
        <w:tabs>
          <w:tab w:val="left" w:pos="567"/>
        </w:tabs>
        <w:spacing w:after="0" w:line="240" w:lineRule="auto"/>
        <w:rPr>
          <w:rFonts w:cs="Times New Roman"/>
          <w:noProof/>
          <w:sz w:val="26"/>
          <w:szCs w:val="20"/>
        </w:rPr>
      </w:pPr>
      <w:r>
        <w:rPr>
          <w:rFonts w:cs="Times New Roman"/>
          <w:noProof/>
          <w:sz w:val="26"/>
          <w:szCs w:val="20"/>
        </w:rPr>
        <w:tab/>
      </w:r>
      <w:r w:rsidR="00197C4C" w:rsidRPr="002D5600">
        <w:rPr>
          <w:rFonts w:cs="Times New Roman"/>
          <w:noProof/>
          <w:sz w:val="26"/>
          <w:szCs w:val="20"/>
        </w:rPr>
        <w:t>Lactic acid (CH</w:t>
      </w:r>
      <w:r w:rsidR="00197C4C" w:rsidRPr="002D5600">
        <w:rPr>
          <w:rFonts w:cs="Times New Roman"/>
          <w:noProof/>
          <w:sz w:val="26"/>
          <w:szCs w:val="20"/>
          <w:vertAlign w:val="subscript"/>
        </w:rPr>
        <w:t>3</w:t>
      </w:r>
      <w:r w:rsidR="00197C4C" w:rsidRPr="002D5600">
        <w:rPr>
          <w:rFonts w:cs="Times New Roman"/>
          <w:noProof/>
          <w:sz w:val="26"/>
          <w:szCs w:val="20"/>
        </w:rPr>
        <w:t>CHOHCOOH) được hình thành trong các cơ bắp trong quá trình hoạt động cường độ cao (trao đổi chất kị khí). Lactic acid là đơn acid (kí hiệu HL)</w:t>
      </w:r>
      <w:r w:rsidR="00472B27" w:rsidRPr="002D5600">
        <w:rPr>
          <w:rFonts w:cs="Times New Roman"/>
          <w:noProof/>
          <w:sz w:val="26"/>
          <w:szCs w:val="20"/>
        </w:rPr>
        <w:t xml:space="preserve"> có hằng số phân li acid là K</w:t>
      </w:r>
      <w:r w:rsidR="00472B27" w:rsidRPr="002D5600">
        <w:rPr>
          <w:rFonts w:cs="Times New Roman"/>
          <w:noProof/>
          <w:sz w:val="26"/>
          <w:szCs w:val="20"/>
          <w:vertAlign w:val="subscript"/>
        </w:rPr>
        <w:t>HL</w:t>
      </w:r>
      <w:r w:rsidR="00472B27" w:rsidRPr="002D5600">
        <w:rPr>
          <w:rFonts w:cs="Times New Roman"/>
          <w:noProof/>
          <w:sz w:val="26"/>
          <w:szCs w:val="20"/>
        </w:rPr>
        <w:t xml:space="preserve"> = 1,38.10</w:t>
      </w:r>
      <w:r w:rsidR="00472B27" w:rsidRPr="002D5600">
        <w:rPr>
          <w:rFonts w:cs="Times New Roman"/>
          <w:noProof/>
          <w:sz w:val="26"/>
          <w:szCs w:val="20"/>
          <w:vertAlign w:val="superscript"/>
        </w:rPr>
        <w:t>-4</w:t>
      </w:r>
      <w:r w:rsidR="00472B27" w:rsidRPr="002D5600">
        <w:rPr>
          <w:rFonts w:cs="Times New Roman"/>
          <w:noProof/>
          <w:sz w:val="26"/>
          <w:szCs w:val="20"/>
        </w:rPr>
        <w:t>. Trong máu, lactic acid được trung hòa bằng phản ứng với ion HCO</w:t>
      </w:r>
      <w:r w:rsidR="00472B27" w:rsidRPr="002D5600">
        <w:rPr>
          <w:rFonts w:cs="Times New Roman"/>
          <w:noProof/>
          <w:sz w:val="26"/>
          <w:szCs w:val="20"/>
          <w:vertAlign w:val="subscript"/>
        </w:rPr>
        <w:t>3</w:t>
      </w:r>
      <w:r w:rsidR="00472B27" w:rsidRPr="002D5600">
        <w:rPr>
          <w:rFonts w:cs="Times New Roman"/>
          <w:noProof/>
          <w:sz w:val="26"/>
          <w:szCs w:val="20"/>
          <w:vertAlign w:val="superscript"/>
        </w:rPr>
        <w:t>-</w:t>
      </w:r>
      <w:r w:rsidR="00472B27" w:rsidRPr="002D5600">
        <w:rPr>
          <w:rFonts w:cs="Times New Roman"/>
          <w:noProof/>
          <w:sz w:val="26"/>
          <w:szCs w:val="20"/>
        </w:rPr>
        <w:t>. Các hằng số phân li acid của H</w:t>
      </w:r>
      <w:r w:rsidR="00472B27" w:rsidRPr="002D5600">
        <w:rPr>
          <w:rFonts w:cs="Times New Roman"/>
          <w:noProof/>
          <w:sz w:val="26"/>
          <w:szCs w:val="20"/>
          <w:vertAlign w:val="subscript"/>
        </w:rPr>
        <w:t>2</w:t>
      </w:r>
      <w:r w:rsidR="00472B27" w:rsidRPr="002D5600">
        <w:rPr>
          <w:rFonts w:cs="Times New Roman"/>
          <w:noProof/>
          <w:sz w:val="26"/>
          <w:szCs w:val="20"/>
        </w:rPr>
        <w:t>CO</w:t>
      </w:r>
      <w:r w:rsidR="00472B27" w:rsidRPr="002D5600">
        <w:rPr>
          <w:rFonts w:cs="Times New Roman"/>
          <w:noProof/>
          <w:sz w:val="26"/>
          <w:szCs w:val="20"/>
          <w:vertAlign w:val="subscript"/>
        </w:rPr>
        <w:t>3</w:t>
      </w:r>
      <w:r w:rsidR="00472B27" w:rsidRPr="002D5600">
        <w:rPr>
          <w:rFonts w:cs="Times New Roman"/>
          <w:noProof/>
          <w:sz w:val="26"/>
          <w:szCs w:val="20"/>
        </w:rPr>
        <w:t xml:space="preserve"> là: K</w:t>
      </w:r>
      <w:r w:rsidR="00472B27" w:rsidRPr="002D5600">
        <w:rPr>
          <w:rFonts w:cs="Times New Roman"/>
          <w:noProof/>
          <w:sz w:val="26"/>
          <w:szCs w:val="20"/>
          <w:vertAlign w:val="subscript"/>
        </w:rPr>
        <w:t>a1</w:t>
      </w:r>
      <w:r w:rsidR="00472B27" w:rsidRPr="002D5600">
        <w:rPr>
          <w:rFonts w:cs="Times New Roman"/>
          <w:noProof/>
          <w:sz w:val="26"/>
          <w:szCs w:val="20"/>
        </w:rPr>
        <w:t>= 4,47.10</w:t>
      </w:r>
      <w:r w:rsidR="00472B27" w:rsidRPr="002D5600">
        <w:rPr>
          <w:rFonts w:cs="Times New Roman"/>
          <w:noProof/>
          <w:sz w:val="26"/>
          <w:szCs w:val="20"/>
          <w:vertAlign w:val="superscript"/>
        </w:rPr>
        <w:t>-7</w:t>
      </w:r>
      <w:r w:rsidR="00472B27" w:rsidRPr="002D5600">
        <w:rPr>
          <w:rFonts w:cs="Times New Roman"/>
          <w:noProof/>
          <w:sz w:val="26"/>
          <w:szCs w:val="20"/>
        </w:rPr>
        <w:t xml:space="preserve"> và K</w:t>
      </w:r>
      <w:r w:rsidR="00472B27" w:rsidRPr="002D5600">
        <w:rPr>
          <w:rFonts w:cs="Times New Roman"/>
          <w:noProof/>
          <w:sz w:val="26"/>
          <w:szCs w:val="20"/>
          <w:vertAlign w:val="subscript"/>
        </w:rPr>
        <w:t>a2</w:t>
      </w:r>
      <w:r w:rsidR="00472B27" w:rsidRPr="002D5600">
        <w:rPr>
          <w:rFonts w:cs="Times New Roman"/>
          <w:noProof/>
          <w:sz w:val="26"/>
          <w:szCs w:val="20"/>
        </w:rPr>
        <w:t>= 4,68.10</w:t>
      </w:r>
      <w:r w:rsidR="00472B27" w:rsidRPr="002D5600">
        <w:rPr>
          <w:rFonts w:cs="Times New Roman"/>
          <w:noProof/>
          <w:sz w:val="26"/>
          <w:szCs w:val="20"/>
          <w:vertAlign w:val="superscript"/>
        </w:rPr>
        <w:t>-11</w:t>
      </w:r>
      <w:r w:rsidR="00472B27" w:rsidRPr="002D5600">
        <w:rPr>
          <w:rFonts w:cs="Times New Roman"/>
          <w:noProof/>
          <w:sz w:val="26"/>
          <w:szCs w:val="20"/>
        </w:rPr>
        <w:t>.</w:t>
      </w:r>
    </w:p>
    <w:p w14:paraId="67C5F45B" w14:textId="50016C5F" w:rsidR="00472B27" w:rsidRPr="002D5600" w:rsidRDefault="006E6AF9" w:rsidP="006E6AF9">
      <w:pPr>
        <w:tabs>
          <w:tab w:val="left" w:pos="567"/>
        </w:tabs>
        <w:spacing w:after="0" w:line="240" w:lineRule="auto"/>
        <w:rPr>
          <w:rFonts w:cs="Times New Roman"/>
          <w:noProof/>
          <w:sz w:val="26"/>
          <w:szCs w:val="20"/>
        </w:rPr>
      </w:pPr>
      <w:r w:rsidRPr="002D5600">
        <w:rPr>
          <w:rFonts w:cs="Times New Roman"/>
          <w:b/>
          <w:bCs/>
          <w:noProof/>
          <w:sz w:val="26"/>
          <w:szCs w:val="20"/>
        </w:rPr>
        <w:tab/>
      </w:r>
      <w:r w:rsidR="00472B27" w:rsidRPr="002D5600">
        <w:rPr>
          <w:rFonts w:cs="Times New Roman"/>
          <w:b/>
          <w:bCs/>
          <w:noProof/>
          <w:sz w:val="26"/>
          <w:szCs w:val="20"/>
        </w:rPr>
        <w:t>1.</w:t>
      </w:r>
      <w:r w:rsidR="00472B27" w:rsidRPr="002D5600">
        <w:rPr>
          <w:rFonts w:cs="Times New Roman"/>
          <w:noProof/>
          <w:sz w:val="26"/>
          <w:szCs w:val="20"/>
        </w:rPr>
        <w:t xml:space="preserve"> Tính pH trong dung dịch HL</w:t>
      </w:r>
      <w:r w:rsidR="00972169" w:rsidRPr="002D5600">
        <w:rPr>
          <w:rFonts w:cs="Times New Roman"/>
          <w:noProof/>
          <w:sz w:val="26"/>
          <w:szCs w:val="20"/>
        </w:rPr>
        <w:t xml:space="preserve"> có nồng độ 3,00.10</w:t>
      </w:r>
      <w:r w:rsidR="00972169" w:rsidRPr="002D5600">
        <w:rPr>
          <w:rFonts w:cs="Times New Roman"/>
          <w:noProof/>
          <w:sz w:val="26"/>
          <w:szCs w:val="20"/>
          <w:vertAlign w:val="superscript"/>
        </w:rPr>
        <w:t>-3</w:t>
      </w:r>
      <w:r w:rsidR="00972169" w:rsidRPr="002D5600">
        <w:rPr>
          <w:rFonts w:cs="Times New Roman"/>
          <w:noProof/>
          <w:sz w:val="26"/>
          <w:szCs w:val="20"/>
        </w:rPr>
        <w:t xml:space="preserve"> M.</w:t>
      </w:r>
    </w:p>
    <w:p w14:paraId="650FC24A" w14:textId="61A76801" w:rsidR="00A9130A" w:rsidRPr="002D5600" w:rsidRDefault="006E6AF9" w:rsidP="006E6AF9">
      <w:pPr>
        <w:tabs>
          <w:tab w:val="left" w:pos="567"/>
        </w:tabs>
        <w:spacing w:after="0" w:line="240" w:lineRule="auto"/>
        <w:rPr>
          <w:rFonts w:cs="Times New Roman"/>
          <w:noProof/>
          <w:sz w:val="26"/>
          <w:szCs w:val="20"/>
        </w:rPr>
      </w:pPr>
      <w:r w:rsidRPr="002D5600">
        <w:rPr>
          <w:rFonts w:cs="Times New Roman"/>
          <w:b/>
          <w:bCs/>
          <w:noProof/>
          <w:sz w:val="26"/>
          <w:szCs w:val="20"/>
        </w:rPr>
        <w:tab/>
      </w:r>
      <w:r w:rsidR="00A9130A" w:rsidRPr="002D5600">
        <w:rPr>
          <w:rFonts w:cs="Times New Roman"/>
          <w:b/>
          <w:bCs/>
          <w:noProof/>
          <w:sz w:val="26"/>
          <w:szCs w:val="20"/>
        </w:rPr>
        <w:t>2.</w:t>
      </w:r>
      <w:r w:rsidR="00A9130A" w:rsidRPr="002D5600">
        <w:rPr>
          <w:rFonts w:cs="Times New Roman"/>
          <w:noProof/>
          <w:sz w:val="26"/>
          <w:szCs w:val="20"/>
        </w:rPr>
        <w:t xml:space="preserve"> Tính giá trị của hằng số cân bằng của phản ứng giữa lactic acid và ion HCO</w:t>
      </w:r>
      <w:r w:rsidR="00A9130A" w:rsidRPr="002D5600">
        <w:rPr>
          <w:rFonts w:cs="Times New Roman"/>
          <w:noProof/>
          <w:sz w:val="26"/>
          <w:szCs w:val="20"/>
          <w:vertAlign w:val="subscript"/>
        </w:rPr>
        <w:t>3</w:t>
      </w:r>
      <w:r w:rsidR="00A9130A" w:rsidRPr="002D5600">
        <w:rPr>
          <w:rFonts w:cs="Times New Roman"/>
          <w:noProof/>
          <w:sz w:val="26"/>
          <w:szCs w:val="20"/>
          <w:vertAlign w:val="superscript"/>
        </w:rPr>
        <w:t>-</w:t>
      </w:r>
      <w:r w:rsidR="00A9130A" w:rsidRPr="002D5600">
        <w:rPr>
          <w:rFonts w:cs="Times New Roman"/>
          <w:noProof/>
          <w:sz w:val="26"/>
          <w:szCs w:val="20"/>
        </w:rPr>
        <w:t>.</w:t>
      </w:r>
    </w:p>
    <w:p w14:paraId="7DF429B0" w14:textId="6E4DD2FD" w:rsidR="00A9130A" w:rsidRPr="002D5600" w:rsidRDefault="006E6AF9" w:rsidP="006E6AF9">
      <w:pPr>
        <w:tabs>
          <w:tab w:val="left" w:pos="567"/>
        </w:tabs>
        <w:spacing w:after="0" w:line="240" w:lineRule="auto"/>
        <w:rPr>
          <w:rFonts w:cs="Times New Roman"/>
          <w:noProof/>
          <w:sz w:val="26"/>
          <w:szCs w:val="20"/>
        </w:rPr>
      </w:pPr>
      <w:r w:rsidRPr="002D5600">
        <w:rPr>
          <w:rFonts w:cs="Times New Roman"/>
          <w:b/>
          <w:bCs/>
          <w:noProof/>
          <w:sz w:val="26"/>
          <w:szCs w:val="20"/>
        </w:rPr>
        <w:tab/>
      </w:r>
      <w:r w:rsidR="00A9130A" w:rsidRPr="002D5600">
        <w:rPr>
          <w:rFonts w:cs="Times New Roman"/>
          <w:b/>
          <w:bCs/>
          <w:noProof/>
          <w:sz w:val="26"/>
          <w:szCs w:val="20"/>
        </w:rPr>
        <w:t>3.</w:t>
      </w:r>
      <w:r w:rsidR="00A9130A" w:rsidRPr="002D5600">
        <w:rPr>
          <w:rFonts w:cs="Times New Roman"/>
          <w:noProof/>
          <w:sz w:val="26"/>
          <w:szCs w:val="20"/>
        </w:rPr>
        <w:t xml:space="preserve"> Thêm 3,00.10</w:t>
      </w:r>
      <w:r w:rsidR="00A9130A" w:rsidRPr="002D5600">
        <w:rPr>
          <w:rFonts w:cs="Times New Roman"/>
          <w:noProof/>
          <w:sz w:val="26"/>
          <w:szCs w:val="20"/>
          <w:vertAlign w:val="superscript"/>
        </w:rPr>
        <w:t>-3</w:t>
      </w:r>
      <w:r w:rsidR="00A9130A" w:rsidRPr="002D5600">
        <w:rPr>
          <w:rFonts w:cs="Times New Roman"/>
          <w:noProof/>
          <w:sz w:val="26"/>
          <w:szCs w:val="20"/>
        </w:rPr>
        <w:t xml:space="preserve"> mol lactic acid (HL) vào 1 lít dung dịch NaHCO</w:t>
      </w:r>
      <w:r w:rsidR="00A9130A" w:rsidRPr="002D5600">
        <w:rPr>
          <w:rFonts w:cs="Times New Roman"/>
          <w:noProof/>
          <w:sz w:val="26"/>
          <w:szCs w:val="20"/>
          <w:vertAlign w:val="subscript"/>
        </w:rPr>
        <w:t>3</w:t>
      </w:r>
      <w:r w:rsidR="00A9130A" w:rsidRPr="002D5600">
        <w:rPr>
          <w:rFonts w:cs="Times New Roman"/>
          <w:noProof/>
          <w:sz w:val="26"/>
          <w:szCs w:val="20"/>
        </w:rPr>
        <w:t xml:space="preserve"> 0,024 M (bỏ qua sự thay đổi thể tích khi thêm HL vào dung dịch, HL trung hòa hoàn toàn).</w:t>
      </w:r>
    </w:p>
    <w:p w14:paraId="70CCE731" w14:textId="3AA431F1" w:rsidR="00A9130A" w:rsidRPr="002D5600" w:rsidRDefault="006E6AF9" w:rsidP="006E6AF9">
      <w:pPr>
        <w:tabs>
          <w:tab w:val="left" w:pos="567"/>
        </w:tabs>
        <w:spacing w:after="0" w:line="240" w:lineRule="auto"/>
        <w:rPr>
          <w:rFonts w:cs="Times New Roman"/>
          <w:noProof/>
          <w:sz w:val="26"/>
          <w:szCs w:val="20"/>
        </w:rPr>
      </w:pPr>
      <w:r w:rsidRPr="002D5600">
        <w:rPr>
          <w:rFonts w:cs="Times New Roman"/>
          <w:noProof/>
          <w:sz w:val="26"/>
          <w:szCs w:val="20"/>
        </w:rPr>
        <w:tab/>
      </w:r>
      <w:r w:rsidR="00A9130A" w:rsidRPr="002D5600">
        <w:rPr>
          <w:rFonts w:cs="Times New Roman"/>
          <w:noProof/>
          <w:sz w:val="26"/>
          <w:szCs w:val="20"/>
        </w:rPr>
        <w:t>a) Tính giá trị pH trong dung dịch NaHCO</w:t>
      </w:r>
      <w:r w:rsidR="00A9130A" w:rsidRPr="002D5600">
        <w:rPr>
          <w:rFonts w:cs="Times New Roman"/>
          <w:noProof/>
          <w:sz w:val="26"/>
          <w:szCs w:val="20"/>
          <w:vertAlign w:val="subscript"/>
        </w:rPr>
        <w:t>3</w:t>
      </w:r>
      <w:r w:rsidR="00A9130A" w:rsidRPr="002D5600">
        <w:rPr>
          <w:rFonts w:cs="Times New Roman"/>
          <w:noProof/>
          <w:sz w:val="26"/>
          <w:szCs w:val="20"/>
        </w:rPr>
        <w:t xml:space="preserve"> trước khi HL được thêm vào.</w:t>
      </w:r>
    </w:p>
    <w:p w14:paraId="72AEF091" w14:textId="481CB21B" w:rsidR="00A9130A" w:rsidRPr="002D5600" w:rsidRDefault="006E6AF9" w:rsidP="006E6AF9">
      <w:pPr>
        <w:tabs>
          <w:tab w:val="left" w:pos="567"/>
        </w:tabs>
        <w:spacing w:after="0" w:line="240" w:lineRule="auto"/>
        <w:rPr>
          <w:rFonts w:cs="Times New Roman"/>
          <w:noProof/>
          <w:sz w:val="26"/>
          <w:szCs w:val="20"/>
        </w:rPr>
      </w:pPr>
      <w:r w:rsidRPr="002D5600">
        <w:rPr>
          <w:rFonts w:cs="Times New Roman"/>
          <w:noProof/>
          <w:sz w:val="26"/>
          <w:szCs w:val="20"/>
        </w:rPr>
        <w:tab/>
      </w:r>
      <w:r w:rsidR="00A9130A" w:rsidRPr="002D5600">
        <w:rPr>
          <w:rFonts w:cs="Times New Roman"/>
          <w:noProof/>
          <w:sz w:val="26"/>
          <w:szCs w:val="20"/>
        </w:rPr>
        <w:t>b) Tính giá trị pH trong dung dịch sau khi thêm HL.</w:t>
      </w:r>
    </w:p>
    <w:p w14:paraId="1E27A64B" w14:textId="063A4DC2" w:rsidR="00A9130A" w:rsidRPr="002D5600" w:rsidRDefault="00A9130A" w:rsidP="006E6AF9">
      <w:pPr>
        <w:spacing w:after="0" w:line="240" w:lineRule="auto"/>
        <w:ind w:firstLine="567"/>
        <w:rPr>
          <w:rFonts w:cs="Times New Roman"/>
          <w:noProof/>
          <w:sz w:val="26"/>
          <w:szCs w:val="20"/>
        </w:rPr>
      </w:pPr>
      <w:r w:rsidRPr="002D5600">
        <w:rPr>
          <w:rFonts w:cs="Times New Roman"/>
          <w:b/>
          <w:bCs/>
          <w:noProof/>
          <w:sz w:val="26"/>
          <w:szCs w:val="20"/>
        </w:rPr>
        <w:lastRenderedPageBreak/>
        <w:t>4.</w:t>
      </w:r>
      <w:r w:rsidRPr="002D5600">
        <w:rPr>
          <w:rFonts w:cs="Times New Roman"/>
          <w:noProof/>
          <w:sz w:val="26"/>
          <w:szCs w:val="20"/>
        </w:rPr>
        <w:t xml:space="preserve"> Trong máu của một người đang có pH = 7,40 và [HCO</w:t>
      </w:r>
      <w:r w:rsidRPr="002D5600">
        <w:rPr>
          <w:rFonts w:cs="Times New Roman"/>
          <w:noProof/>
          <w:sz w:val="26"/>
          <w:szCs w:val="20"/>
          <w:vertAlign w:val="subscript"/>
        </w:rPr>
        <w:t>3</w:t>
      </w:r>
      <w:r w:rsidRPr="002D5600">
        <w:rPr>
          <w:rFonts w:cs="Times New Roman"/>
          <w:noProof/>
          <w:sz w:val="26"/>
          <w:szCs w:val="20"/>
          <w:vertAlign w:val="superscript"/>
        </w:rPr>
        <w:t>-</w:t>
      </w:r>
      <w:r w:rsidRPr="002D5600">
        <w:rPr>
          <w:rFonts w:cs="Times New Roman"/>
          <w:noProof/>
          <w:sz w:val="26"/>
          <w:szCs w:val="20"/>
        </w:rPr>
        <w:t>] = 0,022M. Khi người này hoạt động với cường độ cao thì hình thành thêm lactic acid (HL) làm cho pH trong máu giảm xuống và có giá trị là 7. Tính số mol lactic acid (HL) đã được hình thành trong 1 lít máu của người này.</w:t>
      </w:r>
    </w:p>
    <w:p w14:paraId="2AC062F7" w14:textId="74409C32" w:rsidR="005071B6" w:rsidRPr="00B1191F" w:rsidRDefault="005071B6">
      <w:pPr>
        <w:rPr>
          <w:rFonts w:cs="Times New Roman"/>
          <w:b/>
          <w:bCs/>
          <w:noProof/>
          <w:sz w:val="26"/>
          <w:szCs w:val="26"/>
        </w:rPr>
      </w:pPr>
      <w:r w:rsidRPr="00B1191F">
        <w:rPr>
          <w:rFonts w:cs="Times New Roman"/>
          <w:b/>
          <w:bCs/>
          <w:noProof/>
          <w:sz w:val="26"/>
          <w:szCs w:val="26"/>
        </w:rPr>
        <w:t>Câu 6 (2,5 điểm): Phản ứng oxi hóa – khử. Pin điện (không liên quan đến phức chất)</w:t>
      </w:r>
    </w:p>
    <w:p w14:paraId="1FEF6D3E" w14:textId="27D9CE62" w:rsidR="004C265B" w:rsidRPr="00B1191F" w:rsidRDefault="00B1191F" w:rsidP="00335C5F">
      <w:pPr>
        <w:tabs>
          <w:tab w:val="left" w:pos="567"/>
        </w:tabs>
        <w:spacing w:after="0" w:line="240" w:lineRule="auto"/>
        <w:rPr>
          <w:rFonts w:eastAsia="Times New Roman" w:cs="Times New Roman"/>
          <w:sz w:val="26"/>
          <w:szCs w:val="26"/>
        </w:rPr>
      </w:pPr>
      <w:r w:rsidRPr="00B1191F">
        <w:rPr>
          <w:rFonts w:eastAsia="Times New Roman" w:cs="Times New Roman"/>
          <w:noProof/>
          <w:sz w:val="26"/>
          <w:szCs w:val="26"/>
          <w:lang w:val="vi-VN" w:eastAsia="vi-VN"/>
        </w:rPr>
        <mc:AlternateContent>
          <mc:Choice Requires="wps">
            <w:drawing>
              <wp:anchor distT="0" distB="0" distL="114300" distR="114300" simplePos="0" relativeHeight="251646976" behindDoc="0" locked="0" layoutInCell="1" allowOverlap="1" wp14:anchorId="7D7F85B9" wp14:editId="23A71857">
                <wp:simplePos x="0" y="0"/>
                <wp:positionH relativeFrom="column">
                  <wp:posOffset>1454150</wp:posOffset>
                </wp:positionH>
                <wp:positionV relativeFrom="paragraph">
                  <wp:posOffset>38100</wp:posOffset>
                </wp:positionV>
                <wp:extent cx="0" cy="124460"/>
                <wp:effectExtent l="0" t="0" r="38100" b="279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C47F68" id="Straight Arrow Connector 14" o:spid="_x0000_s1026" type="#_x0000_t32" style="position:absolute;margin-left:114.5pt;margin-top:3pt;width:0;height: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"/>
            </w:pict>
          </mc:Fallback>
        </mc:AlternateContent>
      </w:r>
      <w:r w:rsidRPr="00B1191F">
        <w:rPr>
          <w:rFonts w:eastAsia="Times New Roman" w:cs="Times New Roman"/>
          <w:noProof/>
          <w:sz w:val="26"/>
          <w:szCs w:val="26"/>
          <w:lang w:val="vi-VN" w:eastAsia="vi-VN"/>
        </w:rPr>
        <mc:AlternateContent>
          <mc:Choice Requires="wps">
            <w:drawing>
              <wp:anchor distT="0" distB="0" distL="114300" distR="114300" simplePos="0" relativeHeight="251667456" behindDoc="0" locked="0" layoutInCell="1" allowOverlap="1" wp14:anchorId="59CB2E08" wp14:editId="19213CFC">
                <wp:simplePos x="0" y="0"/>
                <wp:positionH relativeFrom="column">
                  <wp:posOffset>4385945</wp:posOffset>
                </wp:positionH>
                <wp:positionV relativeFrom="paragraph">
                  <wp:posOffset>42545</wp:posOffset>
                </wp:positionV>
                <wp:extent cx="0" cy="124460"/>
                <wp:effectExtent l="0" t="0" r="38100" b="279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EFFEDF" id="Straight Arrow Connector 17" o:spid="_x0000_s1026" type="#_x0000_t32" style="position:absolute;margin-left:345.35pt;margin-top:3.35pt;width:0;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"/>
            </w:pict>
          </mc:Fallback>
        </mc:AlternateContent>
      </w:r>
      <w:r w:rsidRPr="00B1191F">
        <w:rPr>
          <w:rFonts w:eastAsia="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14:anchorId="62B1DA1F" wp14:editId="2CEE7FC7">
                <wp:simplePos x="0" y="0"/>
                <wp:positionH relativeFrom="column">
                  <wp:posOffset>3684905</wp:posOffset>
                </wp:positionH>
                <wp:positionV relativeFrom="paragraph">
                  <wp:posOffset>40005</wp:posOffset>
                </wp:positionV>
                <wp:extent cx="0" cy="124460"/>
                <wp:effectExtent l="0" t="0" r="38100" b="279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7181CA" id="Straight Arrow Connector 16" o:spid="_x0000_s1026" type="#_x0000_t32" style="position:absolute;margin-left:290.15pt;margin-top:3.15pt;width:0;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"/>
            </w:pict>
          </mc:Fallback>
        </mc:AlternateContent>
      </w:r>
      <w:r w:rsidR="004C265B" w:rsidRPr="00B1191F">
        <w:rPr>
          <w:rFonts w:eastAsia="Times New Roman" w:cs="Times New Roman"/>
          <w:noProof/>
          <w:sz w:val="26"/>
          <w:szCs w:val="26"/>
          <w:lang w:val="vi-VN" w:eastAsia="vi-VN"/>
        </w:rPr>
        <mc:AlternateContent>
          <mc:Choice Requires="wps">
            <w:drawing>
              <wp:anchor distT="0" distB="0" distL="114300" distR="114300" simplePos="0" relativeHeight="251649024" behindDoc="0" locked="0" layoutInCell="1" allowOverlap="1" wp14:anchorId="5C09C2B5" wp14:editId="69CF3D92">
                <wp:simplePos x="0" y="0"/>
                <wp:positionH relativeFrom="column">
                  <wp:posOffset>2124075</wp:posOffset>
                </wp:positionH>
                <wp:positionV relativeFrom="paragraph">
                  <wp:posOffset>42545</wp:posOffset>
                </wp:positionV>
                <wp:extent cx="0" cy="124460"/>
                <wp:effectExtent l="13970" t="9525" r="5080"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351F97" id="Straight Arrow Connector 15" o:spid="_x0000_s1026" type="#_x0000_t32" style="position:absolute;margin-left:167.25pt;margin-top:3.35pt;width:0;height: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"/>
            </w:pict>
          </mc:Fallback>
        </mc:AlternateContent>
      </w:r>
      <w:r w:rsidR="004C265B" w:rsidRPr="00B1191F">
        <w:rPr>
          <w:rFonts w:eastAsia="Times New Roman" w:cs="Times New Roman"/>
          <w:sz w:val="26"/>
          <w:szCs w:val="26"/>
        </w:rPr>
        <w:t xml:space="preserve">Thế E của pin: </w:t>
      </w:r>
      <w:r>
        <w:rPr>
          <w:rFonts w:eastAsia="Times New Roman" w:cs="Times New Roman"/>
          <w:sz w:val="26"/>
          <w:szCs w:val="26"/>
        </w:rPr>
        <w:t xml:space="preserve">   </w:t>
      </w:r>
      <w:r w:rsidR="004C265B" w:rsidRPr="00B1191F">
        <w:rPr>
          <w:rFonts w:eastAsia="Times New Roman" w:cs="Times New Roman"/>
          <w:sz w:val="26"/>
          <w:szCs w:val="26"/>
        </w:rPr>
        <w:t>Hg</w:t>
      </w:r>
      <w:r w:rsidR="004C265B" w:rsidRPr="00B1191F">
        <w:rPr>
          <w:rFonts w:eastAsia="Times New Roman" w:cs="Times New Roman"/>
          <w:sz w:val="26"/>
          <w:szCs w:val="26"/>
          <w:vertAlign w:val="subscript"/>
        </w:rPr>
        <w:t xml:space="preserve">(l)  </w:t>
      </w:r>
      <w:r w:rsidR="004C265B" w:rsidRPr="00B1191F">
        <w:rPr>
          <w:rFonts w:eastAsia="Times New Roman" w:cs="Times New Roman"/>
          <w:sz w:val="26"/>
          <w:szCs w:val="26"/>
        </w:rPr>
        <w:t>Hg</w:t>
      </w:r>
      <w:r w:rsidR="004C265B" w:rsidRPr="00B1191F">
        <w:rPr>
          <w:rFonts w:eastAsia="Times New Roman" w:cs="Times New Roman"/>
          <w:sz w:val="26"/>
          <w:szCs w:val="26"/>
          <w:vertAlign w:val="subscript"/>
        </w:rPr>
        <w:t>2</w:t>
      </w:r>
      <w:r w:rsidR="004C265B" w:rsidRPr="00B1191F">
        <w:rPr>
          <w:rFonts w:eastAsia="Times New Roman" w:cs="Times New Roman"/>
          <w:sz w:val="26"/>
          <w:szCs w:val="26"/>
        </w:rPr>
        <w:t>Br</w:t>
      </w:r>
      <w:r w:rsidR="004C265B" w:rsidRPr="00B1191F">
        <w:rPr>
          <w:rFonts w:eastAsia="Times New Roman" w:cs="Times New Roman"/>
          <w:sz w:val="26"/>
          <w:szCs w:val="26"/>
          <w:vertAlign w:val="subscript"/>
        </w:rPr>
        <w:t xml:space="preserve">2(r)  </w:t>
      </w:r>
      <w:r>
        <w:rPr>
          <w:rFonts w:eastAsia="Times New Roman" w:cs="Times New Roman"/>
          <w:sz w:val="26"/>
          <w:szCs w:val="26"/>
          <w:vertAlign w:val="subscript"/>
        </w:rPr>
        <w:t xml:space="preserve"> </w:t>
      </w:r>
      <w:r w:rsidR="004C265B" w:rsidRPr="00B1191F">
        <w:rPr>
          <w:rFonts w:eastAsia="Times New Roman" w:cs="Times New Roman"/>
          <w:sz w:val="26"/>
          <w:szCs w:val="26"/>
        </w:rPr>
        <w:t>KBr 0,1M ‖ KCl 0,1M</w:t>
      </w:r>
      <w:r>
        <w:rPr>
          <w:rFonts w:eastAsia="Times New Roman" w:cs="Times New Roman"/>
          <w:sz w:val="26"/>
          <w:szCs w:val="26"/>
        </w:rPr>
        <w:t xml:space="preserve">   </w:t>
      </w:r>
      <w:r w:rsidR="004C265B" w:rsidRPr="00B1191F">
        <w:rPr>
          <w:rFonts w:eastAsia="Times New Roman" w:cs="Times New Roman"/>
          <w:sz w:val="26"/>
          <w:szCs w:val="26"/>
        </w:rPr>
        <w:t>Hg</w:t>
      </w:r>
      <w:r w:rsidR="004C265B" w:rsidRPr="00B1191F">
        <w:rPr>
          <w:rFonts w:eastAsia="Times New Roman" w:cs="Times New Roman"/>
          <w:sz w:val="26"/>
          <w:szCs w:val="26"/>
          <w:vertAlign w:val="subscript"/>
        </w:rPr>
        <w:t>2</w:t>
      </w:r>
      <w:r w:rsidR="004C265B" w:rsidRPr="00B1191F">
        <w:rPr>
          <w:rFonts w:eastAsia="Times New Roman" w:cs="Times New Roman"/>
          <w:sz w:val="26"/>
          <w:szCs w:val="26"/>
        </w:rPr>
        <w:t>Cl</w:t>
      </w:r>
      <w:r w:rsidR="004C265B" w:rsidRPr="00B1191F">
        <w:rPr>
          <w:rFonts w:eastAsia="Times New Roman" w:cs="Times New Roman"/>
          <w:sz w:val="26"/>
          <w:szCs w:val="26"/>
          <w:vertAlign w:val="subscript"/>
        </w:rPr>
        <w:t xml:space="preserve">2 (r)  </w:t>
      </w:r>
      <w:r w:rsidR="004C265B" w:rsidRPr="00B1191F">
        <w:rPr>
          <w:rFonts w:eastAsia="Times New Roman" w:cs="Times New Roman"/>
          <w:sz w:val="26"/>
          <w:szCs w:val="26"/>
        </w:rPr>
        <w:t>Hg</w:t>
      </w:r>
      <w:r w:rsidR="004C265B" w:rsidRPr="00B1191F">
        <w:rPr>
          <w:rFonts w:eastAsia="Times New Roman" w:cs="Times New Roman"/>
          <w:sz w:val="26"/>
          <w:szCs w:val="26"/>
          <w:vertAlign w:val="subscript"/>
        </w:rPr>
        <w:t>(l)</w:t>
      </w:r>
      <w:r w:rsidR="004C265B" w:rsidRPr="00B1191F">
        <w:rPr>
          <w:rFonts w:eastAsia="Times New Roman" w:cs="Times New Roman"/>
          <w:sz w:val="26"/>
          <w:szCs w:val="26"/>
        </w:rPr>
        <w:t>, phụ thuộc tuyến tính theo nhiệt độ: E = a – bT, trong đó a = 0,1318 V và b = 1,58.10</w:t>
      </w:r>
      <w:r w:rsidR="004C265B" w:rsidRPr="00B1191F">
        <w:rPr>
          <w:rFonts w:eastAsia="Times New Roman" w:cs="Times New Roman"/>
          <w:sz w:val="26"/>
          <w:szCs w:val="26"/>
          <w:vertAlign w:val="superscript"/>
        </w:rPr>
        <w:t>-5</w:t>
      </w:r>
      <w:r w:rsidR="004C265B" w:rsidRPr="00B1191F">
        <w:rPr>
          <w:rFonts w:eastAsia="Times New Roman" w:cs="Times New Roman"/>
          <w:sz w:val="26"/>
          <w:szCs w:val="26"/>
        </w:rPr>
        <w:t xml:space="preserve"> V.K</w:t>
      </w:r>
      <w:r w:rsidR="004C265B" w:rsidRPr="00B1191F">
        <w:rPr>
          <w:rFonts w:eastAsia="Times New Roman" w:cs="Times New Roman"/>
          <w:sz w:val="26"/>
          <w:szCs w:val="26"/>
          <w:vertAlign w:val="superscript"/>
        </w:rPr>
        <w:t>-1</w:t>
      </w:r>
      <w:r w:rsidR="004C265B" w:rsidRPr="00B1191F">
        <w:rPr>
          <w:rFonts w:eastAsia="Times New Roman" w:cs="Times New Roman"/>
          <w:sz w:val="26"/>
          <w:szCs w:val="26"/>
        </w:rPr>
        <w:t xml:space="preserve">. Tại nhiệt độ xác định, thế chuẩn </w:t>
      </w:r>
      <w:r w:rsidR="004C265B" w:rsidRPr="00B1191F">
        <w:rPr>
          <w:rFonts w:eastAsia="Times New Roman" w:cs="Times New Roman"/>
          <w:position w:val="-18"/>
          <w:sz w:val="26"/>
          <w:szCs w:val="26"/>
        </w:rPr>
        <w:object w:dxaOrig="1620" w:dyaOrig="440" w14:anchorId="203A0099">
          <v:shape id="_x0000_i1036" type="#_x0000_t75" style="width:81pt;height:22.5pt" o:ole="">
            <v:imagedata r:id="rId26" o:title=""/>
          </v:shape>
          <o:OLEObject Type="Embed" ProgID="Equation.DSMT4" ShapeID="_x0000_i1036" DrawAspect="Content" ObjectID="_1744573151" r:id="rId27"/>
        </w:object>
      </w:r>
      <w:r w:rsidR="004C265B" w:rsidRPr="00B1191F">
        <w:rPr>
          <w:rFonts w:eastAsia="Times New Roman" w:cs="Times New Roman"/>
          <w:sz w:val="26"/>
          <w:szCs w:val="26"/>
        </w:rPr>
        <w:t xml:space="preserve"> V và thế điện cực calomen trong dung dịch KCl 0,1M  </w:t>
      </w:r>
      <w:r w:rsidR="004C265B" w:rsidRPr="00B1191F">
        <w:rPr>
          <w:rFonts w:eastAsia="Times New Roman" w:cs="Times New Roman"/>
          <w:position w:val="-18"/>
          <w:sz w:val="26"/>
          <w:szCs w:val="26"/>
        </w:rPr>
        <w:object w:dxaOrig="2360" w:dyaOrig="420" w14:anchorId="6C35A0C1">
          <v:shape id="_x0000_i1037" type="#_x0000_t75" style="width:118.5pt;height:21.75pt" o:ole="">
            <v:imagedata r:id="rId28" o:title=""/>
          </v:shape>
          <o:OLEObject Type="Embed" ProgID="Equation.DSMT4" ShapeID="_x0000_i1037" DrawAspect="Content" ObjectID="_1744573152" r:id="rId29"/>
        </w:object>
      </w:r>
      <w:r w:rsidR="004C265B" w:rsidRPr="00B1191F">
        <w:rPr>
          <w:rFonts w:eastAsia="Times New Roman" w:cs="Times New Roman"/>
          <w:sz w:val="26"/>
          <w:szCs w:val="26"/>
        </w:rPr>
        <w:t>.</w:t>
      </w:r>
    </w:p>
    <w:p w14:paraId="3F3E97D3" w14:textId="673D5F4D" w:rsidR="004C265B" w:rsidRPr="00B1191F" w:rsidRDefault="00F43807" w:rsidP="00F43807">
      <w:pPr>
        <w:tabs>
          <w:tab w:val="left" w:pos="567"/>
        </w:tabs>
        <w:spacing w:after="0" w:line="240" w:lineRule="auto"/>
        <w:rPr>
          <w:rFonts w:eastAsia="Times New Roman" w:cs="Times New Roman"/>
          <w:sz w:val="26"/>
          <w:szCs w:val="26"/>
        </w:rPr>
      </w:pPr>
      <w:r w:rsidRPr="00B1191F">
        <w:rPr>
          <w:rFonts w:eastAsia="Times New Roman" w:cs="Times New Roman"/>
          <w:b/>
          <w:bCs/>
          <w:sz w:val="26"/>
          <w:szCs w:val="26"/>
        </w:rPr>
        <w:tab/>
      </w:r>
      <w:r w:rsidR="004C265B" w:rsidRPr="00B1191F">
        <w:rPr>
          <w:rFonts w:eastAsia="Times New Roman" w:cs="Times New Roman"/>
          <w:b/>
          <w:bCs/>
          <w:sz w:val="26"/>
          <w:szCs w:val="26"/>
        </w:rPr>
        <w:t>1.</w:t>
      </w:r>
      <w:r w:rsidR="004C265B" w:rsidRPr="00B1191F">
        <w:rPr>
          <w:rFonts w:eastAsia="Times New Roman" w:cs="Times New Roman"/>
          <w:sz w:val="26"/>
          <w:szCs w:val="26"/>
        </w:rPr>
        <w:t xml:space="preserve"> Viết các nửa phản ứng trên các điện cực và phản ứng tổng cộng ứng với hai electron trao đổi.</w:t>
      </w:r>
    </w:p>
    <w:p w14:paraId="5F534B3F" w14:textId="387DFD24" w:rsidR="004C265B" w:rsidRPr="00B1191F" w:rsidRDefault="00F43807" w:rsidP="00F43807">
      <w:pPr>
        <w:tabs>
          <w:tab w:val="left" w:pos="567"/>
        </w:tabs>
        <w:spacing w:after="0" w:line="240" w:lineRule="auto"/>
        <w:rPr>
          <w:rFonts w:eastAsia="Times New Roman" w:cs="Times New Roman"/>
          <w:sz w:val="26"/>
          <w:szCs w:val="26"/>
        </w:rPr>
      </w:pPr>
      <w:r w:rsidRPr="00B1191F">
        <w:rPr>
          <w:rFonts w:eastAsia="Times New Roman" w:cs="Times New Roman"/>
          <w:b/>
          <w:bCs/>
          <w:sz w:val="26"/>
          <w:szCs w:val="26"/>
        </w:rPr>
        <w:tab/>
      </w:r>
      <w:r w:rsidR="004C265B" w:rsidRPr="00B1191F">
        <w:rPr>
          <w:rFonts w:eastAsia="Times New Roman" w:cs="Times New Roman"/>
          <w:b/>
          <w:bCs/>
          <w:sz w:val="26"/>
          <w:szCs w:val="26"/>
        </w:rPr>
        <w:t>2.</w:t>
      </w:r>
      <w:r w:rsidR="004C265B" w:rsidRPr="00B1191F">
        <w:rPr>
          <w:rFonts w:eastAsia="Times New Roman" w:cs="Times New Roman"/>
          <w:sz w:val="26"/>
          <w:szCs w:val="26"/>
        </w:rPr>
        <w:t xml:space="preserve"> Tính hiệu ứng nhiệt chuẩn </w:t>
      </w:r>
      <w:r w:rsidR="004C265B" w:rsidRPr="00B1191F">
        <w:rPr>
          <w:rFonts w:eastAsia="Times New Roman" w:cs="Times New Roman"/>
          <w:position w:val="-12"/>
          <w:sz w:val="26"/>
          <w:szCs w:val="26"/>
        </w:rPr>
        <w:object w:dxaOrig="600" w:dyaOrig="380" w14:anchorId="60650EA3">
          <v:shape id="_x0000_i1038" type="#_x0000_t75" style="width:30pt;height:18.75pt" o:ole="">
            <v:imagedata r:id="rId30" o:title=""/>
          </v:shape>
          <o:OLEObject Type="Embed" ProgID="Equation.DSMT4" ShapeID="_x0000_i1038" DrawAspect="Content" ObjectID="_1744573153" r:id="rId31"/>
        </w:object>
      </w:r>
      <w:r w:rsidR="004C265B" w:rsidRPr="00B1191F">
        <w:rPr>
          <w:rFonts w:eastAsia="Times New Roman" w:cs="Times New Roman"/>
          <w:sz w:val="26"/>
          <w:szCs w:val="26"/>
        </w:rPr>
        <w:t>của phản ứng trong pin và tích số tan của Hg</w:t>
      </w:r>
      <w:r w:rsidR="004C265B" w:rsidRPr="00B1191F">
        <w:rPr>
          <w:rFonts w:eastAsia="Times New Roman" w:cs="Times New Roman"/>
          <w:sz w:val="26"/>
          <w:szCs w:val="26"/>
          <w:vertAlign w:val="subscript"/>
        </w:rPr>
        <w:t>2</w:t>
      </w:r>
      <w:r w:rsidR="004C265B" w:rsidRPr="00B1191F">
        <w:rPr>
          <w:rFonts w:eastAsia="Times New Roman" w:cs="Times New Roman"/>
          <w:sz w:val="26"/>
          <w:szCs w:val="26"/>
        </w:rPr>
        <w:t>Br</w:t>
      </w:r>
      <w:r w:rsidR="004C265B" w:rsidRPr="00B1191F">
        <w:rPr>
          <w:rFonts w:eastAsia="Times New Roman" w:cs="Times New Roman"/>
          <w:sz w:val="26"/>
          <w:szCs w:val="26"/>
          <w:vertAlign w:val="subscript"/>
        </w:rPr>
        <w:t>2</w:t>
      </w:r>
      <w:r w:rsidR="004C265B" w:rsidRPr="00B1191F">
        <w:rPr>
          <w:rFonts w:eastAsia="Times New Roman" w:cs="Times New Roman"/>
          <w:sz w:val="26"/>
          <w:szCs w:val="26"/>
        </w:rPr>
        <w:t xml:space="preserve"> tại 25</w:t>
      </w:r>
      <w:r w:rsidR="004C265B" w:rsidRPr="00B1191F">
        <w:rPr>
          <w:rFonts w:eastAsia="Times New Roman" w:cs="Times New Roman"/>
          <w:sz w:val="26"/>
          <w:szCs w:val="26"/>
          <w:vertAlign w:val="superscript"/>
        </w:rPr>
        <w:t>0</w:t>
      </w:r>
      <w:r w:rsidR="004C265B" w:rsidRPr="00B1191F">
        <w:rPr>
          <w:rFonts w:eastAsia="Times New Roman" w:cs="Times New Roman"/>
          <w:sz w:val="26"/>
          <w:szCs w:val="26"/>
        </w:rPr>
        <w:t>C.</w:t>
      </w:r>
    </w:p>
    <w:p w14:paraId="54FC4103" w14:textId="6336C325" w:rsidR="00F52C60" w:rsidRPr="001C3A44" w:rsidRDefault="00F52C60" w:rsidP="00B1191F">
      <w:pPr>
        <w:spacing w:after="0" w:line="240" w:lineRule="auto"/>
        <w:rPr>
          <w:rFonts w:eastAsia="Times New Roman" w:cs="Times New Roman"/>
          <w:sz w:val="26"/>
          <w:szCs w:val="26"/>
        </w:rPr>
      </w:pPr>
    </w:p>
    <w:p w14:paraId="5FF60837" w14:textId="1B423080" w:rsidR="005071B6" w:rsidRPr="00FC24AB" w:rsidRDefault="005071B6" w:rsidP="00B1191F">
      <w:pPr>
        <w:spacing w:after="0" w:line="240" w:lineRule="auto"/>
        <w:rPr>
          <w:rFonts w:cs="Times New Roman"/>
          <w:b/>
          <w:bCs/>
          <w:noProof/>
          <w:sz w:val="26"/>
          <w:szCs w:val="26"/>
        </w:rPr>
      </w:pPr>
      <w:r w:rsidRPr="00FC24AB">
        <w:rPr>
          <w:rFonts w:cs="Times New Roman"/>
          <w:b/>
          <w:bCs/>
          <w:noProof/>
          <w:sz w:val="26"/>
          <w:szCs w:val="26"/>
        </w:rPr>
        <w:t>Câu 7 (2,5 điểm): Halogen. Oxygen – Sulfur</w:t>
      </w:r>
    </w:p>
    <w:p w14:paraId="45849B9A" w14:textId="46D54F56" w:rsidR="008C159F" w:rsidRPr="008C159F" w:rsidRDefault="008C159F" w:rsidP="00B1191F">
      <w:pPr>
        <w:spacing w:after="0" w:line="240" w:lineRule="auto"/>
        <w:ind w:firstLine="567"/>
        <w:jc w:val="both"/>
        <w:rPr>
          <w:rFonts w:cs="Times New Roman"/>
          <w:sz w:val="26"/>
          <w:szCs w:val="26"/>
        </w:rPr>
      </w:pPr>
      <w:r w:rsidRPr="008C159F">
        <w:rPr>
          <w:rFonts w:cs="Times New Roman"/>
          <w:sz w:val="26"/>
          <w:szCs w:val="26"/>
        </w:rPr>
        <w:t xml:space="preserve">Cho sơ đồ chuyển hóa các chất từ </w:t>
      </w:r>
      <w:r w:rsidR="00412387">
        <w:rPr>
          <w:rFonts w:cs="Times New Roman"/>
          <w:sz w:val="26"/>
          <w:szCs w:val="26"/>
        </w:rPr>
        <w:t>sulfur (S)</w:t>
      </w:r>
      <w:r w:rsidRPr="008C159F">
        <w:rPr>
          <w:rFonts w:cs="Times New Roman"/>
          <w:sz w:val="26"/>
          <w:szCs w:val="26"/>
        </w:rPr>
        <w:t xml:space="preserve"> như sau:</w:t>
      </w:r>
    </w:p>
    <w:p w14:paraId="0B523FA3" w14:textId="20E3DE07" w:rsidR="008C159F" w:rsidRPr="008C159F" w:rsidRDefault="00B1191F" w:rsidP="008C159F">
      <w:pPr>
        <w:spacing w:after="0" w:line="288" w:lineRule="auto"/>
        <w:ind w:firstLine="284"/>
        <w:jc w:val="both"/>
        <w:rPr>
          <w:rFonts w:cs="Times New Roman"/>
          <w:sz w:val="26"/>
          <w:szCs w:val="26"/>
        </w:rPr>
      </w:pPr>
      <w:r>
        <w:rPr>
          <w:rFonts w:cs="Times New Roman"/>
          <w:sz w:val="26"/>
          <w:szCs w:val="26"/>
        </w:rPr>
        <w:t xml:space="preserve">            </w:t>
      </w:r>
      <w:r w:rsidR="008C159F" w:rsidRPr="008C159F">
        <w:rPr>
          <w:rFonts w:cs="Times New Roman"/>
          <w:noProof/>
          <w:sz w:val="26"/>
          <w:szCs w:val="26"/>
          <w:lang w:val="vi-VN" w:eastAsia="vi-VN"/>
        </w:rPr>
        <w:drawing>
          <wp:inline distT="0" distB="0" distL="0" distR="0" wp14:anchorId="4702FE46" wp14:editId="7F1ACC41">
            <wp:extent cx="4096512" cy="164123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2"/>
                    <a:srcRect/>
                    <a:stretch>
                      <a:fillRect/>
                    </a:stretch>
                  </pic:blipFill>
                  <pic:spPr bwMode="auto">
                    <a:xfrm>
                      <a:off x="0" y="0"/>
                      <a:ext cx="4101639" cy="1643285"/>
                    </a:xfrm>
                    <a:prstGeom prst="rect">
                      <a:avLst/>
                    </a:prstGeom>
                    <a:noFill/>
                    <a:ln w="9525">
                      <a:noFill/>
                      <a:miter lim="800000"/>
                      <a:headEnd/>
                      <a:tailEnd/>
                    </a:ln>
                  </pic:spPr>
                </pic:pic>
              </a:graphicData>
            </a:graphic>
          </wp:inline>
        </w:drawing>
      </w:r>
    </w:p>
    <w:p w14:paraId="6D5FF7C6" w14:textId="7A7E23B0" w:rsidR="008C159F" w:rsidRPr="008C159F" w:rsidRDefault="008C159F" w:rsidP="00B1191F">
      <w:pPr>
        <w:spacing w:after="0" w:line="288" w:lineRule="auto"/>
        <w:ind w:firstLine="567"/>
        <w:jc w:val="both"/>
        <w:rPr>
          <w:rFonts w:cs="Times New Roman"/>
          <w:sz w:val="26"/>
          <w:szCs w:val="26"/>
        </w:rPr>
      </w:pPr>
      <w:r w:rsidRPr="008C159F">
        <w:rPr>
          <w:rFonts w:cs="Times New Roman"/>
          <w:sz w:val="26"/>
          <w:szCs w:val="26"/>
        </w:rPr>
        <w:t>Khi thủy phân hoàn toàn các chất C, E và G, thu được các dung dịch a</w:t>
      </w:r>
      <w:r w:rsidR="00FC24AB">
        <w:rPr>
          <w:rFonts w:cs="Times New Roman"/>
          <w:sz w:val="26"/>
          <w:szCs w:val="26"/>
        </w:rPr>
        <w:t>cid</w:t>
      </w:r>
      <w:r w:rsidRPr="008C159F">
        <w:rPr>
          <w:rFonts w:cs="Times New Roman"/>
          <w:sz w:val="26"/>
          <w:szCs w:val="26"/>
        </w:rPr>
        <w:t xml:space="preserve"> và không thấy khí thoát ra. Thêm dung dịch Ba(NO</w:t>
      </w:r>
      <w:r w:rsidRPr="008C159F">
        <w:rPr>
          <w:rFonts w:cs="Times New Roman"/>
          <w:sz w:val="26"/>
          <w:szCs w:val="26"/>
          <w:vertAlign w:val="subscript"/>
        </w:rPr>
        <w:t>3</w:t>
      </w:r>
      <w:r w:rsidRPr="008C159F">
        <w:rPr>
          <w:rFonts w:cs="Times New Roman"/>
          <w:sz w:val="26"/>
          <w:szCs w:val="26"/>
        </w:rPr>
        <w:t>)</w:t>
      </w:r>
      <w:r w:rsidRPr="008C159F">
        <w:rPr>
          <w:rFonts w:cs="Times New Roman"/>
          <w:sz w:val="26"/>
          <w:szCs w:val="26"/>
          <w:vertAlign w:val="subscript"/>
        </w:rPr>
        <w:t>2</w:t>
      </w:r>
      <w:r w:rsidRPr="008C159F">
        <w:rPr>
          <w:rFonts w:cs="Times New Roman"/>
          <w:sz w:val="26"/>
          <w:szCs w:val="26"/>
        </w:rPr>
        <w:t xml:space="preserve"> dư vào các dung dịch trên đều thu được kết tủa trắng X. Lọc kết tủa X, thêm tiếp dung dịch AgNO</w:t>
      </w:r>
      <w:r w:rsidRPr="008C159F">
        <w:rPr>
          <w:rFonts w:cs="Times New Roman"/>
          <w:sz w:val="26"/>
          <w:szCs w:val="26"/>
          <w:vertAlign w:val="subscript"/>
        </w:rPr>
        <w:t>3</w:t>
      </w:r>
      <w:r w:rsidRPr="008C159F">
        <w:rPr>
          <w:rFonts w:cs="Times New Roman"/>
          <w:sz w:val="26"/>
          <w:szCs w:val="26"/>
        </w:rPr>
        <w:t xml:space="preserve"> dư vào nước lọc, lại thu được kết tủa trắng Y. Đối với chất E và G, tỉ lệ khối lượng kết tủa X và kết tủa Y </w:t>
      </w:r>
      <w:r w:rsidRPr="008C159F">
        <w:rPr>
          <w:rFonts w:cs="Times New Roman"/>
          <w:position w:val="-36"/>
          <w:sz w:val="26"/>
          <w:szCs w:val="26"/>
        </w:rPr>
        <w:object w:dxaOrig="740" w:dyaOrig="859" w14:anchorId="4732A2DE">
          <v:shape id="_x0000_i1039" type="#_x0000_t75" style="width:36.75pt;height:42.75pt" o:ole="">
            <v:imagedata r:id="rId33" o:title=""/>
          </v:shape>
          <o:OLEObject Type="Embed" ProgID="Equation.DSMT4" ShapeID="_x0000_i1039" DrawAspect="Content" ObjectID="_1744573154" r:id="rId34"/>
        </w:object>
      </w:r>
      <w:r w:rsidRPr="008C159F">
        <w:rPr>
          <w:rFonts w:cs="Times New Roman"/>
          <w:sz w:val="26"/>
          <w:szCs w:val="26"/>
        </w:rPr>
        <w:t xml:space="preserve"> đều là 1,624; còn đối với chất C, tỉ lệ trên là 0,812.</w:t>
      </w:r>
    </w:p>
    <w:p w14:paraId="15B1638A" w14:textId="37EB3206" w:rsidR="008C159F" w:rsidRPr="008C159F" w:rsidRDefault="008C159F" w:rsidP="00B1191F">
      <w:pPr>
        <w:spacing w:after="0" w:line="288" w:lineRule="auto"/>
        <w:ind w:firstLine="567"/>
        <w:jc w:val="both"/>
        <w:rPr>
          <w:rFonts w:cs="Times New Roman"/>
          <w:sz w:val="26"/>
          <w:szCs w:val="26"/>
        </w:rPr>
      </w:pPr>
      <w:r w:rsidRPr="008C159F">
        <w:rPr>
          <w:rFonts w:cs="Times New Roman"/>
          <w:sz w:val="26"/>
          <w:szCs w:val="26"/>
        </w:rPr>
        <w:t xml:space="preserve"> Cho dung dịch Ba(OH)</w:t>
      </w:r>
      <w:r w:rsidRPr="008C159F">
        <w:rPr>
          <w:rFonts w:cs="Times New Roman"/>
          <w:sz w:val="26"/>
          <w:szCs w:val="26"/>
          <w:vertAlign w:val="subscript"/>
        </w:rPr>
        <w:t>2</w:t>
      </w:r>
      <w:r w:rsidRPr="008C159F">
        <w:rPr>
          <w:rFonts w:cs="Times New Roman"/>
          <w:sz w:val="26"/>
          <w:szCs w:val="26"/>
        </w:rPr>
        <w:t xml:space="preserve"> dư vào dung dịch sau khi thủy phân của các chất D, H và K đều thấy có kết tủa trắng tạo thành, không tan trong a</w:t>
      </w:r>
      <w:r w:rsidR="00FC24AB">
        <w:rPr>
          <w:rFonts w:cs="Times New Roman"/>
          <w:sz w:val="26"/>
          <w:szCs w:val="26"/>
        </w:rPr>
        <w:t>cid</w:t>
      </w:r>
      <w:r w:rsidRPr="008C159F">
        <w:rPr>
          <w:rFonts w:cs="Times New Roman"/>
          <w:sz w:val="26"/>
          <w:szCs w:val="26"/>
        </w:rPr>
        <w:t xml:space="preserve"> mạnh và có khí NH</w:t>
      </w:r>
      <w:r w:rsidRPr="008C159F">
        <w:rPr>
          <w:rFonts w:cs="Times New Roman"/>
          <w:sz w:val="26"/>
          <w:szCs w:val="26"/>
          <w:vertAlign w:val="subscript"/>
        </w:rPr>
        <w:t>3</w:t>
      </w:r>
      <w:r w:rsidRPr="008C159F">
        <w:rPr>
          <w:rFonts w:cs="Times New Roman"/>
          <w:sz w:val="26"/>
          <w:szCs w:val="26"/>
        </w:rPr>
        <w:t xml:space="preserve"> thoát ra. Hàm lượng phần trăm về khối lượng N và S trong các chất sau lần lượt là: trong chất D là 29,16% và 33,33%; trong chất H là 14,43% và 32,99%; trong chất K là 24,56% và 28,07%. Trong các chất D, H và K, mỗi phân tử chỉ chứa 1 nguyên tử </w:t>
      </w:r>
      <w:r w:rsidR="00FC24AB">
        <w:rPr>
          <w:rFonts w:cs="Times New Roman"/>
          <w:sz w:val="26"/>
          <w:szCs w:val="26"/>
        </w:rPr>
        <w:t>sulfur</w:t>
      </w:r>
      <w:r w:rsidRPr="008C159F">
        <w:rPr>
          <w:rFonts w:cs="Times New Roman"/>
          <w:sz w:val="26"/>
          <w:szCs w:val="26"/>
        </w:rPr>
        <w:t>.</w:t>
      </w:r>
    </w:p>
    <w:p w14:paraId="51445B4E" w14:textId="54A767FF" w:rsidR="008C159F" w:rsidRPr="008C159F" w:rsidRDefault="00B1191F" w:rsidP="000600BF">
      <w:pPr>
        <w:spacing w:after="0" w:line="288" w:lineRule="auto"/>
        <w:ind w:firstLine="567"/>
        <w:jc w:val="both"/>
        <w:rPr>
          <w:rFonts w:cs="Times New Roman"/>
          <w:sz w:val="26"/>
          <w:szCs w:val="26"/>
        </w:rPr>
      </w:pPr>
      <w:r w:rsidRPr="00B1191F">
        <w:rPr>
          <w:rFonts w:cs="Times New Roman"/>
          <w:b/>
          <w:bCs/>
          <w:sz w:val="26"/>
          <w:szCs w:val="26"/>
        </w:rPr>
        <w:t>1.</w:t>
      </w:r>
      <w:r w:rsidR="008C159F" w:rsidRPr="008C159F">
        <w:rPr>
          <w:rFonts w:cs="Times New Roman"/>
          <w:sz w:val="26"/>
          <w:szCs w:val="26"/>
        </w:rPr>
        <w:t xml:space="preserve"> Xác định công thức của các chất.</w:t>
      </w:r>
    </w:p>
    <w:p w14:paraId="466FA5B0" w14:textId="2534B053" w:rsidR="008C159F" w:rsidRPr="008C159F" w:rsidRDefault="00B1191F" w:rsidP="000600BF">
      <w:pPr>
        <w:spacing w:after="0" w:line="288" w:lineRule="auto"/>
        <w:ind w:firstLine="567"/>
        <w:jc w:val="both"/>
        <w:rPr>
          <w:rFonts w:cs="Times New Roman"/>
          <w:sz w:val="26"/>
          <w:szCs w:val="26"/>
        </w:rPr>
      </w:pPr>
      <w:r w:rsidRPr="00B1191F">
        <w:rPr>
          <w:rFonts w:cs="Times New Roman"/>
          <w:b/>
          <w:bCs/>
          <w:sz w:val="26"/>
          <w:szCs w:val="26"/>
        </w:rPr>
        <w:t>2.</w:t>
      </w:r>
      <w:r w:rsidR="008C159F" w:rsidRPr="008C159F">
        <w:rPr>
          <w:rFonts w:cs="Times New Roman"/>
          <w:sz w:val="26"/>
          <w:szCs w:val="26"/>
        </w:rPr>
        <w:t xml:space="preserve"> Viết phương trình hóa học của các phản ứng trong sơ đồ.</w:t>
      </w:r>
      <w:r w:rsidR="008C159F" w:rsidRPr="008C159F">
        <w:rPr>
          <w:rFonts w:cs="Times New Roman"/>
          <w:sz w:val="26"/>
          <w:szCs w:val="26"/>
        </w:rPr>
        <w:tab/>
      </w:r>
    </w:p>
    <w:p w14:paraId="7DB6EEEA" w14:textId="09C79ED3" w:rsidR="005071B6" w:rsidRPr="00F11518" w:rsidRDefault="005071B6">
      <w:pPr>
        <w:rPr>
          <w:rFonts w:cs="Times New Roman"/>
          <w:b/>
          <w:bCs/>
          <w:noProof/>
        </w:rPr>
      </w:pPr>
      <w:r w:rsidRPr="00F11518">
        <w:rPr>
          <w:rFonts w:cs="Times New Roman"/>
          <w:b/>
          <w:bCs/>
          <w:noProof/>
        </w:rPr>
        <w:t>Câu 8 (2,5 điểm): Đại cương hữu cơ (quan hệ giữa cấu trúc và tính chất)</w:t>
      </w:r>
    </w:p>
    <w:p w14:paraId="75504FA6" w14:textId="658FB6CB" w:rsidR="00451846" w:rsidRPr="00451846" w:rsidRDefault="00356C6D" w:rsidP="00356C6D">
      <w:pPr>
        <w:tabs>
          <w:tab w:val="left" w:pos="567"/>
        </w:tabs>
        <w:spacing w:after="0" w:line="240" w:lineRule="auto"/>
        <w:jc w:val="both"/>
        <w:rPr>
          <w:rFonts w:eastAsia="Arial" w:cs="Times New Roman"/>
          <w:sz w:val="26"/>
          <w:szCs w:val="26"/>
        </w:rPr>
      </w:pPr>
      <w:r>
        <w:rPr>
          <w:rFonts w:eastAsia="Arial" w:cs="Times New Roman"/>
          <w:b/>
          <w:bCs/>
          <w:sz w:val="26"/>
          <w:szCs w:val="26"/>
        </w:rPr>
        <w:tab/>
      </w:r>
      <w:r w:rsidR="00451846" w:rsidRPr="00451846">
        <w:rPr>
          <w:rFonts w:eastAsia="Arial" w:cs="Times New Roman"/>
          <w:b/>
          <w:bCs/>
          <w:sz w:val="26"/>
          <w:szCs w:val="26"/>
        </w:rPr>
        <w:t>1.</w:t>
      </w:r>
      <w:r w:rsidR="00451846" w:rsidRPr="00451846">
        <w:rPr>
          <w:rFonts w:eastAsia="Arial" w:cs="Times New Roman"/>
          <w:b/>
          <w:sz w:val="26"/>
          <w:szCs w:val="26"/>
        </w:rPr>
        <w:t xml:space="preserve"> </w:t>
      </w:r>
      <w:r w:rsidR="00451846" w:rsidRPr="00451846">
        <w:rPr>
          <w:rFonts w:eastAsia="Arial" w:cs="Times New Roman"/>
          <w:sz w:val="26"/>
          <w:szCs w:val="26"/>
          <w:lang w:val="vi-VN"/>
        </w:rPr>
        <w:t>Dựa trên cấu trúc phân tử, so sánh và giải thích độ bền tương đối giữa cấu dạng xen kẽ và cấu dạng che khuất của phân tử etan</w:t>
      </w:r>
      <w:r w:rsidR="00451846" w:rsidRPr="00451846">
        <w:rPr>
          <w:rFonts w:eastAsia="Arial" w:cs="Times New Roman"/>
          <w:sz w:val="26"/>
          <w:szCs w:val="26"/>
        </w:rPr>
        <w:t xml:space="preserve"> </w:t>
      </w:r>
    </w:p>
    <w:p w14:paraId="0C662C79" w14:textId="77777777" w:rsidR="00356C6D" w:rsidRDefault="00356C6D" w:rsidP="00356C6D">
      <w:pPr>
        <w:tabs>
          <w:tab w:val="left" w:pos="567"/>
        </w:tabs>
        <w:spacing w:after="0" w:line="240" w:lineRule="auto"/>
        <w:jc w:val="both"/>
        <w:rPr>
          <w:rFonts w:eastAsia="Arial" w:cs="Times New Roman"/>
          <w:sz w:val="26"/>
          <w:szCs w:val="26"/>
        </w:rPr>
      </w:pPr>
      <w:r>
        <w:rPr>
          <w:rFonts w:eastAsia="Arial" w:cs="Times New Roman"/>
          <w:b/>
          <w:bCs/>
          <w:sz w:val="26"/>
          <w:szCs w:val="26"/>
        </w:rPr>
        <w:tab/>
      </w:r>
      <w:r w:rsidR="00451846" w:rsidRPr="00451846">
        <w:rPr>
          <w:rFonts w:eastAsia="Arial" w:cs="Times New Roman"/>
          <w:b/>
          <w:bCs/>
          <w:sz w:val="26"/>
          <w:szCs w:val="26"/>
        </w:rPr>
        <w:t>2.</w:t>
      </w:r>
      <w:r w:rsidR="00451846" w:rsidRPr="00451846">
        <w:rPr>
          <w:rFonts w:eastAsia="Arial" w:cs="Times New Roman"/>
          <w:sz w:val="26"/>
          <w:szCs w:val="26"/>
        </w:rPr>
        <w:t xml:space="preserve"> </w:t>
      </w:r>
    </w:p>
    <w:p w14:paraId="250C88DF" w14:textId="46C4C884" w:rsidR="00451846" w:rsidRPr="00451846" w:rsidRDefault="00356C6D" w:rsidP="00356C6D">
      <w:pPr>
        <w:tabs>
          <w:tab w:val="left" w:pos="567"/>
        </w:tabs>
        <w:spacing w:after="0" w:line="240" w:lineRule="auto"/>
        <w:jc w:val="both"/>
        <w:rPr>
          <w:rFonts w:eastAsia="Arial" w:cs="Times New Roman"/>
          <w:spacing w:val="-6"/>
          <w:sz w:val="26"/>
          <w:szCs w:val="26"/>
          <w:lang w:val="vi-VN"/>
        </w:rPr>
      </w:pPr>
      <w:r w:rsidRPr="00356C6D">
        <w:rPr>
          <w:rFonts w:eastAsia="Arial" w:cs="Times New Roman"/>
          <w:spacing w:val="-6"/>
          <w:sz w:val="26"/>
          <w:szCs w:val="26"/>
        </w:rPr>
        <w:tab/>
      </w:r>
      <w:r w:rsidR="00451846" w:rsidRPr="00451846">
        <w:rPr>
          <w:rFonts w:eastAsia="Arial" w:cs="Times New Roman"/>
          <w:spacing w:val="-6"/>
          <w:sz w:val="26"/>
          <w:szCs w:val="26"/>
        </w:rPr>
        <w:t>a)</w:t>
      </w:r>
      <w:r w:rsidR="00451846" w:rsidRPr="00451846">
        <w:rPr>
          <w:rFonts w:eastAsia="Arial" w:cs="Times New Roman"/>
          <w:spacing w:val="-6"/>
          <w:sz w:val="26"/>
          <w:szCs w:val="26"/>
          <w:lang w:val="vi-VN"/>
        </w:rPr>
        <w:t xml:space="preserve"> Vẽ cấu trúc của 1,3-diazole (imidazole, C</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H</w:t>
      </w:r>
      <w:r w:rsidR="00451846" w:rsidRPr="00451846">
        <w:rPr>
          <w:rFonts w:eastAsia="Arial" w:cs="Times New Roman"/>
          <w:spacing w:val="-6"/>
          <w:sz w:val="26"/>
          <w:szCs w:val="26"/>
          <w:vertAlign w:val="subscript"/>
          <w:lang w:val="vi-VN"/>
        </w:rPr>
        <w:t>4</w:t>
      </w:r>
      <w:r w:rsidR="00451846" w:rsidRPr="00451846">
        <w:rPr>
          <w:rFonts w:eastAsia="Arial" w:cs="Times New Roman"/>
          <w:spacing w:val="-6"/>
          <w:sz w:val="26"/>
          <w:szCs w:val="26"/>
          <w:lang w:val="vi-VN"/>
        </w:rPr>
        <w:t>N</w:t>
      </w:r>
      <w:r w:rsidR="00451846" w:rsidRPr="00451846">
        <w:rPr>
          <w:rFonts w:eastAsia="Arial" w:cs="Times New Roman"/>
          <w:spacing w:val="-6"/>
          <w:sz w:val="26"/>
          <w:szCs w:val="26"/>
          <w:vertAlign w:val="subscript"/>
          <w:lang w:val="vi-VN"/>
        </w:rPr>
        <w:t>2</w:t>
      </w:r>
      <w:r w:rsidR="00451846" w:rsidRPr="00451846">
        <w:rPr>
          <w:rFonts w:eastAsia="Arial" w:cs="Times New Roman"/>
          <w:spacing w:val="-6"/>
          <w:sz w:val="26"/>
          <w:szCs w:val="26"/>
          <w:lang w:val="vi-VN"/>
        </w:rPr>
        <w:t>), anion imidazol-1-yl, cation imidazolyl, 1,3-oxazole (oxazole, C</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H</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 xml:space="preserve">NO) </w:t>
      </w:r>
      <w:r w:rsidR="00451846" w:rsidRPr="00451846">
        <w:rPr>
          <w:rFonts w:eastAsia="Arial" w:cs="Times New Roman"/>
          <w:spacing w:val="-6"/>
          <w:sz w:val="26"/>
          <w:szCs w:val="26"/>
        </w:rPr>
        <w:t>và</w:t>
      </w:r>
      <w:r w:rsidR="00451846" w:rsidRPr="00451846">
        <w:rPr>
          <w:rFonts w:eastAsia="Arial" w:cs="Times New Roman"/>
          <w:spacing w:val="-6"/>
          <w:sz w:val="26"/>
          <w:szCs w:val="26"/>
          <w:lang w:val="vi-VN"/>
        </w:rPr>
        <w:t xml:space="preserve"> 1,3-thiazole (thiazole, C</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H</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NS). Cấu trúc nào thơm?</w:t>
      </w:r>
    </w:p>
    <w:p w14:paraId="6CEB8656" w14:textId="064D5064" w:rsidR="00451846" w:rsidRPr="00451846" w:rsidRDefault="00356C6D" w:rsidP="00356C6D">
      <w:pPr>
        <w:tabs>
          <w:tab w:val="left" w:pos="567"/>
        </w:tabs>
        <w:spacing w:after="0" w:line="240" w:lineRule="auto"/>
        <w:jc w:val="both"/>
        <w:rPr>
          <w:rFonts w:eastAsia="Arial" w:cs="Times New Roman"/>
          <w:spacing w:val="-6"/>
          <w:sz w:val="26"/>
          <w:szCs w:val="26"/>
          <w:lang w:val="vi-VN"/>
        </w:rPr>
      </w:pPr>
      <w:r w:rsidRPr="00356C6D">
        <w:rPr>
          <w:rFonts w:eastAsia="Arial" w:cs="Times New Roman"/>
          <w:spacing w:val="-6"/>
          <w:sz w:val="26"/>
          <w:szCs w:val="26"/>
        </w:rPr>
        <w:tab/>
      </w:r>
      <w:r w:rsidR="00451846" w:rsidRPr="00451846">
        <w:rPr>
          <w:rFonts w:eastAsia="Arial" w:cs="Times New Roman"/>
          <w:spacing w:val="-6"/>
          <w:sz w:val="26"/>
          <w:szCs w:val="26"/>
        </w:rPr>
        <w:t>b)</w:t>
      </w:r>
      <w:r w:rsidR="00451846" w:rsidRPr="00451846">
        <w:rPr>
          <w:rFonts w:eastAsia="Arial" w:cs="Times New Roman"/>
          <w:spacing w:val="-6"/>
          <w:sz w:val="26"/>
          <w:szCs w:val="26"/>
          <w:lang w:val="vi-VN"/>
        </w:rPr>
        <w:t xml:space="preserve"> Sắp xếp imidazole, 1,3-oxazole and 1,3-thiazole theo chiều giảm dần nhiệt độ sôi, t</w:t>
      </w:r>
      <w:r w:rsidR="00451846" w:rsidRPr="00451846">
        <w:rPr>
          <w:rFonts w:eastAsia="Arial" w:cs="Times New Roman"/>
          <w:spacing w:val="-6"/>
          <w:sz w:val="26"/>
          <w:szCs w:val="26"/>
          <w:vertAlign w:val="superscript"/>
          <w:lang w:val="vi-VN"/>
        </w:rPr>
        <w:t>o</w:t>
      </w:r>
      <w:r w:rsidR="00451846" w:rsidRPr="00451846">
        <w:rPr>
          <w:rFonts w:eastAsia="Arial" w:cs="Times New Roman"/>
          <w:spacing w:val="-6"/>
          <w:sz w:val="26"/>
          <w:szCs w:val="26"/>
          <w:lang w:val="vi-VN"/>
        </w:rPr>
        <w:t>nc, giải thích?</w:t>
      </w:r>
    </w:p>
    <w:p w14:paraId="1C8499A1" w14:textId="4DD22F0A" w:rsidR="00451846" w:rsidRDefault="00356C6D" w:rsidP="001770CA">
      <w:pPr>
        <w:tabs>
          <w:tab w:val="left" w:pos="567"/>
        </w:tabs>
        <w:spacing w:after="0" w:line="240" w:lineRule="auto"/>
        <w:jc w:val="both"/>
        <w:rPr>
          <w:rFonts w:eastAsia="Arial" w:cs="Times New Roman"/>
          <w:sz w:val="26"/>
          <w:szCs w:val="26"/>
        </w:rPr>
      </w:pPr>
      <w:r>
        <w:rPr>
          <w:rFonts w:eastAsia="Arial" w:cs="Times New Roman"/>
          <w:sz w:val="26"/>
          <w:szCs w:val="26"/>
        </w:rPr>
        <w:tab/>
      </w:r>
      <w:r w:rsidR="00451846" w:rsidRPr="00451846">
        <w:rPr>
          <w:rFonts w:eastAsia="Arial" w:cs="Times New Roman"/>
          <w:sz w:val="26"/>
          <w:szCs w:val="26"/>
        </w:rPr>
        <w:t>c)</w:t>
      </w:r>
      <w:r w:rsidR="00451846" w:rsidRPr="00451846">
        <w:rPr>
          <w:rFonts w:eastAsia="Arial" w:cs="Times New Roman"/>
          <w:sz w:val="26"/>
          <w:szCs w:val="26"/>
          <w:lang w:val="vi-VN"/>
        </w:rPr>
        <w:t xml:space="preserve"> Sử dụng cấu trúc viết quá trình ion hóa imidazole, oxazole, and thiazole trong nước. Sắp xếp theo chiều giảm dần tính bazo và giải thích?</w:t>
      </w:r>
    </w:p>
    <w:p w14:paraId="6F51E16D" w14:textId="3341F907" w:rsidR="000E1044" w:rsidRPr="000E1044" w:rsidRDefault="000E1044" w:rsidP="000E1044">
      <w:pPr>
        <w:tabs>
          <w:tab w:val="left" w:pos="567"/>
        </w:tabs>
        <w:spacing w:after="0" w:line="240" w:lineRule="auto"/>
        <w:jc w:val="center"/>
        <w:rPr>
          <w:rFonts w:eastAsia="Times New Roman" w:cs="Times New Roman"/>
          <w:b/>
          <w:szCs w:val="28"/>
        </w:rPr>
      </w:pPr>
      <w:bookmarkStart w:id="2" w:name="_GoBack"/>
      <w:bookmarkEnd w:id="2"/>
      <w:r>
        <w:rPr>
          <w:rFonts w:eastAsia="Arial" w:cs="Times New Roman"/>
          <w:sz w:val="26"/>
          <w:szCs w:val="26"/>
        </w:rPr>
        <w:t>---------------------------Hết-------------------------</w:t>
      </w:r>
    </w:p>
    <w:sectPr w:rsidR="000E1044" w:rsidRPr="000E1044" w:rsidSect="005071B6">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205D8" w14:textId="77777777" w:rsidR="00E26191" w:rsidRDefault="00E26191" w:rsidP="005071B6">
      <w:pPr>
        <w:spacing w:after="0" w:line="240" w:lineRule="auto"/>
      </w:pPr>
      <w:r>
        <w:separator/>
      </w:r>
    </w:p>
  </w:endnote>
  <w:endnote w:type="continuationSeparator" w:id="0">
    <w:p w14:paraId="0BCCB150" w14:textId="77777777" w:rsidR="00E26191" w:rsidRDefault="00E26191" w:rsidP="0050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D5DD4" w14:textId="77777777" w:rsidR="00E26191" w:rsidRDefault="00E26191" w:rsidP="005071B6">
      <w:pPr>
        <w:spacing w:after="0" w:line="240" w:lineRule="auto"/>
      </w:pPr>
      <w:r>
        <w:separator/>
      </w:r>
    </w:p>
  </w:footnote>
  <w:footnote w:type="continuationSeparator" w:id="0">
    <w:p w14:paraId="671C5D07" w14:textId="77777777" w:rsidR="00E26191" w:rsidRDefault="00E26191" w:rsidP="0050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EBF"/>
    <w:multiLevelType w:val="multilevel"/>
    <w:tmpl w:val="8A205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C327D"/>
    <w:multiLevelType w:val="hybridMultilevel"/>
    <w:tmpl w:val="839445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A0C4179"/>
    <w:multiLevelType w:val="hybridMultilevel"/>
    <w:tmpl w:val="518E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E1B1D"/>
    <w:multiLevelType w:val="multilevel"/>
    <w:tmpl w:val="E0444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2961D9"/>
    <w:multiLevelType w:val="hybridMultilevel"/>
    <w:tmpl w:val="4F6E9D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9E1B2A"/>
    <w:multiLevelType w:val="hybridMultilevel"/>
    <w:tmpl w:val="A6C0A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4D"/>
    <w:rsid w:val="0000503C"/>
    <w:rsid w:val="00005455"/>
    <w:rsid w:val="00040A4E"/>
    <w:rsid w:val="000600BF"/>
    <w:rsid w:val="00073F41"/>
    <w:rsid w:val="000E1044"/>
    <w:rsid w:val="00134254"/>
    <w:rsid w:val="001770CA"/>
    <w:rsid w:val="001950D7"/>
    <w:rsid w:val="00197C4C"/>
    <w:rsid w:val="001C3A44"/>
    <w:rsid w:val="001E0771"/>
    <w:rsid w:val="00265493"/>
    <w:rsid w:val="002D5600"/>
    <w:rsid w:val="002E59F2"/>
    <w:rsid w:val="003107E4"/>
    <w:rsid w:val="00315CAA"/>
    <w:rsid w:val="003222D0"/>
    <w:rsid w:val="00335C5F"/>
    <w:rsid w:val="00356C6D"/>
    <w:rsid w:val="00375E6D"/>
    <w:rsid w:val="00397D4D"/>
    <w:rsid w:val="003B6E6E"/>
    <w:rsid w:val="003C131A"/>
    <w:rsid w:val="004118E2"/>
    <w:rsid w:val="00412387"/>
    <w:rsid w:val="0041407D"/>
    <w:rsid w:val="004254F0"/>
    <w:rsid w:val="004448AF"/>
    <w:rsid w:val="00451846"/>
    <w:rsid w:val="00472B27"/>
    <w:rsid w:val="004C08D1"/>
    <w:rsid w:val="004C265B"/>
    <w:rsid w:val="004D5C18"/>
    <w:rsid w:val="004F2A68"/>
    <w:rsid w:val="00505D01"/>
    <w:rsid w:val="005071B6"/>
    <w:rsid w:val="00543B72"/>
    <w:rsid w:val="00562D74"/>
    <w:rsid w:val="005640AA"/>
    <w:rsid w:val="005A3E11"/>
    <w:rsid w:val="005B4DD0"/>
    <w:rsid w:val="00642C39"/>
    <w:rsid w:val="00647BE4"/>
    <w:rsid w:val="006B0746"/>
    <w:rsid w:val="006D6860"/>
    <w:rsid w:val="006E6AF9"/>
    <w:rsid w:val="00742FC4"/>
    <w:rsid w:val="00747B19"/>
    <w:rsid w:val="0075338D"/>
    <w:rsid w:val="00757532"/>
    <w:rsid w:val="00783812"/>
    <w:rsid w:val="007A2B4B"/>
    <w:rsid w:val="007B29F5"/>
    <w:rsid w:val="007C23A8"/>
    <w:rsid w:val="007D4AA6"/>
    <w:rsid w:val="007E11A7"/>
    <w:rsid w:val="008562AD"/>
    <w:rsid w:val="00864502"/>
    <w:rsid w:val="008C159F"/>
    <w:rsid w:val="008D56D9"/>
    <w:rsid w:val="008F0297"/>
    <w:rsid w:val="00913B6C"/>
    <w:rsid w:val="00933147"/>
    <w:rsid w:val="009557D5"/>
    <w:rsid w:val="00962C7B"/>
    <w:rsid w:val="0097001A"/>
    <w:rsid w:val="00972169"/>
    <w:rsid w:val="00975319"/>
    <w:rsid w:val="00977894"/>
    <w:rsid w:val="009E7722"/>
    <w:rsid w:val="00A26A4B"/>
    <w:rsid w:val="00A779AC"/>
    <w:rsid w:val="00A9130A"/>
    <w:rsid w:val="00A935C1"/>
    <w:rsid w:val="00A96A69"/>
    <w:rsid w:val="00AA5AB3"/>
    <w:rsid w:val="00AA639C"/>
    <w:rsid w:val="00AB11D3"/>
    <w:rsid w:val="00B1191F"/>
    <w:rsid w:val="00B23451"/>
    <w:rsid w:val="00B53F64"/>
    <w:rsid w:val="00BA76FA"/>
    <w:rsid w:val="00BB1C13"/>
    <w:rsid w:val="00C05DA5"/>
    <w:rsid w:val="00C736D8"/>
    <w:rsid w:val="00CA0BDF"/>
    <w:rsid w:val="00D16A30"/>
    <w:rsid w:val="00D214CC"/>
    <w:rsid w:val="00D950EC"/>
    <w:rsid w:val="00DB43AC"/>
    <w:rsid w:val="00E0124D"/>
    <w:rsid w:val="00E26191"/>
    <w:rsid w:val="00E451AE"/>
    <w:rsid w:val="00E57F72"/>
    <w:rsid w:val="00E70968"/>
    <w:rsid w:val="00EC062D"/>
    <w:rsid w:val="00EC45E4"/>
    <w:rsid w:val="00EF064B"/>
    <w:rsid w:val="00F11518"/>
    <w:rsid w:val="00F219EE"/>
    <w:rsid w:val="00F2409B"/>
    <w:rsid w:val="00F30BBF"/>
    <w:rsid w:val="00F312C6"/>
    <w:rsid w:val="00F43807"/>
    <w:rsid w:val="00F52C60"/>
    <w:rsid w:val="00FB238F"/>
    <w:rsid w:val="00FC1849"/>
    <w:rsid w:val="00FC24AB"/>
    <w:rsid w:val="00FD4057"/>
    <w:rsid w:val="00FE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1B6"/>
  </w:style>
  <w:style w:type="paragraph" w:styleId="Footer">
    <w:name w:val="footer"/>
    <w:basedOn w:val="Normal"/>
    <w:link w:val="FooterChar"/>
    <w:uiPriority w:val="99"/>
    <w:unhideWhenUsed/>
    <w:rsid w:val="00507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1B6"/>
  </w:style>
  <w:style w:type="paragraph" w:styleId="HTMLPreformatted">
    <w:name w:val="HTML Preformatted"/>
    <w:basedOn w:val="Normal"/>
    <w:link w:val="HTMLPreformattedChar"/>
    <w:uiPriority w:val="99"/>
    <w:semiHidden/>
    <w:unhideWhenUsed/>
    <w:rsid w:val="00AA63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639C"/>
    <w:rPr>
      <w:rFonts w:ascii="Consolas" w:hAnsi="Consolas"/>
      <w:sz w:val="20"/>
      <w:szCs w:val="20"/>
    </w:rPr>
  </w:style>
  <w:style w:type="paragraph" w:styleId="ListParagraph">
    <w:name w:val="List Paragraph"/>
    <w:basedOn w:val="Normal"/>
    <w:uiPriority w:val="34"/>
    <w:qFormat/>
    <w:rsid w:val="00472B27"/>
    <w:pPr>
      <w:ind w:left="720"/>
      <w:contextualSpacing/>
    </w:pPr>
  </w:style>
  <w:style w:type="table" w:styleId="TableGrid">
    <w:name w:val="Table Grid"/>
    <w:aliases w:val="Table"/>
    <w:basedOn w:val="TableNormal"/>
    <w:rsid w:val="008C15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rsid w:val="00EC45E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2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1B6"/>
  </w:style>
  <w:style w:type="paragraph" w:styleId="Footer">
    <w:name w:val="footer"/>
    <w:basedOn w:val="Normal"/>
    <w:link w:val="FooterChar"/>
    <w:uiPriority w:val="99"/>
    <w:unhideWhenUsed/>
    <w:rsid w:val="00507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1B6"/>
  </w:style>
  <w:style w:type="paragraph" w:styleId="HTMLPreformatted">
    <w:name w:val="HTML Preformatted"/>
    <w:basedOn w:val="Normal"/>
    <w:link w:val="HTMLPreformattedChar"/>
    <w:uiPriority w:val="99"/>
    <w:semiHidden/>
    <w:unhideWhenUsed/>
    <w:rsid w:val="00AA63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639C"/>
    <w:rPr>
      <w:rFonts w:ascii="Consolas" w:hAnsi="Consolas"/>
      <w:sz w:val="20"/>
      <w:szCs w:val="20"/>
    </w:rPr>
  </w:style>
  <w:style w:type="paragraph" w:styleId="ListParagraph">
    <w:name w:val="List Paragraph"/>
    <w:basedOn w:val="Normal"/>
    <w:uiPriority w:val="34"/>
    <w:qFormat/>
    <w:rsid w:val="00472B27"/>
    <w:pPr>
      <w:ind w:left="720"/>
      <w:contextualSpacing/>
    </w:pPr>
  </w:style>
  <w:style w:type="table" w:styleId="TableGrid">
    <w:name w:val="Table Grid"/>
    <w:aliases w:val="Table"/>
    <w:basedOn w:val="TableNormal"/>
    <w:rsid w:val="008C15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rsid w:val="00EC45E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2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85324">
      <w:bodyDiv w:val="1"/>
      <w:marLeft w:val="0"/>
      <w:marRight w:val="0"/>
      <w:marTop w:val="0"/>
      <w:marBottom w:val="0"/>
      <w:divBdr>
        <w:top w:val="none" w:sz="0" w:space="0" w:color="auto"/>
        <w:left w:val="none" w:sz="0" w:space="0" w:color="auto"/>
        <w:bottom w:val="none" w:sz="0" w:space="0" w:color="auto"/>
        <w:right w:val="none" w:sz="0" w:space="0" w:color="auto"/>
      </w:divBdr>
    </w:div>
    <w:div w:id="667487043">
      <w:bodyDiv w:val="1"/>
      <w:marLeft w:val="0"/>
      <w:marRight w:val="0"/>
      <w:marTop w:val="0"/>
      <w:marBottom w:val="0"/>
      <w:divBdr>
        <w:top w:val="none" w:sz="0" w:space="0" w:color="auto"/>
        <w:left w:val="none" w:sz="0" w:space="0" w:color="auto"/>
        <w:bottom w:val="none" w:sz="0" w:space="0" w:color="auto"/>
        <w:right w:val="none" w:sz="0" w:space="0" w:color="auto"/>
      </w:divBdr>
    </w:div>
    <w:div w:id="827089100">
      <w:bodyDiv w:val="1"/>
      <w:marLeft w:val="0"/>
      <w:marRight w:val="0"/>
      <w:marTop w:val="0"/>
      <w:marBottom w:val="0"/>
      <w:divBdr>
        <w:top w:val="none" w:sz="0" w:space="0" w:color="auto"/>
        <w:left w:val="none" w:sz="0" w:space="0" w:color="auto"/>
        <w:bottom w:val="none" w:sz="0" w:space="0" w:color="auto"/>
        <w:right w:val="none" w:sz="0" w:space="0" w:color="auto"/>
      </w:divBdr>
    </w:div>
    <w:div w:id="848177012">
      <w:bodyDiv w:val="1"/>
      <w:marLeft w:val="0"/>
      <w:marRight w:val="0"/>
      <w:marTop w:val="0"/>
      <w:marBottom w:val="0"/>
      <w:divBdr>
        <w:top w:val="none" w:sz="0" w:space="0" w:color="auto"/>
        <w:left w:val="none" w:sz="0" w:space="0" w:color="auto"/>
        <w:bottom w:val="none" w:sz="0" w:space="0" w:color="auto"/>
        <w:right w:val="none" w:sz="0" w:space="0" w:color="auto"/>
      </w:divBdr>
    </w:div>
    <w:div w:id="1043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A</cp:lastModifiedBy>
  <cp:revision>4</cp:revision>
  <dcterms:created xsi:type="dcterms:W3CDTF">2023-05-02T15:44:00Z</dcterms:created>
  <dcterms:modified xsi:type="dcterms:W3CDTF">2023-05-02T15:48:00Z</dcterms:modified>
</cp:coreProperties>
</file>