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230" w:rsidRDefault="004C6230" w:rsidP="004C6230">
      <w:pPr>
        <w:pStyle w:val="Vnbnnidung120"/>
        <w:shd w:val="clear" w:color="auto" w:fill="auto"/>
        <w:spacing w:before="0" w:after="0" w:line="240" w:lineRule="auto"/>
        <w:jc w:val="center"/>
        <w:rPr>
          <w:rFonts w:ascii="Times New Roman" w:hAnsi="Times New Roman" w:cs="Times New Roman"/>
          <w:sz w:val="28"/>
          <w:szCs w:val="28"/>
          <w:lang w:val="vi-VN"/>
        </w:rPr>
      </w:pPr>
      <w:r w:rsidRPr="00CC325E">
        <w:rPr>
          <w:rFonts w:ascii="Times New Roman" w:hAnsi="Times New Roman" w:cs="Times New Roman"/>
          <w:sz w:val="28"/>
          <w:szCs w:val="28"/>
        </w:rPr>
        <w:t>KIỂM TRA</w:t>
      </w:r>
      <w:r>
        <w:rPr>
          <w:rFonts w:ascii="Times New Roman" w:hAnsi="Times New Roman" w:cs="Times New Roman"/>
          <w:sz w:val="28"/>
          <w:szCs w:val="28"/>
          <w:lang w:val="vi-VN"/>
        </w:rPr>
        <w:t xml:space="preserve"> CUỐI KÌ 1</w:t>
      </w:r>
    </w:p>
    <w:p w:rsidR="004C6230" w:rsidRDefault="004C6230" w:rsidP="004C6230">
      <w:pPr>
        <w:pStyle w:val="Vnbnnidung120"/>
        <w:shd w:val="clear" w:color="auto" w:fill="auto"/>
        <w:spacing w:before="0"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Môn : HĐTN HN 8</w:t>
      </w:r>
    </w:p>
    <w:p w:rsidR="004C6230" w:rsidRPr="004C6230" w:rsidRDefault="004C6230" w:rsidP="004C6230">
      <w:pPr>
        <w:pStyle w:val="Vnbnnidung120"/>
        <w:shd w:val="clear" w:color="auto" w:fill="auto"/>
        <w:spacing w:before="0" w:after="0" w:line="240"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Thời gian : 45 phút</w:t>
      </w:r>
    </w:p>
    <w:p w:rsidR="004C6230" w:rsidRPr="00CC325E" w:rsidRDefault="004C6230" w:rsidP="004C6230">
      <w:pPr>
        <w:pStyle w:val="Vnbnnidung120"/>
        <w:shd w:val="clear" w:color="auto" w:fill="auto"/>
        <w:spacing w:before="0" w:after="0" w:line="240" w:lineRule="auto"/>
        <w:rPr>
          <w:rFonts w:ascii="Times New Roman" w:hAnsi="Times New Roman" w:cs="Times New Roman"/>
          <w:sz w:val="28"/>
          <w:szCs w:val="28"/>
        </w:rPr>
      </w:pPr>
      <w:r w:rsidRPr="00CC325E">
        <w:rPr>
          <w:rFonts w:ascii="Times New Roman" w:hAnsi="Times New Roman" w:cs="Times New Roman"/>
          <w:sz w:val="28"/>
          <w:szCs w:val="28"/>
        </w:rPr>
        <w:t>Phần I: Trắc nghiệm (3,0 đ)</w:t>
      </w:r>
    </w:p>
    <w:p w:rsidR="004C6230" w:rsidRPr="00CC325E" w:rsidRDefault="004C6230" w:rsidP="004C6230">
      <w:pPr>
        <w:pStyle w:val="Vnbnnidung100"/>
        <w:shd w:val="clear" w:color="auto" w:fill="auto"/>
        <w:spacing w:before="0" w:after="0" w:line="240" w:lineRule="auto"/>
        <w:rPr>
          <w:sz w:val="28"/>
          <w:szCs w:val="28"/>
        </w:rPr>
      </w:pPr>
      <w:r w:rsidRPr="00CC325E">
        <w:rPr>
          <w:sz w:val="28"/>
          <w:szCs w:val="28"/>
        </w:rPr>
        <w:t>Khoanh tròn vào những phương án trả lời em lựa chọn (Chọn phương án trả lời đúng nhất).</w:t>
      </w:r>
    </w:p>
    <w:p w:rsidR="004C6230" w:rsidRPr="00CC325E" w:rsidRDefault="004C6230" w:rsidP="004C6230">
      <w:p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b/>
          <w:bCs/>
          <w:sz w:val="28"/>
          <w:szCs w:val="28"/>
        </w:rPr>
        <w:t>Câu 1:</w:t>
      </w:r>
      <w:r w:rsidRPr="00CC325E">
        <w:rPr>
          <w:rFonts w:ascii="Times New Roman" w:eastAsia="Times New Roman" w:hAnsi="Times New Roman" w:cs="Times New Roman"/>
          <w:sz w:val="28"/>
          <w:szCs w:val="28"/>
        </w:rPr>
        <w:t> Tự chủ trong xây dựng mối quan hệ trên mạng thể hiện ở việc?</w:t>
      </w:r>
    </w:p>
    <w:p w:rsidR="004C6230" w:rsidRPr="00CC325E" w:rsidRDefault="004C6230" w:rsidP="004C6230">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Kết bạn với những người bạn phù hợp mà mình đã biết thông tin</w:t>
      </w:r>
    </w:p>
    <w:p w:rsidR="004C6230" w:rsidRPr="00CC325E" w:rsidRDefault="004C6230" w:rsidP="004C6230">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Từ chối kết bạn với người lạ</w:t>
      </w:r>
    </w:p>
    <w:p w:rsidR="004C6230" w:rsidRPr="00CC325E" w:rsidRDefault="004C6230" w:rsidP="004C6230">
      <w:pPr>
        <w:numPr>
          <w:ilvl w:val="0"/>
          <w:numId w:val="3"/>
        </w:numPr>
        <w:shd w:val="clear" w:color="auto" w:fill="FFFFFF"/>
        <w:spacing w:after="0" w:line="240" w:lineRule="auto"/>
        <w:jc w:val="both"/>
        <w:outlineLvl w:val="5"/>
        <w:rPr>
          <w:rFonts w:ascii="Times New Roman" w:eastAsia="Times New Roman" w:hAnsi="Times New Roman" w:cs="Times New Roman"/>
          <w:b/>
          <w:bCs/>
          <w:sz w:val="28"/>
          <w:szCs w:val="28"/>
        </w:rPr>
      </w:pPr>
      <w:r w:rsidRPr="00CC325E">
        <w:rPr>
          <w:rFonts w:ascii="Times New Roman" w:eastAsia="Times New Roman" w:hAnsi="Times New Roman" w:cs="Times New Roman"/>
          <w:b/>
          <w:bCs/>
          <w:sz w:val="28"/>
          <w:szCs w:val="28"/>
        </w:rPr>
        <w:t>Cả hai đáp án trên đều đúng</w:t>
      </w:r>
    </w:p>
    <w:p w:rsidR="004C6230" w:rsidRPr="00CC325E" w:rsidRDefault="004C6230" w:rsidP="004C6230">
      <w:pPr>
        <w:numPr>
          <w:ilvl w:val="0"/>
          <w:numId w:val="3"/>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Cả hai đáp án trên đều sai</w:t>
      </w:r>
    </w:p>
    <w:p w:rsidR="004C6230" w:rsidRPr="00CC325E" w:rsidRDefault="004C6230" w:rsidP="004C6230">
      <w:p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b/>
          <w:bCs/>
          <w:sz w:val="28"/>
          <w:szCs w:val="28"/>
        </w:rPr>
        <w:t>Câu 2:</w:t>
      </w:r>
      <w:r w:rsidRPr="00CC325E">
        <w:rPr>
          <w:rFonts w:ascii="Times New Roman" w:eastAsia="Times New Roman" w:hAnsi="Times New Roman" w:cs="Times New Roman"/>
          <w:sz w:val="28"/>
          <w:szCs w:val="28"/>
        </w:rPr>
        <w:t>  Lan mới tham gia câu lạc bộ Tiếng anh của trường. Qua quan sát cách giao tiếp, ứng xử của Mai, Lan có thiện cảm và muỗn kết bạn với bạn ấy. Nếu em là Lan, em sẽ?</w:t>
      </w:r>
    </w:p>
    <w:p w:rsidR="004C6230" w:rsidRPr="00CC325E" w:rsidRDefault="004C6230" w:rsidP="004C6230">
      <w:pPr>
        <w:numPr>
          <w:ilvl w:val="0"/>
          <w:numId w:val="4"/>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Lan nên thể hiện thái độ hách dịch để Mai chủ động kết bạn với mình</w:t>
      </w:r>
    </w:p>
    <w:p w:rsidR="004C6230" w:rsidRPr="00CC325E" w:rsidRDefault="004C6230" w:rsidP="004C6230">
      <w:pPr>
        <w:numPr>
          <w:ilvl w:val="0"/>
          <w:numId w:val="4"/>
        </w:numPr>
        <w:shd w:val="clear" w:color="auto" w:fill="FFFFFF"/>
        <w:spacing w:after="0" w:line="240" w:lineRule="auto"/>
        <w:jc w:val="both"/>
        <w:outlineLvl w:val="5"/>
        <w:rPr>
          <w:rFonts w:ascii="Times New Roman" w:eastAsia="Times New Roman" w:hAnsi="Times New Roman" w:cs="Times New Roman"/>
          <w:b/>
          <w:bCs/>
          <w:sz w:val="28"/>
          <w:szCs w:val="28"/>
        </w:rPr>
      </w:pPr>
      <w:r w:rsidRPr="00CC325E">
        <w:rPr>
          <w:rFonts w:ascii="Times New Roman" w:eastAsia="Times New Roman" w:hAnsi="Times New Roman" w:cs="Times New Roman"/>
          <w:b/>
          <w:bCs/>
          <w:sz w:val="28"/>
          <w:szCs w:val="28"/>
        </w:rPr>
        <w:t>Lan nên chủ động kết bạn với bạn Mai và chia vai thực hành</w:t>
      </w:r>
    </w:p>
    <w:p w:rsidR="004C6230" w:rsidRPr="00CC325E" w:rsidRDefault="004C6230" w:rsidP="004C6230">
      <w:pPr>
        <w:numPr>
          <w:ilvl w:val="0"/>
          <w:numId w:val="4"/>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Lan nên tỏ ra không thích Mai</w:t>
      </w:r>
    </w:p>
    <w:p w:rsidR="004C6230" w:rsidRPr="00CC325E" w:rsidRDefault="004C6230" w:rsidP="004C6230">
      <w:pPr>
        <w:numPr>
          <w:ilvl w:val="0"/>
          <w:numId w:val="4"/>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Cả ba đáp án trên đều đúng</w:t>
      </w:r>
    </w:p>
    <w:p w:rsidR="004C6230" w:rsidRPr="00CC325E" w:rsidRDefault="004C6230" w:rsidP="004C6230">
      <w:p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b/>
          <w:bCs/>
          <w:sz w:val="28"/>
          <w:szCs w:val="28"/>
        </w:rPr>
        <w:t>Câu 3:</w:t>
      </w:r>
      <w:r w:rsidRPr="00CC325E">
        <w:rPr>
          <w:rFonts w:ascii="Times New Roman" w:eastAsia="Times New Roman" w:hAnsi="Times New Roman" w:cs="Times New Roman"/>
          <w:sz w:val="28"/>
          <w:szCs w:val="28"/>
        </w:rPr>
        <w:t> Tự chủ trong giải quyết vấn đề trên mạng xã hội thể hiện ở?</w:t>
      </w:r>
    </w:p>
    <w:p w:rsidR="004C6230" w:rsidRPr="00CC325E" w:rsidRDefault="004C6230" w:rsidP="004C6230">
      <w:pPr>
        <w:numPr>
          <w:ilvl w:val="0"/>
          <w:numId w:val="5"/>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Chia sẻ các thông tin khi đã tìm hiểu kĩ</w:t>
      </w:r>
    </w:p>
    <w:p w:rsidR="004C6230" w:rsidRPr="00CC325E" w:rsidRDefault="004C6230" w:rsidP="004C6230">
      <w:pPr>
        <w:numPr>
          <w:ilvl w:val="0"/>
          <w:numId w:val="5"/>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Bình luận tích cực bài viết của người khác</w:t>
      </w:r>
    </w:p>
    <w:p w:rsidR="004C6230" w:rsidRPr="00CC325E" w:rsidRDefault="004C6230" w:rsidP="004C6230">
      <w:pPr>
        <w:numPr>
          <w:ilvl w:val="0"/>
          <w:numId w:val="5"/>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Bảo mật tài khoản mạng xã hội của mình, tránh để người xấu lợi dụng</w:t>
      </w:r>
    </w:p>
    <w:p w:rsidR="004C6230" w:rsidRPr="00CC325E" w:rsidRDefault="004C6230" w:rsidP="004C6230">
      <w:pPr>
        <w:numPr>
          <w:ilvl w:val="0"/>
          <w:numId w:val="5"/>
        </w:numPr>
        <w:shd w:val="clear" w:color="auto" w:fill="FFFFFF"/>
        <w:spacing w:after="0" w:line="240" w:lineRule="auto"/>
        <w:jc w:val="both"/>
        <w:outlineLvl w:val="5"/>
        <w:rPr>
          <w:rFonts w:ascii="Times New Roman" w:eastAsia="Times New Roman" w:hAnsi="Times New Roman" w:cs="Times New Roman"/>
          <w:b/>
          <w:bCs/>
          <w:sz w:val="28"/>
          <w:szCs w:val="28"/>
        </w:rPr>
      </w:pPr>
      <w:r w:rsidRPr="00CC325E">
        <w:rPr>
          <w:rFonts w:ascii="Times New Roman" w:eastAsia="Times New Roman" w:hAnsi="Times New Roman" w:cs="Times New Roman"/>
          <w:b/>
          <w:bCs/>
          <w:sz w:val="28"/>
          <w:szCs w:val="28"/>
        </w:rPr>
        <w:t>Cả ba đáp án trên đều đúng</w:t>
      </w:r>
    </w:p>
    <w:p w:rsidR="004C6230" w:rsidRPr="00CC325E" w:rsidRDefault="004C6230" w:rsidP="004C6230">
      <w:p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b/>
          <w:bCs/>
          <w:sz w:val="28"/>
          <w:szCs w:val="28"/>
        </w:rPr>
        <w:t>Câu 4:</w:t>
      </w:r>
      <w:r w:rsidRPr="00CC325E">
        <w:rPr>
          <w:rFonts w:ascii="Times New Roman" w:eastAsia="Times New Roman" w:hAnsi="Times New Roman" w:cs="Times New Roman"/>
          <w:sz w:val="28"/>
          <w:szCs w:val="28"/>
        </w:rPr>
        <w:t> Em không nên làm gì để thể hiện sự tự chủ trong các mối quan hệ trên mạng xã hội?</w:t>
      </w:r>
    </w:p>
    <w:p w:rsidR="004C6230" w:rsidRPr="00CC325E" w:rsidRDefault="004C6230" w:rsidP="004C6230">
      <w:pPr>
        <w:numPr>
          <w:ilvl w:val="0"/>
          <w:numId w:val="6"/>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Không kết bạn với những tài khoản có hành vi và lời nói thiếu chuẩn mực</w:t>
      </w:r>
    </w:p>
    <w:p w:rsidR="004C6230" w:rsidRPr="00CC325E" w:rsidRDefault="004C6230" w:rsidP="004C6230">
      <w:pPr>
        <w:numPr>
          <w:ilvl w:val="0"/>
          <w:numId w:val="6"/>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Không làm theo những hành vi khiêu khích, gây tổn thương danh dự của người khác trên mạng</w:t>
      </w:r>
    </w:p>
    <w:p w:rsidR="004C6230" w:rsidRPr="00CC325E" w:rsidRDefault="004C6230" w:rsidP="004C6230">
      <w:pPr>
        <w:numPr>
          <w:ilvl w:val="0"/>
          <w:numId w:val="6"/>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Bình luận theo cảm tính</w:t>
      </w:r>
    </w:p>
    <w:p w:rsidR="004C6230" w:rsidRPr="00CC325E" w:rsidRDefault="004C6230" w:rsidP="004C6230">
      <w:pPr>
        <w:numPr>
          <w:ilvl w:val="0"/>
          <w:numId w:val="6"/>
        </w:numPr>
        <w:shd w:val="clear" w:color="auto" w:fill="FFFFFF"/>
        <w:spacing w:after="0" w:line="240" w:lineRule="auto"/>
        <w:jc w:val="both"/>
        <w:outlineLvl w:val="5"/>
        <w:rPr>
          <w:rFonts w:ascii="Times New Roman" w:eastAsia="Times New Roman" w:hAnsi="Times New Roman" w:cs="Times New Roman"/>
          <w:b/>
          <w:bCs/>
          <w:sz w:val="28"/>
          <w:szCs w:val="28"/>
        </w:rPr>
      </w:pPr>
      <w:r w:rsidRPr="00CC325E">
        <w:rPr>
          <w:rFonts w:ascii="Times New Roman" w:eastAsia="Times New Roman" w:hAnsi="Times New Roman" w:cs="Times New Roman"/>
          <w:b/>
          <w:bCs/>
          <w:sz w:val="28"/>
          <w:szCs w:val="28"/>
        </w:rPr>
        <w:t>Cả ba đáp án trên đều đúng</w:t>
      </w:r>
    </w:p>
    <w:p w:rsidR="004C6230" w:rsidRPr="00CC325E" w:rsidRDefault="004C6230" w:rsidP="004C6230">
      <w:p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b/>
          <w:bCs/>
          <w:sz w:val="28"/>
          <w:szCs w:val="28"/>
        </w:rPr>
        <w:t>Câu 5:</w:t>
      </w:r>
      <w:r w:rsidRPr="00CC325E">
        <w:rPr>
          <w:rFonts w:ascii="Times New Roman" w:eastAsia="Times New Roman" w:hAnsi="Times New Roman" w:cs="Times New Roman"/>
          <w:sz w:val="28"/>
          <w:szCs w:val="28"/>
        </w:rPr>
        <w:t> Các bạn rủ em tham gia vào một nhóm kín trên mạng xã hội thì em sẽ?</w:t>
      </w:r>
    </w:p>
    <w:p w:rsidR="004C6230" w:rsidRPr="00CC325E" w:rsidRDefault="004C6230" w:rsidP="004C6230">
      <w:pPr>
        <w:numPr>
          <w:ilvl w:val="0"/>
          <w:numId w:val="7"/>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Vào nhóm đó mà không cần biết gì</w:t>
      </w:r>
    </w:p>
    <w:p w:rsidR="004C6230" w:rsidRPr="00CC325E" w:rsidRDefault="004C6230" w:rsidP="004C6230">
      <w:pPr>
        <w:numPr>
          <w:ilvl w:val="0"/>
          <w:numId w:val="7"/>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Chấp nhận lời mồi vì có các bạn của mình</w:t>
      </w:r>
    </w:p>
    <w:p w:rsidR="004C6230" w:rsidRPr="00CC325E" w:rsidRDefault="004C6230" w:rsidP="004C6230">
      <w:pPr>
        <w:numPr>
          <w:ilvl w:val="0"/>
          <w:numId w:val="7"/>
        </w:numPr>
        <w:shd w:val="clear" w:color="auto" w:fill="FFFFFF"/>
        <w:spacing w:after="0" w:line="240" w:lineRule="auto"/>
        <w:jc w:val="both"/>
        <w:outlineLvl w:val="5"/>
        <w:rPr>
          <w:rFonts w:ascii="Times New Roman" w:eastAsia="Times New Roman" w:hAnsi="Times New Roman" w:cs="Times New Roman"/>
          <w:b/>
          <w:bCs/>
          <w:sz w:val="28"/>
          <w:szCs w:val="28"/>
        </w:rPr>
      </w:pPr>
      <w:r w:rsidRPr="00CC325E">
        <w:rPr>
          <w:rFonts w:ascii="Times New Roman" w:eastAsia="Times New Roman" w:hAnsi="Times New Roman" w:cs="Times New Roman"/>
          <w:b/>
          <w:bCs/>
          <w:sz w:val="28"/>
          <w:szCs w:val="28"/>
        </w:rPr>
        <w:t>Em sẽ hỏi kĩ thông tin về nhóm kín đó rồi mới quyết định có tham gia hay không</w:t>
      </w:r>
    </w:p>
    <w:p w:rsidR="004C6230" w:rsidRPr="00CC325E" w:rsidRDefault="004C6230" w:rsidP="004C6230">
      <w:pPr>
        <w:numPr>
          <w:ilvl w:val="0"/>
          <w:numId w:val="7"/>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Đáp án khác</w:t>
      </w:r>
    </w:p>
    <w:p w:rsidR="004C6230" w:rsidRPr="00CC325E" w:rsidRDefault="004C6230" w:rsidP="004C6230">
      <w:p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b/>
          <w:bCs/>
          <w:sz w:val="28"/>
          <w:szCs w:val="28"/>
        </w:rPr>
        <w:t>Câu 6:</w:t>
      </w:r>
      <w:r w:rsidRPr="00CC325E">
        <w:rPr>
          <w:rFonts w:ascii="Times New Roman" w:eastAsia="Times New Roman" w:hAnsi="Times New Roman" w:cs="Times New Roman"/>
          <w:sz w:val="28"/>
          <w:szCs w:val="28"/>
        </w:rPr>
        <w:t> Một người bạn rất thân trong nhóm của em đăng thông tin nói xấu kèm hình ảnh bạn A trên mạng xã hội. Các bạn trong nhóm đã chia sẻ, bình luận rất sôi nổi và rủ em tham gia cùng. Em sẽ làm gì?</w:t>
      </w:r>
    </w:p>
    <w:p w:rsidR="004C6230" w:rsidRPr="00CC325E" w:rsidRDefault="004C6230" w:rsidP="004C6230">
      <w:pPr>
        <w:numPr>
          <w:ilvl w:val="0"/>
          <w:numId w:val="8"/>
        </w:numPr>
        <w:shd w:val="clear" w:color="auto" w:fill="FFFFFF"/>
        <w:spacing w:after="0" w:line="240" w:lineRule="auto"/>
        <w:jc w:val="both"/>
        <w:outlineLvl w:val="5"/>
        <w:rPr>
          <w:rFonts w:ascii="Times New Roman" w:eastAsia="Times New Roman" w:hAnsi="Times New Roman" w:cs="Times New Roman"/>
          <w:b/>
          <w:bCs/>
          <w:sz w:val="28"/>
          <w:szCs w:val="28"/>
        </w:rPr>
      </w:pPr>
      <w:r w:rsidRPr="00CC325E">
        <w:rPr>
          <w:rFonts w:ascii="Times New Roman" w:eastAsia="Times New Roman" w:hAnsi="Times New Roman" w:cs="Times New Roman"/>
          <w:b/>
          <w:bCs/>
          <w:sz w:val="28"/>
          <w:szCs w:val="28"/>
        </w:rPr>
        <w:lastRenderedPageBreak/>
        <w:t>Từ chối tham gia chia sẻ và bình luận bài viết đó vì làm như vậy là vi phạm quyền riêng tư và gây tổn thương đến danh dự, hình ảnh của bạn A</w:t>
      </w:r>
    </w:p>
    <w:p w:rsidR="004C6230" w:rsidRPr="00CC325E" w:rsidRDefault="004C6230" w:rsidP="004C6230">
      <w:pPr>
        <w:numPr>
          <w:ilvl w:val="0"/>
          <w:numId w:val="8"/>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Cùng các bạn chia sẻ hình ảnh đó</w:t>
      </w:r>
    </w:p>
    <w:p w:rsidR="004C6230" w:rsidRPr="00CC325E" w:rsidRDefault="004C6230" w:rsidP="004C6230">
      <w:pPr>
        <w:numPr>
          <w:ilvl w:val="0"/>
          <w:numId w:val="8"/>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Chỉ bình luận hình ảnh đó mà không chia sẻ</w:t>
      </w:r>
    </w:p>
    <w:p w:rsidR="004C6230" w:rsidRPr="00CC325E" w:rsidRDefault="004C6230" w:rsidP="004C6230">
      <w:pPr>
        <w:numPr>
          <w:ilvl w:val="0"/>
          <w:numId w:val="8"/>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Đáp án khác</w:t>
      </w:r>
    </w:p>
    <w:p w:rsidR="004C6230" w:rsidRPr="00CC325E" w:rsidRDefault="004C6230" w:rsidP="004C6230">
      <w:p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b/>
          <w:bCs/>
          <w:sz w:val="28"/>
          <w:szCs w:val="28"/>
        </w:rPr>
        <w:t>Câu 7:</w:t>
      </w:r>
      <w:r w:rsidRPr="00CC325E">
        <w:rPr>
          <w:rFonts w:ascii="Times New Roman" w:eastAsia="Times New Roman" w:hAnsi="Times New Roman" w:cs="Times New Roman"/>
          <w:sz w:val="28"/>
          <w:szCs w:val="28"/>
        </w:rPr>
        <w:t> Biểu hiện của sự tự chủ trong các mối quan hệ trong đời sống là?</w:t>
      </w:r>
    </w:p>
    <w:p w:rsidR="004C6230" w:rsidRPr="00CC325E" w:rsidRDefault="004C6230" w:rsidP="004C6230">
      <w:pPr>
        <w:numPr>
          <w:ilvl w:val="0"/>
          <w:numId w:val="9"/>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Chủ động tham gia các hoạt động tập thể ở trường, cộng đồng để xây dựng mối quan hệ với thầy cô và với các bạn mới</w:t>
      </w:r>
    </w:p>
    <w:p w:rsidR="004C6230" w:rsidRPr="00CC325E" w:rsidRDefault="004C6230" w:rsidP="004C6230">
      <w:pPr>
        <w:numPr>
          <w:ilvl w:val="0"/>
          <w:numId w:val="9"/>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Kiểm soát được cảm xúc, hành vi của bản thân trong mối quan hệ</w:t>
      </w:r>
    </w:p>
    <w:p w:rsidR="004C6230" w:rsidRPr="00CC325E" w:rsidRDefault="004C6230" w:rsidP="004C6230">
      <w:pPr>
        <w:numPr>
          <w:ilvl w:val="0"/>
          <w:numId w:val="9"/>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Tự đánh giá thái độ, hành vi sau mỗi việc làm và rút ra bài học cho bản thân</w:t>
      </w:r>
    </w:p>
    <w:p w:rsidR="004C6230" w:rsidRPr="00CC325E" w:rsidRDefault="004C6230" w:rsidP="004C6230">
      <w:pPr>
        <w:numPr>
          <w:ilvl w:val="0"/>
          <w:numId w:val="9"/>
        </w:numPr>
        <w:shd w:val="clear" w:color="auto" w:fill="FFFFFF"/>
        <w:spacing w:after="0" w:line="240" w:lineRule="auto"/>
        <w:jc w:val="both"/>
        <w:outlineLvl w:val="5"/>
        <w:rPr>
          <w:rFonts w:ascii="Times New Roman" w:eastAsia="Times New Roman" w:hAnsi="Times New Roman" w:cs="Times New Roman"/>
          <w:b/>
          <w:bCs/>
          <w:sz w:val="28"/>
          <w:szCs w:val="28"/>
        </w:rPr>
      </w:pPr>
      <w:r w:rsidRPr="00CC325E">
        <w:rPr>
          <w:rFonts w:ascii="Times New Roman" w:eastAsia="Times New Roman" w:hAnsi="Times New Roman" w:cs="Times New Roman"/>
          <w:b/>
          <w:bCs/>
          <w:sz w:val="28"/>
          <w:szCs w:val="28"/>
        </w:rPr>
        <w:t>Cả ba đáp án trên đều đúng</w:t>
      </w:r>
    </w:p>
    <w:p w:rsidR="004C6230" w:rsidRPr="00CC325E" w:rsidRDefault="004C6230" w:rsidP="004C6230">
      <w:p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b/>
          <w:bCs/>
          <w:sz w:val="28"/>
          <w:szCs w:val="28"/>
        </w:rPr>
        <w:t>Câu 8:</w:t>
      </w:r>
      <w:r w:rsidRPr="00CC325E">
        <w:rPr>
          <w:rFonts w:ascii="Times New Roman" w:eastAsia="Times New Roman" w:hAnsi="Times New Roman" w:cs="Times New Roman"/>
          <w:sz w:val="28"/>
          <w:szCs w:val="28"/>
        </w:rPr>
        <w:t> Một người bạn thân nói không đúng về em trên mạng xã hội. Em sẽ làm gì?</w:t>
      </w:r>
    </w:p>
    <w:p w:rsidR="004C6230" w:rsidRPr="00CC325E" w:rsidRDefault="004C6230" w:rsidP="004C6230">
      <w:pPr>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Nói không đúng lại bạn</w:t>
      </w:r>
    </w:p>
    <w:p w:rsidR="004C6230" w:rsidRPr="00CC325E" w:rsidRDefault="004C6230" w:rsidP="004C6230">
      <w:pPr>
        <w:numPr>
          <w:ilvl w:val="0"/>
          <w:numId w:val="10"/>
        </w:numPr>
        <w:shd w:val="clear" w:color="auto" w:fill="FFFFFF"/>
        <w:spacing w:after="0" w:line="240" w:lineRule="auto"/>
        <w:jc w:val="both"/>
        <w:outlineLvl w:val="5"/>
        <w:rPr>
          <w:rFonts w:ascii="Times New Roman" w:eastAsia="Times New Roman" w:hAnsi="Times New Roman" w:cs="Times New Roman"/>
          <w:b/>
          <w:bCs/>
          <w:sz w:val="28"/>
          <w:szCs w:val="28"/>
        </w:rPr>
      </w:pPr>
      <w:r w:rsidRPr="00CC325E">
        <w:rPr>
          <w:rFonts w:ascii="Times New Roman" w:eastAsia="Times New Roman" w:hAnsi="Times New Roman" w:cs="Times New Roman"/>
          <w:b/>
          <w:bCs/>
          <w:sz w:val="28"/>
          <w:szCs w:val="28"/>
        </w:rPr>
        <w:t>Tực tiếp nhắn tin hoặc liên lạc với người bạn của mình để hỏi họ về nội dung bài đăng và yêu cầu gỡ bài đăng đó</w:t>
      </w:r>
    </w:p>
    <w:p w:rsidR="004C6230" w:rsidRPr="00CC325E" w:rsidRDefault="004C6230" w:rsidP="004C6230">
      <w:pPr>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Hẹn bạn ra ngoài gặp để đánh nhau</w:t>
      </w:r>
    </w:p>
    <w:p w:rsidR="004C6230" w:rsidRPr="00CC325E" w:rsidRDefault="004C6230" w:rsidP="004C6230">
      <w:pPr>
        <w:numPr>
          <w:ilvl w:val="0"/>
          <w:numId w:val="10"/>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Cả ba đáp án trên đều sai</w:t>
      </w:r>
    </w:p>
    <w:p w:rsidR="004C6230" w:rsidRPr="00CC325E" w:rsidRDefault="004C6230" w:rsidP="004C6230">
      <w:p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b/>
          <w:bCs/>
          <w:sz w:val="28"/>
          <w:szCs w:val="28"/>
        </w:rPr>
        <w:t>Câu 9:</w:t>
      </w:r>
      <w:r w:rsidRPr="00CC325E">
        <w:rPr>
          <w:rFonts w:ascii="Times New Roman" w:eastAsia="Times New Roman" w:hAnsi="Times New Roman" w:cs="Times New Roman"/>
          <w:sz w:val="28"/>
          <w:szCs w:val="28"/>
        </w:rPr>
        <w:t> Việc tự chủ đối với mối quan hệ trên mạng xã hội giúp?</w:t>
      </w:r>
    </w:p>
    <w:p w:rsidR="004C6230" w:rsidRPr="00CC325E" w:rsidRDefault="004C6230" w:rsidP="004C6230">
      <w:pPr>
        <w:numPr>
          <w:ilvl w:val="0"/>
          <w:numId w:val="11"/>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Em kiểm soát tốt hơn những thông tin và hình ảnh được chia sẻ về mình trên mạng</w:t>
      </w:r>
    </w:p>
    <w:p w:rsidR="004C6230" w:rsidRPr="00CC325E" w:rsidRDefault="004C6230" w:rsidP="004C6230">
      <w:pPr>
        <w:numPr>
          <w:ilvl w:val="0"/>
          <w:numId w:val="11"/>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Em không bị ảnh hưởng quá mức bởi những bình luận hoặc đánh giá không tích cực từ người khác</w:t>
      </w:r>
    </w:p>
    <w:p w:rsidR="004C6230" w:rsidRPr="00CC325E" w:rsidRDefault="004C6230" w:rsidP="004C6230">
      <w:pPr>
        <w:numPr>
          <w:ilvl w:val="0"/>
          <w:numId w:val="11"/>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Em cũng biết cách bảo vệ thông tin cá nhân và hạn chế sự xâm phạm vào quyền riêng tư của mình trên mạng</w:t>
      </w:r>
    </w:p>
    <w:p w:rsidR="004C6230" w:rsidRPr="00CC325E" w:rsidRDefault="004C6230" w:rsidP="004C6230">
      <w:pPr>
        <w:numPr>
          <w:ilvl w:val="0"/>
          <w:numId w:val="11"/>
        </w:numPr>
        <w:shd w:val="clear" w:color="auto" w:fill="FFFFFF"/>
        <w:spacing w:after="0" w:line="240" w:lineRule="auto"/>
        <w:jc w:val="both"/>
        <w:outlineLvl w:val="5"/>
        <w:rPr>
          <w:rFonts w:ascii="Times New Roman" w:eastAsia="Times New Roman" w:hAnsi="Times New Roman" w:cs="Times New Roman"/>
          <w:b/>
          <w:bCs/>
          <w:sz w:val="28"/>
          <w:szCs w:val="28"/>
        </w:rPr>
      </w:pPr>
      <w:r w:rsidRPr="00CC325E">
        <w:rPr>
          <w:rFonts w:ascii="Times New Roman" w:eastAsia="Times New Roman" w:hAnsi="Times New Roman" w:cs="Times New Roman"/>
          <w:b/>
          <w:bCs/>
          <w:sz w:val="28"/>
          <w:szCs w:val="28"/>
        </w:rPr>
        <w:t>Cả ba đáp án trên đều đúng</w:t>
      </w:r>
    </w:p>
    <w:p w:rsidR="004C6230" w:rsidRPr="00CC325E" w:rsidRDefault="004C6230" w:rsidP="004C6230">
      <w:p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b/>
          <w:bCs/>
          <w:sz w:val="28"/>
          <w:szCs w:val="28"/>
        </w:rPr>
        <w:t>Câu 10:</w:t>
      </w:r>
      <w:r w:rsidRPr="00CC325E">
        <w:rPr>
          <w:rFonts w:ascii="Times New Roman" w:eastAsia="Times New Roman" w:hAnsi="Times New Roman" w:cs="Times New Roman"/>
          <w:sz w:val="28"/>
          <w:szCs w:val="28"/>
        </w:rPr>
        <w:t> Biểu hiện của sự tự chủ trong các mối quan hệ là?</w:t>
      </w:r>
    </w:p>
    <w:p w:rsidR="004C6230" w:rsidRPr="00CC325E" w:rsidRDefault="004C6230" w:rsidP="004C6230">
      <w:pPr>
        <w:numPr>
          <w:ilvl w:val="0"/>
          <w:numId w:val="12"/>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Chủ động thiết lập và phát triển mối quan hệ bạn bè</w:t>
      </w:r>
    </w:p>
    <w:p w:rsidR="004C6230" w:rsidRPr="00CC325E" w:rsidRDefault="004C6230" w:rsidP="004C6230">
      <w:pPr>
        <w:numPr>
          <w:ilvl w:val="0"/>
          <w:numId w:val="12"/>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Kiểm soát được cảm xúc của bản thân trong các mối quan hệ</w:t>
      </w:r>
    </w:p>
    <w:p w:rsidR="004C6230" w:rsidRPr="00CC325E" w:rsidRDefault="004C6230" w:rsidP="004C6230">
      <w:pPr>
        <w:numPr>
          <w:ilvl w:val="0"/>
          <w:numId w:val="12"/>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Sẵn sàng chịu trách nhiệm cho mọi hành động và quyết định của mình trong các mối quan hệ</w:t>
      </w:r>
    </w:p>
    <w:p w:rsidR="004C6230" w:rsidRPr="00CC325E" w:rsidRDefault="004C6230" w:rsidP="004C6230">
      <w:pPr>
        <w:numPr>
          <w:ilvl w:val="0"/>
          <w:numId w:val="12"/>
        </w:numPr>
        <w:shd w:val="clear" w:color="auto" w:fill="FFFFFF"/>
        <w:spacing w:after="0" w:line="240" w:lineRule="auto"/>
        <w:jc w:val="both"/>
        <w:outlineLvl w:val="5"/>
        <w:rPr>
          <w:rFonts w:ascii="Times New Roman" w:eastAsia="Times New Roman" w:hAnsi="Times New Roman" w:cs="Times New Roman"/>
          <w:b/>
          <w:bCs/>
          <w:sz w:val="28"/>
          <w:szCs w:val="28"/>
        </w:rPr>
      </w:pPr>
      <w:r w:rsidRPr="00CC325E">
        <w:rPr>
          <w:rFonts w:ascii="Times New Roman" w:eastAsia="Times New Roman" w:hAnsi="Times New Roman" w:cs="Times New Roman"/>
          <w:b/>
          <w:bCs/>
          <w:sz w:val="28"/>
          <w:szCs w:val="28"/>
        </w:rPr>
        <w:t>Cả ba đáp án trên đều đúng</w:t>
      </w:r>
    </w:p>
    <w:p w:rsidR="004C6230" w:rsidRPr="00CC325E" w:rsidRDefault="004C6230" w:rsidP="004C6230">
      <w:p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b/>
          <w:bCs/>
          <w:sz w:val="28"/>
          <w:szCs w:val="28"/>
        </w:rPr>
        <w:t>Câu 11:</w:t>
      </w:r>
      <w:r w:rsidRPr="00CC325E">
        <w:rPr>
          <w:rFonts w:ascii="Times New Roman" w:eastAsia="Times New Roman" w:hAnsi="Times New Roman" w:cs="Times New Roman"/>
          <w:sz w:val="28"/>
          <w:szCs w:val="28"/>
        </w:rPr>
        <w:t> Đâu là cách thể hiện sự tự chủ trong các mối quan hệ trên mạng xã hội?</w:t>
      </w:r>
    </w:p>
    <w:p w:rsidR="004C6230" w:rsidRPr="00CC325E" w:rsidRDefault="004C6230" w:rsidP="004C6230">
      <w:pPr>
        <w:numPr>
          <w:ilvl w:val="0"/>
          <w:numId w:val="13"/>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Chọn lọc thông tin trước khi đăng trên trang cá nhân</w:t>
      </w:r>
    </w:p>
    <w:p w:rsidR="004C6230" w:rsidRPr="00CC325E" w:rsidRDefault="004C6230" w:rsidP="004C6230">
      <w:pPr>
        <w:numPr>
          <w:ilvl w:val="0"/>
          <w:numId w:val="13"/>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Kiểm tra kĩ tính xác thực của nguồn thông tin trước khi chia sẻ với mọi người</w:t>
      </w:r>
    </w:p>
    <w:p w:rsidR="004C6230" w:rsidRPr="00CC325E" w:rsidRDefault="004C6230" w:rsidP="004C6230">
      <w:pPr>
        <w:numPr>
          <w:ilvl w:val="0"/>
          <w:numId w:val="13"/>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Sử dụng cách nói phù hợp để bình luận bài đăng của bạn</w:t>
      </w:r>
    </w:p>
    <w:p w:rsidR="004C6230" w:rsidRPr="00CC325E" w:rsidRDefault="004C6230" w:rsidP="004C6230">
      <w:pPr>
        <w:numPr>
          <w:ilvl w:val="0"/>
          <w:numId w:val="13"/>
        </w:numPr>
        <w:shd w:val="clear" w:color="auto" w:fill="FFFFFF"/>
        <w:spacing w:after="0" w:line="240" w:lineRule="auto"/>
        <w:jc w:val="both"/>
        <w:outlineLvl w:val="5"/>
        <w:rPr>
          <w:rFonts w:ascii="Times New Roman" w:eastAsia="Times New Roman" w:hAnsi="Times New Roman" w:cs="Times New Roman"/>
          <w:b/>
          <w:bCs/>
          <w:sz w:val="28"/>
          <w:szCs w:val="28"/>
        </w:rPr>
      </w:pPr>
      <w:r w:rsidRPr="00CC325E">
        <w:rPr>
          <w:rFonts w:ascii="Times New Roman" w:eastAsia="Times New Roman" w:hAnsi="Times New Roman" w:cs="Times New Roman"/>
          <w:b/>
          <w:bCs/>
          <w:sz w:val="28"/>
          <w:szCs w:val="28"/>
        </w:rPr>
        <w:t>Tất cả các đáp án trên đều đúng</w:t>
      </w:r>
    </w:p>
    <w:p w:rsidR="004C6230" w:rsidRPr="00CC325E" w:rsidRDefault="004C6230" w:rsidP="004C6230">
      <w:p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b/>
          <w:bCs/>
          <w:sz w:val="28"/>
          <w:szCs w:val="28"/>
        </w:rPr>
        <w:t>Câu 12:</w:t>
      </w:r>
      <w:r w:rsidRPr="00CC325E">
        <w:rPr>
          <w:rFonts w:ascii="Times New Roman" w:eastAsia="Times New Roman" w:hAnsi="Times New Roman" w:cs="Times New Roman"/>
          <w:sz w:val="28"/>
          <w:szCs w:val="28"/>
        </w:rPr>
        <w:t> Biểu hiện của sự tự chủ trong các mối quan hệ trên mạng xã hội là?</w:t>
      </w:r>
    </w:p>
    <w:p w:rsidR="004C6230" w:rsidRPr="00CC325E" w:rsidRDefault="004C6230" w:rsidP="004C6230">
      <w:pPr>
        <w:numPr>
          <w:ilvl w:val="0"/>
          <w:numId w:val="14"/>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Bình luận và trả lời bình luận theo hướng tích cực</w:t>
      </w:r>
    </w:p>
    <w:p w:rsidR="004C6230" w:rsidRPr="00CC325E" w:rsidRDefault="004C6230" w:rsidP="004C6230">
      <w:pPr>
        <w:numPr>
          <w:ilvl w:val="0"/>
          <w:numId w:val="14"/>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t>Chủ động xác minh thông tin trước khi chia sẻ</w:t>
      </w:r>
    </w:p>
    <w:p w:rsidR="004C6230" w:rsidRPr="00CC325E" w:rsidRDefault="004C6230" w:rsidP="004C6230">
      <w:pPr>
        <w:numPr>
          <w:ilvl w:val="0"/>
          <w:numId w:val="14"/>
        </w:numPr>
        <w:shd w:val="clear" w:color="auto" w:fill="FFFFFF"/>
        <w:spacing w:after="0" w:line="240" w:lineRule="auto"/>
        <w:jc w:val="both"/>
        <w:rPr>
          <w:rFonts w:ascii="Times New Roman" w:eastAsia="Times New Roman" w:hAnsi="Times New Roman" w:cs="Times New Roman"/>
          <w:sz w:val="28"/>
          <w:szCs w:val="28"/>
        </w:rPr>
      </w:pPr>
      <w:r w:rsidRPr="00CC325E">
        <w:rPr>
          <w:rFonts w:ascii="Times New Roman" w:eastAsia="Times New Roman" w:hAnsi="Times New Roman" w:cs="Times New Roman"/>
          <w:sz w:val="28"/>
          <w:szCs w:val="28"/>
        </w:rPr>
        <w:lastRenderedPageBreak/>
        <w:t>Từ chối những lời mời kết bạn không đáng tin cậy</w:t>
      </w:r>
    </w:p>
    <w:p w:rsidR="004C6230" w:rsidRPr="00CC325E" w:rsidRDefault="004C6230" w:rsidP="004C6230">
      <w:pPr>
        <w:numPr>
          <w:ilvl w:val="0"/>
          <w:numId w:val="14"/>
        </w:numPr>
        <w:shd w:val="clear" w:color="auto" w:fill="FFFFFF"/>
        <w:spacing w:after="0" w:line="240" w:lineRule="auto"/>
        <w:jc w:val="both"/>
        <w:outlineLvl w:val="5"/>
        <w:rPr>
          <w:rFonts w:ascii="Times New Roman" w:eastAsia="Times New Roman" w:hAnsi="Times New Roman" w:cs="Times New Roman"/>
          <w:b/>
          <w:bCs/>
          <w:sz w:val="28"/>
          <w:szCs w:val="28"/>
        </w:rPr>
      </w:pPr>
      <w:r w:rsidRPr="00CC325E">
        <w:rPr>
          <w:rFonts w:ascii="Times New Roman" w:eastAsia="Times New Roman" w:hAnsi="Times New Roman" w:cs="Times New Roman"/>
          <w:b/>
          <w:bCs/>
          <w:sz w:val="28"/>
          <w:szCs w:val="28"/>
        </w:rPr>
        <w:t>Cả ba đáp án trên đều đúng</w:t>
      </w:r>
    </w:p>
    <w:p w:rsidR="004C6230" w:rsidRPr="00CC325E" w:rsidRDefault="004C6230" w:rsidP="004C6230">
      <w:pPr>
        <w:pStyle w:val="Vnbnnidung120"/>
        <w:shd w:val="clear" w:color="auto" w:fill="auto"/>
        <w:spacing w:before="0" w:after="0" w:line="240" w:lineRule="auto"/>
        <w:rPr>
          <w:rFonts w:ascii="Times New Roman" w:hAnsi="Times New Roman" w:cs="Times New Roman"/>
          <w:sz w:val="28"/>
          <w:szCs w:val="28"/>
        </w:rPr>
      </w:pPr>
      <w:r w:rsidRPr="00CC325E">
        <w:rPr>
          <w:rFonts w:ascii="Times New Roman" w:hAnsi="Times New Roman" w:cs="Times New Roman"/>
          <w:sz w:val="28"/>
          <w:szCs w:val="28"/>
        </w:rPr>
        <w:t>Phần II. Tự luận (7,0 đ)</w:t>
      </w:r>
    </w:p>
    <w:p w:rsidR="004C6230" w:rsidRPr="00CC325E" w:rsidRDefault="004C6230" w:rsidP="004C6230">
      <w:pPr>
        <w:spacing w:after="0" w:line="240" w:lineRule="auto"/>
        <w:jc w:val="both"/>
        <w:rPr>
          <w:rFonts w:ascii="Times New Roman" w:hAnsi="Times New Roman" w:cs="Times New Roman"/>
          <w:sz w:val="28"/>
          <w:szCs w:val="28"/>
        </w:rPr>
      </w:pPr>
      <w:r w:rsidRPr="00CC325E">
        <w:rPr>
          <w:rFonts w:ascii="Times New Roman" w:hAnsi="Times New Roman" w:cs="Times New Roman"/>
          <w:b/>
          <w:sz w:val="28"/>
          <w:szCs w:val="28"/>
        </w:rPr>
        <w:t>Câu 1</w:t>
      </w:r>
      <w:r w:rsidRPr="00CC325E">
        <w:rPr>
          <w:rFonts w:ascii="Times New Roman" w:hAnsi="Times New Roman" w:cs="Times New Roman"/>
          <w:sz w:val="28"/>
          <w:szCs w:val="28"/>
        </w:rPr>
        <w:t xml:space="preserve">. Trước những ảnh hưởng của </w:t>
      </w:r>
      <w:r w:rsidRPr="00CC325E">
        <w:rPr>
          <w:rStyle w:val="Vnbnnidung14"/>
          <w:rFonts w:ascii="Times New Roman" w:hAnsi="Times New Roman" w:cs="Times New Roman"/>
          <w:sz w:val="28"/>
          <w:szCs w:val="28"/>
        </w:rPr>
        <w:t xml:space="preserve"> tiếp thị, quàng cáo, bản thân là người tiêu dùng em có thể đưa chia sẻ với mọi người</w:t>
      </w:r>
      <w:r>
        <w:rPr>
          <w:rStyle w:val="Vnbnnidung14"/>
          <w:rFonts w:ascii="Times New Roman" w:hAnsi="Times New Roman" w:cs="Times New Roman"/>
          <w:sz w:val="28"/>
          <w:szCs w:val="28"/>
        </w:rPr>
        <w:t xml:space="preserve"> những kinh nghiệm, bài học gì</w:t>
      </w:r>
      <w:r w:rsidRPr="00CC325E">
        <w:rPr>
          <w:rStyle w:val="Vnbnnidung14"/>
          <w:rFonts w:ascii="Times New Roman" w:hAnsi="Times New Roman" w:cs="Times New Roman"/>
          <w:sz w:val="28"/>
          <w:szCs w:val="28"/>
        </w:rPr>
        <w:t xml:space="preserve"> về vấn đề này ?</w:t>
      </w:r>
    </w:p>
    <w:p w:rsidR="004C6230" w:rsidRPr="00CC325E" w:rsidRDefault="004C6230" w:rsidP="004C6230">
      <w:pPr>
        <w:spacing w:after="0" w:line="240" w:lineRule="auto"/>
        <w:jc w:val="both"/>
        <w:rPr>
          <w:rFonts w:ascii="Times New Roman" w:hAnsi="Times New Roman" w:cs="Times New Roman"/>
          <w:sz w:val="28"/>
          <w:szCs w:val="28"/>
        </w:rPr>
      </w:pPr>
      <w:r w:rsidRPr="00CC325E">
        <w:rPr>
          <w:rFonts w:ascii="Times New Roman" w:hAnsi="Times New Roman" w:cs="Times New Roman"/>
          <w:b/>
          <w:sz w:val="28"/>
          <w:szCs w:val="28"/>
        </w:rPr>
        <w:t>Câu 2</w:t>
      </w:r>
      <w:r w:rsidRPr="00CC325E">
        <w:rPr>
          <w:rFonts w:ascii="Times New Roman" w:hAnsi="Times New Roman" w:cs="Times New Roman"/>
          <w:sz w:val="28"/>
          <w:szCs w:val="28"/>
        </w:rPr>
        <w:t>. Nêu những biểu hiện của sự tự chủ trong các mối quan hệ trên mạng xã hội ?</w:t>
      </w:r>
    </w:p>
    <w:p w:rsidR="004C6230" w:rsidRPr="00CC325E" w:rsidRDefault="006A6A3B" w:rsidP="004C6230">
      <w:pPr>
        <w:spacing w:after="0" w:line="240" w:lineRule="auto"/>
        <w:jc w:val="both"/>
        <w:rPr>
          <w:rFonts w:ascii="Times New Roman" w:hAnsi="Times New Roman" w:cs="Times New Roman"/>
          <w:b/>
          <w:sz w:val="28"/>
          <w:szCs w:val="28"/>
        </w:rPr>
      </w:pPr>
      <w:bookmarkStart w:id="0" w:name="bookmark690"/>
      <w:r>
        <w:rPr>
          <w:rFonts w:ascii="Times New Roman" w:hAnsi="Times New Roman" w:cs="Times New Roman"/>
          <w:b/>
          <w:sz w:val="28"/>
          <w:szCs w:val="28"/>
          <w:lang w:val="vi-VN"/>
        </w:rPr>
        <w:t xml:space="preserve">                                                        </w:t>
      </w:r>
      <w:r w:rsidR="004C6230" w:rsidRPr="00CC325E">
        <w:rPr>
          <w:rFonts w:ascii="Times New Roman" w:hAnsi="Times New Roman" w:cs="Times New Roman"/>
          <w:b/>
          <w:sz w:val="28"/>
          <w:szCs w:val="28"/>
        </w:rPr>
        <w:t>HƯỚNG DẪN ĐÁNH GIÁ</w:t>
      </w:r>
      <w:bookmarkEnd w:id="0"/>
    </w:p>
    <w:p w:rsidR="004C6230" w:rsidRPr="00CC325E" w:rsidRDefault="004C6230" w:rsidP="004C6230">
      <w:pPr>
        <w:pStyle w:val="Tiu60"/>
        <w:shd w:val="clear" w:color="auto" w:fill="auto"/>
        <w:spacing w:before="0" w:after="0" w:line="240" w:lineRule="auto"/>
        <w:rPr>
          <w:rFonts w:ascii="Times New Roman" w:hAnsi="Times New Roman" w:cs="Times New Roman"/>
          <w:sz w:val="28"/>
          <w:szCs w:val="28"/>
        </w:rPr>
      </w:pPr>
      <w:bookmarkStart w:id="1" w:name="bookmark697"/>
      <w:r w:rsidRPr="00CC325E">
        <w:rPr>
          <w:rFonts w:ascii="Times New Roman" w:hAnsi="Times New Roman" w:cs="Times New Roman"/>
          <w:sz w:val="28"/>
          <w:szCs w:val="28"/>
        </w:rPr>
        <w:t>ĐÁP ÁN-BIỂU ĐIỂM</w:t>
      </w:r>
      <w:bookmarkEnd w:id="1"/>
    </w:p>
    <w:p w:rsidR="004C6230" w:rsidRDefault="004C6230" w:rsidP="004C6230">
      <w:pPr>
        <w:pStyle w:val="Vnbnnidung120"/>
        <w:shd w:val="clear" w:color="auto" w:fill="auto"/>
        <w:spacing w:before="0" w:after="0" w:line="240" w:lineRule="auto"/>
        <w:rPr>
          <w:rStyle w:val="Vnbnnidung14"/>
          <w:rFonts w:ascii="Times New Roman" w:eastAsiaTheme="minorEastAsia" w:hAnsi="Times New Roman" w:cs="Times New Roman"/>
          <w:sz w:val="28"/>
          <w:szCs w:val="28"/>
        </w:rPr>
      </w:pPr>
      <w:r w:rsidRPr="00CC325E">
        <w:rPr>
          <w:rFonts w:ascii="Times New Roman" w:hAnsi="Times New Roman" w:cs="Times New Roman"/>
          <w:sz w:val="28"/>
          <w:szCs w:val="28"/>
        </w:rPr>
        <w:t>Phần I.Trắc nghiệm</w:t>
      </w:r>
      <w:r w:rsidR="006A6A3B">
        <w:rPr>
          <w:rStyle w:val="Vnbnnidung14"/>
          <w:rFonts w:ascii="Times New Roman" w:eastAsiaTheme="minorEastAsia" w:hAnsi="Times New Roman" w:cs="Times New Roman"/>
          <w:sz w:val="28"/>
          <w:szCs w:val="28"/>
        </w:rPr>
        <w:t xml:space="preserve">(3.0 </w:t>
      </w:r>
      <w:r w:rsidR="006A6A3B" w:rsidRPr="00CC325E">
        <w:rPr>
          <w:rStyle w:val="Vnbnnidung14"/>
          <w:rFonts w:ascii="Times New Roman" w:eastAsiaTheme="minorEastAsia" w:hAnsi="Times New Roman" w:cs="Times New Roman"/>
          <w:sz w:val="28"/>
          <w:szCs w:val="28"/>
        </w:rPr>
        <w:t>đ)</w:t>
      </w:r>
    </w:p>
    <w:p w:rsidR="006A6A3B" w:rsidRPr="00CC325E" w:rsidRDefault="006A6A3B" w:rsidP="004C6230">
      <w:pPr>
        <w:pStyle w:val="Vnbnnidung120"/>
        <w:shd w:val="clear" w:color="auto" w:fill="auto"/>
        <w:spacing w:before="0" w:after="0" w:line="240" w:lineRule="auto"/>
        <w:rPr>
          <w:rFonts w:ascii="Times New Roman" w:hAnsi="Times New Roman" w:cs="Times New Roman"/>
          <w:sz w:val="28"/>
          <w:szCs w:val="28"/>
        </w:rPr>
      </w:pPr>
    </w:p>
    <w:tbl>
      <w:tblPr>
        <w:tblW w:w="10009" w:type="dxa"/>
        <w:tblInd w:w="10" w:type="dxa"/>
        <w:tblLayout w:type="fixed"/>
        <w:tblCellMar>
          <w:left w:w="10" w:type="dxa"/>
          <w:right w:w="10" w:type="dxa"/>
        </w:tblCellMar>
        <w:tblLook w:val="04A0" w:firstRow="1" w:lastRow="0" w:firstColumn="1" w:lastColumn="0" w:noHBand="0" w:noVBand="1"/>
      </w:tblPr>
      <w:tblGrid>
        <w:gridCol w:w="1443"/>
        <w:gridCol w:w="1417"/>
        <w:gridCol w:w="1428"/>
        <w:gridCol w:w="1428"/>
        <w:gridCol w:w="1417"/>
        <w:gridCol w:w="1433"/>
        <w:gridCol w:w="1443"/>
      </w:tblGrid>
      <w:tr w:rsidR="004C6230" w:rsidRPr="00CC325E" w:rsidTr="006A6B4D">
        <w:trPr>
          <w:trHeight w:hRule="exact" w:val="533"/>
        </w:trPr>
        <w:tc>
          <w:tcPr>
            <w:tcW w:w="1443" w:type="dxa"/>
            <w:tcBorders>
              <w:top w:val="single" w:sz="4" w:space="0" w:color="auto"/>
              <w:left w:val="single" w:sz="4" w:space="0" w:color="auto"/>
            </w:tcBorders>
            <w:shd w:val="clear" w:color="auto" w:fill="FFFFFF"/>
            <w:vAlign w:val="center"/>
          </w:tcPr>
          <w:p w:rsidR="004C6230" w:rsidRPr="00CC325E" w:rsidRDefault="004C6230" w:rsidP="006A6B4D">
            <w:pPr>
              <w:spacing w:after="0" w:line="240" w:lineRule="auto"/>
              <w:jc w:val="center"/>
              <w:rPr>
                <w:rFonts w:ascii="Times New Roman" w:hAnsi="Times New Roman" w:cs="Times New Roman"/>
                <w:sz w:val="28"/>
                <w:szCs w:val="28"/>
              </w:rPr>
            </w:pPr>
            <w:r w:rsidRPr="00CC325E">
              <w:rPr>
                <w:rStyle w:val="Vnbnnidung2SegoeUI"/>
                <w:rFonts w:ascii="Times New Roman" w:hAnsi="Times New Roman" w:cs="Times New Roman"/>
                <w:sz w:val="28"/>
                <w:szCs w:val="28"/>
              </w:rPr>
              <w:t>Câu</w:t>
            </w:r>
          </w:p>
        </w:tc>
        <w:tc>
          <w:tcPr>
            <w:tcW w:w="1417" w:type="dxa"/>
            <w:tcBorders>
              <w:top w:val="single" w:sz="4" w:space="0" w:color="auto"/>
              <w:left w:val="single" w:sz="4" w:space="0" w:color="auto"/>
            </w:tcBorders>
            <w:shd w:val="clear" w:color="auto" w:fill="FFFFFF"/>
            <w:vAlign w:val="center"/>
          </w:tcPr>
          <w:p w:rsidR="004C6230" w:rsidRPr="00CC325E" w:rsidRDefault="004C6230" w:rsidP="006A6B4D">
            <w:pPr>
              <w:spacing w:after="0" w:line="240" w:lineRule="auto"/>
              <w:jc w:val="center"/>
              <w:rPr>
                <w:rFonts w:ascii="Times New Roman" w:hAnsi="Times New Roman" w:cs="Times New Roman"/>
                <w:sz w:val="28"/>
                <w:szCs w:val="28"/>
              </w:rPr>
            </w:pPr>
            <w:r w:rsidRPr="00CC325E">
              <w:rPr>
                <w:rStyle w:val="Vnbnnidung2SegoeUI"/>
                <w:rFonts w:ascii="Times New Roman" w:hAnsi="Times New Roman" w:cs="Times New Roman"/>
                <w:sz w:val="28"/>
                <w:szCs w:val="28"/>
              </w:rPr>
              <w:t>1</w:t>
            </w:r>
          </w:p>
        </w:tc>
        <w:tc>
          <w:tcPr>
            <w:tcW w:w="1428" w:type="dxa"/>
            <w:tcBorders>
              <w:top w:val="single" w:sz="4" w:space="0" w:color="auto"/>
              <w:left w:val="single" w:sz="4" w:space="0" w:color="auto"/>
            </w:tcBorders>
            <w:shd w:val="clear" w:color="auto" w:fill="FFFFFF"/>
            <w:vAlign w:val="center"/>
          </w:tcPr>
          <w:p w:rsidR="004C6230" w:rsidRPr="00CC325E" w:rsidRDefault="004C6230" w:rsidP="006A6B4D">
            <w:pPr>
              <w:spacing w:after="0" w:line="240" w:lineRule="auto"/>
              <w:jc w:val="center"/>
              <w:rPr>
                <w:rFonts w:ascii="Times New Roman" w:hAnsi="Times New Roman" w:cs="Times New Roman"/>
                <w:sz w:val="28"/>
                <w:szCs w:val="28"/>
              </w:rPr>
            </w:pPr>
            <w:r w:rsidRPr="00CC325E">
              <w:rPr>
                <w:rStyle w:val="Vnbnnidung2SegoeUI"/>
                <w:rFonts w:ascii="Times New Roman" w:hAnsi="Times New Roman" w:cs="Times New Roman"/>
                <w:sz w:val="28"/>
                <w:szCs w:val="28"/>
              </w:rPr>
              <w:t>2</w:t>
            </w:r>
          </w:p>
        </w:tc>
        <w:tc>
          <w:tcPr>
            <w:tcW w:w="1428" w:type="dxa"/>
            <w:tcBorders>
              <w:top w:val="single" w:sz="4" w:space="0" w:color="auto"/>
              <w:left w:val="single" w:sz="4" w:space="0" w:color="auto"/>
            </w:tcBorders>
            <w:shd w:val="clear" w:color="auto" w:fill="FFFFFF"/>
            <w:vAlign w:val="center"/>
          </w:tcPr>
          <w:p w:rsidR="004C6230" w:rsidRPr="00CC325E" w:rsidRDefault="004C6230" w:rsidP="006A6B4D">
            <w:pPr>
              <w:spacing w:after="0" w:line="240" w:lineRule="auto"/>
              <w:jc w:val="center"/>
              <w:rPr>
                <w:rFonts w:ascii="Times New Roman" w:hAnsi="Times New Roman" w:cs="Times New Roman"/>
                <w:sz w:val="28"/>
                <w:szCs w:val="28"/>
              </w:rPr>
            </w:pPr>
            <w:r w:rsidRPr="00CC325E">
              <w:rPr>
                <w:rStyle w:val="Vnbnnidung2SegoeUI"/>
                <w:rFonts w:ascii="Times New Roman" w:hAnsi="Times New Roman" w:cs="Times New Roman"/>
                <w:sz w:val="28"/>
                <w:szCs w:val="28"/>
              </w:rPr>
              <w:t>3</w:t>
            </w:r>
          </w:p>
        </w:tc>
        <w:tc>
          <w:tcPr>
            <w:tcW w:w="1417" w:type="dxa"/>
            <w:tcBorders>
              <w:top w:val="single" w:sz="4" w:space="0" w:color="auto"/>
              <w:left w:val="single" w:sz="4" w:space="0" w:color="auto"/>
            </w:tcBorders>
            <w:shd w:val="clear" w:color="auto" w:fill="FFFFFF"/>
            <w:vAlign w:val="center"/>
          </w:tcPr>
          <w:p w:rsidR="004C6230" w:rsidRPr="00CC325E" w:rsidRDefault="004C6230" w:rsidP="006A6B4D">
            <w:pPr>
              <w:spacing w:after="0" w:line="240" w:lineRule="auto"/>
              <w:jc w:val="center"/>
              <w:rPr>
                <w:rFonts w:ascii="Times New Roman" w:hAnsi="Times New Roman" w:cs="Times New Roman"/>
                <w:sz w:val="28"/>
                <w:szCs w:val="28"/>
              </w:rPr>
            </w:pPr>
            <w:r w:rsidRPr="00CC325E">
              <w:rPr>
                <w:rStyle w:val="Vnbnnidung2SegoeUI"/>
                <w:rFonts w:ascii="Times New Roman" w:hAnsi="Times New Roman" w:cs="Times New Roman"/>
                <w:sz w:val="28"/>
                <w:szCs w:val="28"/>
              </w:rPr>
              <w:t>4</w:t>
            </w:r>
          </w:p>
        </w:tc>
        <w:tc>
          <w:tcPr>
            <w:tcW w:w="1433" w:type="dxa"/>
            <w:tcBorders>
              <w:top w:val="single" w:sz="4" w:space="0" w:color="auto"/>
              <w:left w:val="single" w:sz="4" w:space="0" w:color="auto"/>
            </w:tcBorders>
            <w:shd w:val="clear" w:color="auto" w:fill="FFFFFF"/>
            <w:vAlign w:val="center"/>
          </w:tcPr>
          <w:p w:rsidR="004C6230" w:rsidRPr="00CC325E" w:rsidRDefault="004C6230" w:rsidP="006A6B4D">
            <w:pPr>
              <w:spacing w:after="0" w:line="240" w:lineRule="auto"/>
              <w:jc w:val="center"/>
              <w:rPr>
                <w:rFonts w:ascii="Times New Roman" w:hAnsi="Times New Roman" w:cs="Times New Roman"/>
                <w:sz w:val="28"/>
                <w:szCs w:val="28"/>
              </w:rPr>
            </w:pPr>
            <w:r w:rsidRPr="00CC325E">
              <w:rPr>
                <w:rStyle w:val="Vnbnnidung2SegoeUI"/>
                <w:rFonts w:ascii="Times New Roman" w:hAnsi="Times New Roman" w:cs="Times New Roman"/>
                <w:sz w:val="28"/>
                <w:szCs w:val="28"/>
              </w:rPr>
              <w:t>5</w:t>
            </w:r>
          </w:p>
        </w:tc>
        <w:tc>
          <w:tcPr>
            <w:tcW w:w="1443" w:type="dxa"/>
            <w:tcBorders>
              <w:top w:val="single" w:sz="4" w:space="0" w:color="auto"/>
              <w:left w:val="single" w:sz="4" w:space="0" w:color="auto"/>
              <w:right w:val="single" w:sz="4" w:space="0" w:color="auto"/>
            </w:tcBorders>
            <w:shd w:val="clear" w:color="auto" w:fill="FFFFFF"/>
            <w:vAlign w:val="center"/>
          </w:tcPr>
          <w:p w:rsidR="004C6230" w:rsidRPr="00CC325E" w:rsidRDefault="004C6230" w:rsidP="006A6B4D">
            <w:pPr>
              <w:spacing w:after="0" w:line="240" w:lineRule="auto"/>
              <w:jc w:val="center"/>
              <w:rPr>
                <w:rFonts w:ascii="Times New Roman" w:hAnsi="Times New Roman" w:cs="Times New Roman"/>
                <w:sz w:val="28"/>
                <w:szCs w:val="28"/>
              </w:rPr>
            </w:pPr>
            <w:r w:rsidRPr="00CC325E">
              <w:rPr>
                <w:rStyle w:val="Vnbnnidung2SegoeUI"/>
                <w:rFonts w:ascii="Times New Roman" w:hAnsi="Times New Roman" w:cs="Times New Roman"/>
                <w:sz w:val="28"/>
                <w:szCs w:val="28"/>
              </w:rPr>
              <w:t>6</w:t>
            </w:r>
          </w:p>
        </w:tc>
      </w:tr>
      <w:tr w:rsidR="004C6230" w:rsidRPr="00CC325E" w:rsidTr="006A6B4D">
        <w:trPr>
          <w:trHeight w:hRule="exact" w:val="521"/>
        </w:trPr>
        <w:tc>
          <w:tcPr>
            <w:tcW w:w="1443" w:type="dxa"/>
            <w:tcBorders>
              <w:top w:val="single" w:sz="4" w:space="0" w:color="auto"/>
              <w:left w:val="single" w:sz="4" w:space="0" w:color="auto"/>
            </w:tcBorders>
            <w:shd w:val="clear" w:color="auto" w:fill="FFFFFF"/>
            <w:vAlign w:val="center"/>
          </w:tcPr>
          <w:p w:rsidR="004C6230" w:rsidRPr="00CC325E" w:rsidRDefault="004C6230" w:rsidP="006A6B4D">
            <w:pPr>
              <w:spacing w:after="0" w:line="240" w:lineRule="auto"/>
              <w:ind w:left="340"/>
              <w:rPr>
                <w:rFonts w:ascii="Times New Roman" w:hAnsi="Times New Roman" w:cs="Times New Roman"/>
                <w:sz w:val="28"/>
                <w:szCs w:val="28"/>
              </w:rPr>
            </w:pPr>
            <w:r w:rsidRPr="00CC325E">
              <w:rPr>
                <w:rFonts w:ascii="Times New Roman" w:hAnsi="Times New Roman" w:cs="Times New Roman"/>
                <w:sz w:val="28"/>
                <w:szCs w:val="28"/>
              </w:rPr>
              <w:t>Đáp án</w:t>
            </w:r>
          </w:p>
        </w:tc>
        <w:tc>
          <w:tcPr>
            <w:tcW w:w="1417" w:type="dxa"/>
            <w:tcBorders>
              <w:top w:val="single" w:sz="4" w:space="0" w:color="auto"/>
              <w:left w:val="single" w:sz="4" w:space="0" w:color="auto"/>
            </w:tcBorders>
            <w:shd w:val="clear" w:color="auto" w:fill="FFFFFF"/>
            <w:vAlign w:val="center"/>
          </w:tcPr>
          <w:p w:rsidR="004C6230" w:rsidRPr="00CC325E" w:rsidRDefault="004C6230" w:rsidP="006A6B4D">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vi-VN"/>
              </w:rPr>
              <w:t>C</w:t>
            </w:r>
          </w:p>
        </w:tc>
        <w:tc>
          <w:tcPr>
            <w:tcW w:w="1428" w:type="dxa"/>
            <w:tcBorders>
              <w:top w:val="single" w:sz="4" w:space="0" w:color="auto"/>
              <w:left w:val="single" w:sz="4" w:space="0" w:color="auto"/>
            </w:tcBorders>
            <w:shd w:val="clear" w:color="auto" w:fill="FFFFFF"/>
            <w:vAlign w:val="center"/>
          </w:tcPr>
          <w:p w:rsidR="004C6230" w:rsidRPr="00CC325E" w:rsidRDefault="004C6230" w:rsidP="006A6B4D">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vi-VN"/>
              </w:rPr>
              <w:t>B</w:t>
            </w:r>
          </w:p>
        </w:tc>
        <w:tc>
          <w:tcPr>
            <w:tcW w:w="1428" w:type="dxa"/>
            <w:tcBorders>
              <w:top w:val="single" w:sz="4" w:space="0" w:color="auto"/>
              <w:left w:val="single" w:sz="4" w:space="0" w:color="auto"/>
            </w:tcBorders>
            <w:shd w:val="clear" w:color="auto" w:fill="FFFFFF"/>
            <w:vAlign w:val="center"/>
          </w:tcPr>
          <w:p w:rsidR="004C6230" w:rsidRPr="00CC325E" w:rsidRDefault="004C6230" w:rsidP="006A6B4D">
            <w:pPr>
              <w:spacing w:after="0" w:line="240" w:lineRule="auto"/>
              <w:ind w:left="320"/>
              <w:rPr>
                <w:rFonts w:ascii="Times New Roman" w:hAnsi="Times New Roman" w:cs="Times New Roman"/>
                <w:sz w:val="28"/>
                <w:szCs w:val="28"/>
              </w:rPr>
            </w:pPr>
            <w:r>
              <w:rPr>
                <w:rFonts w:ascii="Times New Roman" w:hAnsi="Times New Roman" w:cs="Times New Roman"/>
                <w:sz w:val="28"/>
                <w:szCs w:val="28"/>
                <w:lang w:val="vi-VN"/>
              </w:rPr>
              <w:t>D</w:t>
            </w:r>
          </w:p>
        </w:tc>
        <w:tc>
          <w:tcPr>
            <w:tcW w:w="1417" w:type="dxa"/>
            <w:tcBorders>
              <w:top w:val="single" w:sz="4" w:space="0" w:color="auto"/>
              <w:left w:val="single" w:sz="4" w:space="0" w:color="auto"/>
            </w:tcBorders>
            <w:shd w:val="clear" w:color="auto" w:fill="FFFFFF"/>
            <w:vAlign w:val="center"/>
          </w:tcPr>
          <w:p w:rsidR="004C6230" w:rsidRPr="00CC325E" w:rsidRDefault="004C6230" w:rsidP="006A6B4D">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vi-VN"/>
              </w:rPr>
              <w:t>D</w:t>
            </w:r>
          </w:p>
        </w:tc>
        <w:tc>
          <w:tcPr>
            <w:tcW w:w="1433" w:type="dxa"/>
            <w:tcBorders>
              <w:top w:val="single" w:sz="4" w:space="0" w:color="auto"/>
              <w:left w:val="single" w:sz="4" w:space="0" w:color="auto"/>
            </w:tcBorders>
            <w:shd w:val="clear" w:color="auto" w:fill="FFFFFF"/>
            <w:vAlign w:val="center"/>
          </w:tcPr>
          <w:p w:rsidR="004C6230" w:rsidRPr="00CC325E" w:rsidRDefault="004C6230" w:rsidP="006A6B4D">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vi-VN"/>
              </w:rPr>
              <w:t>C</w:t>
            </w:r>
          </w:p>
        </w:tc>
        <w:tc>
          <w:tcPr>
            <w:tcW w:w="1443" w:type="dxa"/>
            <w:tcBorders>
              <w:top w:val="single" w:sz="4" w:space="0" w:color="auto"/>
              <w:left w:val="single" w:sz="4" w:space="0" w:color="auto"/>
              <w:right w:val="single" w:sz="4" w:space="0" w:color="auto"/>
            </w:tcBorders>
            <w:shd w:val="clear" w:color="auto" w:fill="FFFFFF"/>
            <w:vAlign w:val="center"/>
          </w:tcPr>
          <w:p w:rsidR="004C6230" w:rsidRPr="00CC325E" w:rsidRDefault="004C6230" w:rsidP="006A6B4D">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vi-VN"/>
              </w:rPr>
              <w:t>A</w:t>
            </w:r>
          </w:p>
        </w:tc>
      </w:tr>
      <w:tr w:rsidR="004C6230" w:rsidRPr="00CC325E" w:rsidTr="006A6B4D">
        <w:trPr>
          <w:trHeight w:hRule="exact" w:val="526"/>
        </w:trPr>
        <w:tc>
          <w:tcPr>
            <w:tcW w:w="1443" w:type="dxa"/>
            <w:tcBorders>
              <w:top w:val="single" w:sz="4" w:space="0" w:color="auto"/>
              <w:left w:val="single" w:sz="4" w:space="0" w:color="auto"/>
            </w:tcBorders>
            <w:shd w:val="clear" w:color="auto" w:fill="FFFFFF"/>
            <w:vAlign w:val="center"/>
          </w:tcPr>
          <w:p w:rsidR="004C6230" w:rsidRPr="00CC325E" w:rsidRDefault="004C6230" w:rsidP="006A6B4D">
            <w:pPr>
              <w:spacing w:after="0" w:line="240" w:lineRule="auto"/>
              <w:jc w:val="center"/>
              <w:rPr>
                <w:rFonts w:ascii="Times New Roman" w:hAnsi="Times New Roman" w:cs="Times New Roman"/>
                <w:sz w:val="28"/>
                <w:szCs w:val="28"/>
              </w:rPr>
            </w:pPr>
            <w:r w:rsidRPr="00CC325E">
              <w:rPr>
                <w:rStyle w:val="Vnbnnidung2SegoeUI"/>
                <w:rFonts w:ascii="Times New Roman" w:hAnsi="Times New Roman" w:cs="Times New Roman"/>
                <w:sz w:val="28"/>
                <w:szCs w:val="28"/>
              </w:rPr>
              <w:t>Câu</w:t>
            </w:r>
          </w:p>
        </w:tc>
        <w:tc>
          <w:tcPr>
            <w:tcW w:w="1417" w:type="dxa"/>
            <w:tcBorders>
              <w:top w:val="single" w:sz="4" w:space="0" w:color="auto"/>
              <w:left w:val="single" w:sz="4" w:space="0" w:color="auto"/>
            </w:tcBorders>
            <w:shd w:val="clear" w:color="auto" w:fill="FFFFFF"/>
            <w:vAlign w:val="center"/>
          </w:tcPr>
          <w:p w:rsidR="004C6230" w:rsidRPr="00CC325E" w:rsidRDefault="004C6230" w:rsidP="006A6B4D">
            <w:pPr>
              <w:spacing w:after="0" w:line="240" w:lineRule="auto"/>
              <w:jc w:val="center"/>
              <w:rPr>
                <w:rFonts w:ascii="Times New Roman" w:hAnsi="Times New Roman" w:cs="Times New Roman"/>
                <w:sz w:val="28"/>
                <w:szCs w:val="28"/>
              </w:rPr>
            </w:pPr>
            <w:r w:rsidRPr="00CC325E">
              <w:rPr>
                <w:rStyle w:val="Vnbnnidung2SegoeUI"/>
                <w:rFonts w:ascii="Times New Roman" w:hAnsi="Times New Roman" w:cs="Times New Roman"/>
                <w:sz w:val="28"/>
                <w:szCs w:val="28"/>
              </w:rPr>
              <w:t>7</w:t>
            </w:r>
          </w:p>
        </w:tc>
        <w:tc>
          <w:tcPr>
            <w:tcW w:w="1428" w:type="dxa"/>
            <w:tcBorders>
              <w:top w:val="single" w:sz="4" w:space="0" w:color="auto"/>
              <w:left w:val="single" w:sz="4" w:space="0" w:color="auto"/>
            </w:tcBorders>
            <w:shd w:val="clear" w:color="auto" w:fill="FFFFFF"/>
            <w:vAlign w:val="center"/>
          </w:tcPr>
          <w:p w:rsidR="004C6230" w:rsidRPr="00CC325E" w:rsidRDefault="004C6230" w:rsidP="006A6B4D">
            <w:pPr>
              <w:spacing w:after="0" w:line="240" w:lineRule="auto"/>
              <w:jc w:val="center"/>
              <w:rPr>
                <w:rFonts w:ascii="Times New Roman" w:hAnsi="Times New Roman" w:cs="Times New Roman"/>
                <w:sz w:val="28"/>
                <w:szCs w:val="28"/>
              </w:rPr>
            </w:pPr>
            <w:r w:rsidRPr="00CC325E">
              <w:rPr>
                <w:rStyle w:val="Vnbnnidung2SegoeUI"/>
                <w:rFonts w:ascii="Times New Roman" w:hAnsi="Times New Roman" w:cs="Times New Roman"/>
                <w:sz w:val="28"/>
                <w:szCs w:val="28"/>
              </w:rPr>
              <w:t>8</w:t>
            </w:r>
          </w:p>
        </w:tc>
        <w:tc>
          <w:tcPr>
            <w:tcW w:w="1428" w:type="dxa"/>
            <w:tcBorders>
              <w:top w:val="single" w:sz="4" w:space="0" w:color="auto"/>
              <w:left w:val="single" w:sz="4" w:space="0" w:color="auto"/>
            </w:tcBorders>
            <w:shd w:val="clear" w:color="auto" w:fill="FFFFFF"/>
            <w:vAlign w:val="center"/>
          </w:tcPr>
          <w:p w:rsidR="004C6230" w:rsidRPr="00CC325E" w:rsidRDefault="004C6230" w:rsidP="006A6B4D">
            <w:pPr>
              <w:spacing w:after="0" w:line="240" w:lineRule="auto"/>
              <w:jc w:val="center"/>
              <w:rPr>
                <w:rFonts w:ascii="Times New Roman" w:hAnsi="Times New Roman" w:cs="Times New Roman"/>
                <w:sz w:val="28"/>
                <w:szCs w:val="28"/>
              </w:rPr>
            </w:pPr>
            <w:r w:rsidRPr="00CC325E">
              <w:rPr>
                <w:rStyle w:val="Vnbnnidung2SegoeUI"/>
                <w:rFonts w:ascii="Times New Roman" w:hAnsi="Times New Roman" w:cs="Times New Roman"/>
                <w:sz w:val="28"/>
                <w:szCs w:val="28"/>
              </w:rPr>
              <w:t>9</w:t>
            </w:r>
          </w:p>
        </w:tc>
        <w:tc>
          <w:tcPr>
            <w:tcW w:w="1417" w:type="dxa"/>
            <w:tcBorders>
              <w:top w:val="single" w:sz="4" w:space="0" w:color="auto"/>
              <w:left w:val="single" w:sz="4" w:space="0" w:color="auto"/>
            </w:tcBorders>
            <w:shd w:val="clear" w:color="auto" w:fill="FFFFFF"/>
            <w:vAlign w:val="center"/>
          </w:tcPr>
          <w:p w:rsidR="004C6230" w:rsidRPr="00CC325E" w:rsidRDefault="004C6230" w:rsidP="006A6B4D">
            <w:pPr>
              <w:spacing w:after="0" w:line="240" w:lineRule="auto"/>
              <w:jc w:val="center"/>
              <w:rPr>
                <w:rFonts w:ascii="Times New Roman" w:hAnsi="Times New Roman" w:cs="Times New Roman"/>
                <w:sz w:val="28"/>
                <w:szCs w:val="28"/>
              </w:rPr>
            </w:pPr>
            <w:r w:rsidRPr="00CC325E">
              <w:rPr>
                <w:rStyle w:val="Vnbnnidung2SegoeUI"/>
                <w:rFonts w:ascii="Times New Roman" w:hAnsi="Times New Roman" w:cs="Times New Roman"/>
                <w:sz w:val="28"/>
                <w:szCs w:val="28"/>
              </w:rPr>
              <w:t>10</w:t>
            </w:r>
          </w:p>
        </w:tc>
        <w:tc>
          <w:tcPr>
            <w:tcW w:w="1433" w:type="dxa"/>
            <w:tcBorders>
              <w:top w:val="single" w:sz="4" w:space="0" w:color="auto"/>
              <w:left w:val="single" w:sz="4" w:space="0" w:color="auto"/>
            </w:tcBorders>
            <w:shd w:val="clear" w:color="auto" w:fill="FFFFFF"/>
            <w:vAlign w:val="center"/>
          </w:tcPr>
          <w:p w:rsidR="004C6230" w:rsidRPr="00CC325E" w:rsidRDefault="004C6230" w:rsidP="006A6B4D">
            <w:pPr>
              <w:spacing w:after="0" w:line="240" w:lineRule="auto"/>
              <w:jc w:val="center"/>
              <w:rPr>
                <w:rFonts w:ascii="Times New Roman" w:hAnsi="Times New Roman" w:cs="Times New Roman"/>
                <w:sz w:val="28"/>
                <w:szCs w:val="28"/>
              </w:rPr>
            </w:pPr>
            <w:r w:rsidRPr="00CC325E">
              <w:rPr>
                <w:rStyle w:val="Vnbnnidung2SegoeUI"/>
                <w:rFonts w:ascii="Times New Roman" w:hAnsi="Times New Roman" w:cs="Times New Roman"/>
                <w:sz w:val="28"/>
                <w:szCs w:val="28"/>
              </w:rPr>
              <w:t>11</w:t>
            </w:r>
          </w:p>
        </w:tc>
        <w:tc>
          <w:tcPr>
            <w:tcW w:w="1443" w:type="dxa"/>
            <w:tcBorders>
              <w:top w:val="single" w:sz="4" w:space="0" w:color="auto"/>
              <w:left w:val="single" w:sz="4" w:space="0" w:color="auto"/>
              <w:right w:val="single" w:sz="4" w:space="0" w:color="auto"/>
            </w:tcBorders>
            <w:shd w:val="clear" w:color="auto" w:fill="FFFFFF"/>
            <w:vAlign w:val="center"/>
          </w:tcPr>
          <w:p w:rsidR="004C6230" w:rsidRPr="00CC325E" w:rsidRDefault="004C6230" w:rsidP="006A6B4D">
            <w:pPr>
              <w:spacing w:after="0" w:line="240" w:lineRule="auto"/>
              <w:jc w:val="center"/>
              <w:rPr>
                <w:rFonts w:ascii="Times New Roman" w:hAnsi="Times New Roman" w:cs="Times New Roman"/>
                <w:sz w:val="28"/>
                <w:szCs w:val="28"/>
              </w:rPr>
            </w:pPr>
            <w:r w:rsidRPr="00CC325E">
              <w:rPr>
                <w:rStyle w:val="Vnbnnidung2SegoeUI"/>
                <w:rFonts w:ascii="Times New Roman" w:hAnsi="Times New Roman" w:cs="Times New Roman"/>
                <w:sz w:val="28"/>
                <w:szCs w:val="28"/>
              </w:rPr>
              <w:t>12</w:t>
            </w:r>
          </w:p>
        </w:tc>
      </w:tr>
      <w:tr w:rsidR="004C6230" w:rsidRPr="00CC325E" w:rsidTr="006A6B4D">
        <w:trPr>
          <w:trHeight w:hRule="exact" w:val="549"/>
        </w:trPr>
        <w:tc>
          <w:tcPr>
            <w:tcW w:w="1443" w:type="dxa"/>
            <w:tcBorders>
              <w:top w:val="single" w:sz="4" w:space="0" w:color="auto"/>
              <w:left w:val="single" w:sz="4" w:space="0" w:color="auto"/>
              <w:bottom w:val="single" w:sz="4" w:space="0" w:color="auto"/>
            </w:tcBorders>
            <w:shd w:val="clear" w:color="auto" w:fill="FFFFFF"/>
            <w:vAlign w:val="center"/>
          </w:tcPr>
          <w:p w:rsidR="004C6230" w:rsidRPr="00CC325E" w:rsidRDefault="004C6230" w:rsidP="006A6B4D">
            <w:pPr>
              <w:spacing w:after="0" w:line="240" w:lineRule="auto"/>
              <w:ind w:left="340"/>
              <w:rPr>
                <w:rFonts w:ascii="Times New Roman" w:hAnsi="Times New Roman" w:cs="Times New Roman"/>
                <w:sz w:val="28"/>
                <w:szCs w:val="28"/>
              </w:rPr>
            </w:pPr>
            <w:r w:rsidRPr="00CC325E">
              <w:rPr>
                <w:rFonts w:ascii="Times New Roman" w:hAnsi="Times New Roman" w:cs="Times New Roman"/>
                <w:sz w:val="28"/>
                <w:szCs w:val="28"/>
              </w:rPr>
              <w:t>Đáp án</w:t>
            </w:r>
          </w:p>
        </w:tc>
        <w:tc>
          <w:tcPr>
            <w:tcW w:w="1417" w:type="dxa"/>
            <w:tcBorders>
              <w:top w:val="single" w:sz="4" w:space="0" w:color="auto"/>
              <w:left w:val="single" w:sz="4" w:space="0" w:color="auto"/>
              <w:bottom w:val="single" w:sz="4" w:space="0" w:color="auto"/>
            </w:tcBorders>
            <w:shd w:val="clear" w:color="auto" w:fill="FFFFFF"/>
            <w:vAlign w:val="center"/>
          </w:tcPr>
          <w:p w:rsidR="004C6230" w:rsidRPr="00CC325E" w:rsidRDefault="004C6230" w:rsidP="006A6B4D">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vi-VN"/>
              </w:rPr>
              <w:t>D</w:t>
            </w:r>
          </w:p>
        </w:tc>
        <w:tc>
          <w:tcPr>
            <w:tcW w:w="1428" w:type="dxa"/>
            <w:tcBorders>
              <w:top w:val="single" w:sz="4" w:space="0" w:color="auto"/>
              <w:left w:val="single" w:sz="4" w:space="0" w:color="auto"/>
              <w:bottom w:val="single" w:sz="4" w:space="0" w:color="auto"/>
            </w:tcBorders>
            <w:shd w:val="clear" w:color="auto" w:fill="FFFFFF"/>
            <w:vAlign w:val="center"/>
          </w:tcPr>
          <w:p w:rsidR="004C6230" w:rsidRPr="00CC325E" w:rsidRDefault="004C6230" w:rsidP="006A6B4D">
            <w:pPr>
              <w:spacing w:after="0" w:line="240" w:lineRule="auto"/>
              <w:ind w:left="340"/>
              <w:rPr>
                <w:rFonts w:ascii="Times New Roman" w:hAnsi="Times New Roman" w:cs="Times New Roman"/>
                <w:sz w:val="28"/>
                <w:szCs w:val="28"/>
              </w:rPr>
            </w:pPr>
            <w:r>
              <w:rPr>
                <w:rFonts w:ascii="Times New Roman" w:hAnsi="Times New Roman" w:cs="Times New Roman"/>
                <w:sz w:val="28"/>
                <w:szCs w:val="28"/>
                <w:lang w:val="vi-VN"/>
              </w:rPr>
              <w:t>B</w:t>
            </w:r>
          </w:p>
        </w:tc>
        <w:tc>
          <w:tcPr>
            <w:tcW w:w="1428" w:type="dxa"/>
            <w:tcBorders>
              <w:top w:val="single" w:sz="4" w:space="0" w:color="auto"/>
              <w:left w:val="single" w:sz="4" w:space="0" w:color="auto"/>
              <w:bottom w:val="single" w:sz="4" w:space="0" w:color="auto"/>
            </w:tcBorders>
            <w:shd w:val="clear" w:color="auto" w:fill="FFFFFF"/>
            <w:vAlign w:val="center"/>
          </w:tcPr>
          <w:p w:rsidR="004C6230" w:rsidRPr="00CC325E" w:rsidRDefault="004C6230" w:rsidP="006A6B4D">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vi-VN"/>
              </w:rPr>
              <w:t>D</w:t>
            </w:r>
          </w:p>
        </w:tc>
        <w:tc>
          <w:tcPr>
            <w:tcW w:w="1417" w:type="dxa"/>
            <w:tcBorders>
              <w:top w:val="single" w:sz="4" w:space="0" w:color="auto"/>
              <w:left w:val="single" w:sz="4" w:space="0" w:color="auto"/>
              <w:bottom w:val="single" w:sz="4" w:space="0" w:color="auto"/>
            </w:tcBorders>
            <w:shd w:val="clear" w:color="auto" w:fill="FFFFFF"/>
            <w:vAlign w:val="center"/>
          </w:tcPr>
          <w:p w:rsidR="004C6230" w:rsidRPr="00CC325E" w:rsidRDefault="004C6230" w:rsidP="006A6B4D">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vi-VN"/>
              </w:rPr>
              <w:t>D</w:t>
            </w:r>
          </w:p>
        </w:tc>
        <w:tc>
          <w:tcPr>
            <w:tcW w:w="1433" w:type="dxa"/>
            <w:tcBorders>
              <w:top w:val="single" w:sz="4" w:space="0" w:color="auto"/>
              <w:left w:val="single" w:sz="4" w:space="0" w:color="auto"/>
              <w:bottom w:val="single" w:sz="4" w:space="0" w:color="auto"/>
            </w:tcBorders>
            <w:shd w:val="clear" w:color="auto" w:fill="FFFFFF"/>
            <w:vAlign w:val="center"/>
          </w:tcPr>
          <w:p w:rsidR="004C6230" w:rsidRPr="00CC325E" w:rsidRDefault="004C6230" w:rsidP="006A6B4D">
            <w:pPr>
              <w:spacing w:after="0" w:line="240" w:lineRule="auto"/>
              <w:ind w:left="320"/>
              <w:rPr>
                <w:rFonts w:ascii="Times New Roman" w:hAnsi="Times New Roman" w:cs="Times New Roman"/>
                <w:sz w:val="28"/>
                <w:szCs w:val="28"/>
              </w:rPr>
            </w:pPr>
            <w:r>
              <w:rPr>
                <w:rFonts w:ascii="Times New Roman" w:hAnsi="Times New Roman" w:cs="Times New Roman"/>
                <w:sz w:val="28"/>
                <w:szCs w:val="28"/>
                <w:lang w:val="vi-VN"/>
              </w:rPr>
              <w:t>D</w:t>
            </w:r>
          </w:p>
        </w:tc>
        <w:tc>
          <w:tcPr>
            <w:tcW w:w="1443" w:type="dxa"/>
            <w:tcBorders>
              <w:top w:val="single" w:sz="4" w:space="0" w:color="auto"/>
              <w:left w:val="single" w:sz="4" w:space="0" w:color="auto"/>
              <w:bottom w:val="single" w:sz="4" w:space="0" w:color="auto"/>
              <w:right w:val="single" w:sz="4" w:space="0" w:color="auto"/>
            </w:tcBorders>
            <w:shd w:val="clear" w:color="auto" w:fill="FFFFFF"/>
            <w:vAlign w:val="center"/>
          </w:tcPr>
          <w:p w:rsidR="004C6230" w:rsidRPr="00CC325E" w:rsidRDefault="004C6230" w:rsidP="006A6B4D">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vi-VN"/>
              </w:rPr>
              <w:t>D</w:t>
            </w:r>
          </w:p>
        </w:tc>
      </w:tr>
    </w:tbl>
    <w:p w:rsidR="004C6230" w:rsidRPr="00CC325E" w:rsidRDefault="004C6230" w:rsidP="004C6230">
      <w:pPr>
        <w:pStyle w:val="Chthchbng20"/>
        <w:shd w:val="clear" w:color="auto" w:fill="auto"/>
        <w:spacing w:line="240" w:lineRule="auto"/>
        <w:rPr>
          <w:rFonts w:ascii="Times New Roman" w:hAnsi="Times New Roman" w:cs="Times New Roman"/>
          <w:sz w:val="28"/>
          <w:szCs w:val="28"/>
        </w:rPr>
      </w:pPr>
    </w:p>
    <w:p w:rsidR="004C6230" w:rsidRPr="00CC325E" w:rsidRDefault="004C6230" w:rsidP="004C6230">
      <w:pPr>
        <w:pStyle w:val="Chthchbng20"/>
        <w:shd w:val="clear" w:color="auto" w:fill="auto"/>
        <w:spacing w:line="240" w:lineRule="auto"/>
        <w:rPr>
          <w:rFonts w:ascii="Times New Roman" w:hAnsi="Times New Roman" w:cs="Times New Roman"/>
          <w:sz w:val="28"/>
          <w:szCs w:val="28"/>
        </w:rPr>
      </w:pPr>
      <w:r w:rsidRPr="00CC325E">
        <w:rPr>
          <w:rFonts w:ascii="Times New Roman" w:hAnsi="Times New Roman" w:cs="Times New Roman"/>
          <w:sz w:val="28"/>
          <w:szCs w:val="28"/>
        </w:rPr>
        <w:t>Phần II.Tư luân</w:t>
      </w:r>
      <w:r w:rsidR="006A6A3B">
        <w:rPr>
          <w:rFonts w:ascii="Times New Roman" w:hAnsi="Times New Roman" w:cs="Times New Roman"/>
          <w:sz w:val="28"/>
          <w:szCs w:val="28"/>
          <w:lang w:val="vi-VN"/>
        </w:rPr>
        <w:t xml:space="preserve"> </w:t>
      </w:r>
      <w:bookmarkStart w:id="2" w:name="_GoBack"/>
      <w:bookmarkEnd w:id="2"/>
      <w:r w:rsidR="006A6A3B">
        <w:rPr>
          <w:rStyle w:val="Vnbnnidung14"/>
          <w:rFonts w:ascii="Times New Roman" w:eastAsiaTheme="minorEastAsia" w:hAnsi="Times New Roman" w:cs="Times New Roman"/>
          <w:sz w:val="28"/>
          <w:szCs w:val="28"/>
        </w:rPr>
        <w:t>( 7</w:t>
      </w:r>
      <w:r w:rsidR="006A6A3B" w:rsidRPr="00CC325E">
        <w:rPr>
          <w:rStyle w:val="Vnbnnidung14"/>
          <w:rFonts w:ascii="Times New Roman" w:eastAsiaTheme="minorEastAsia" w:hAnsi="Times New Roman" w:cs="Times New Roman"/>
          <w:sz w:val="28"/>
          <w:szCs w:val="28"/>
        </w:rPr>
        <w:t>đ)</w:t>
      </w:r>
    </w:p>
    <w:p w:rsidR="004C6230" w:rsidRPr="00CC325E" w:rsidRDefault="004C6230" w:rsidP="004C6230">
      <w:pPr>
        <w:spacing w:after="0" w:line="240" w:lineRule="auto"/>
        <w:jc w:val="both"/>
        <w:rPr>
          <w:rFonts w:ascii="Times New Roman" w:hAnsi="Times New Roman" w:cs="Times New Roman"/>
          <w:sz w:val="28"/>
          <w:szCs w:val="28"/>
        </w:rPr>
      </w:pPr>
      <w:r w:rsidRPr="00CC325E">
        <w:rPr>
          <w:rFonts w:ascii="Times New Roman" w:hAnsi="Times New Roman" w:cs="Times New Roman"/>
          <w:b/>
          <w:sz w:val="28"/>
          <w:szCs w:val="28"/>
        </w:rPr>
        <w:t>Câu 1</w:t>
      </w:r>
      <w:r w:rsidRPr="00CC325E">
        <w:rPr>
          <w:rFonts w:ascii="Times New Roman" w:hAnsi="Times New Roman" w:cs="Times New Roman"/>
          <w:sz w:val="28"/>
          <w:szCs w:val="28"/>
        </w:rPr>
        <w:t>.</w:t>
      </w:r>
      <w:r w:rsidR="006A6A3B" w:rsidRPr="006A6A3B">
        <w:rPr>
          <w:rStyle w:val="Vnbnnidung14"/>
          <w:rFonts w:ascii="Times New Roman" w:hAnsi="Times New Roman" w:cs="Times New Roman"/>
          <w:sz w:val="28"/>
          <w:szCs w:val="28"/>
        </w:rPr>
        <w:t xml:space="preserve"> </w:t>
      </w:r>
      <w:r w:rsidR="006A6A3B" w:rsidRPr="00CC325E">
        <w:rPr>
          <w:rStyle w:val="Vnbnnidung14"/>
          <w:rFonts w:ascii="Times New Roman" w:hAnsi="Times New Roman" w:cs="Times New Roman"/>
          <w:sz w:val="28"/>
          <w:szCs w:val="28"/>
        </w:rPr>
        <w:t>(3,5đ)</w:t>
      </w:r>
      <w:r w:rsidRPr="00CC325E">
        <w:rPr>
          <w:rFonts w:ascii="Times New Roman" w:hAnsi="Times New Roman" w:cs="Times New Roman"/>
          <w:sz w:val="28"/>
          <w:szCs w:val="28"/>
        </w:rPr>
        <w:t xml:space="preserve"> Trước những ảnh hưởng của </w:t>
      </w:r>
      <w:r w:rsidRPr="00CC325E">
        <w:rPr>
          <w:rStyle w:val="Vnbnnidung14"/>
          <w:rFonts w:ascii="Times New Roman" w:hAnsi="Times New Roman" w:cs="Times New Roman"/>
          <w:sz w:val="28"/>
          <w:szCs w:val="28"/>
        </w:rPr>
        <w:t xml:space="preserve"> tiếp thị, quàng cáo, bản thân là người tiêu dùng em có thể đưa chia sẻ với mọi người </w:t>
      </w:r>
      <w:r w:rsidR="006A6A3B">
        <w:rPr>
          <w:rStyle w:val="Vnbnnidung14"/>
          <w:rFonts w:ascii="Times New Roman" w:hAnsi="Times New Roman" w:cs="Times New Roman"/>
          <w:sz w:val="28"/>
          <w:szCs w:val="28"/>
        </w:rPr>
        <w:t xml:space="preserve">: </w:t>
      </w:r>
    </w:p>
    <w:p w:rsidR="004C6230" w:rsidRPr="00CC325E" w:rsidRDefault="004C6230" w:rsidP="004C6230">
      <w:pPr>
        <w:spacing w:after="0" w:line="240" w:lineRule="auto"/>
        <w:jc w:val="both"/>
        <w:rPr>
          <w:rFonts w:ascii="Times New Roman" w:hAnsi="Times New Roman" w:cs="Times New Roman"/>
          <w:sz w:val="28"/>
          <w:szCs w:val="28"/>
        </w:rPr>
      </w:pPr>
      <w:r w:rsidRPr="00CC325E">
        <w:rPr>
          <w:rFonts w:ascii="Times New Roman" w:hAnsi="Times New Roman" w:cs="Times New Roman"/>
          <w:sz w:val="28"/>
          <w:szCs w:val="28"/>
        </w:rPr>
        <w:t xml:space="preserve">-Người tiêu dùng cần phải chủ động, bình tĩnh để tiếp nhận và phần tích thông tín tiếp thị, quảng cáo một cách thận trọng để mua sắm hiệu quả. </w:t>
      </w:r>
    </w:p>
    <w:p w:rsidR="004C6230" w:rsidRPr="00CC325E" w:rsidRDefault="004C6230" w:rsidP="004C6230">
      <w:pPr>
        <w:spacing w:after="0" w:line="240" w:lineRule="auto"/>
        <w:jc w:val="both"/>
        <w:rPr>
          <w:rFonts w:ascii="Times New Roman" w:hAnsi="Times New Roman" w:cs="Times New Roman"/>
          <w:sz w:val="28"/>
          <w:szCs w:val="28"/>
        </w:rPr>
      </w:pPr>
      <w:r w:rsidRPr="00CC325E">
        <w:rPr>
          <w:rFonts w:ascii="Times New Roman" w:hAnsi="Times New Roman" w:cs="Times New Roman"/>
          <w:sz w:val="28"/>
          <w:szCs w:val="28"/>
        </w:rPr>
        <w:t xml:space="preserve">-Tránh trường hợp vội vàng tiếp nhận thông tin rổí quyết định mua sắm ngay. </w:t>
      </w:r>
    </w:p>
    <w:p w:rsidR="004C6230" w:rsidRPr="00CC325E" w:rsidRDefault="004C6230" w:rsidP="004C6230">
      <w:pPr>
        <w:spacing w:after="0" w:line="240" w:lineRule="auto"/>
        <w:jc w:val="both"/>
        <w:rPr>
          <w:rFonts w:ascii="Times New Roman" w:hAnsi="Times New Roman" w:cs="Times New Roman"/>
          <w:sz w:val="28"/>
          <w:szCs w:val="28"/>
        </w:rPr>
      </w:pPr>
      <w:r w:rsidRPr="00CC325E">
        <w:rPr>
          <w:rFonts w:ascii="Times New Roman" w:hAnsi="Times New Roman" w:cs="Times New Roman"/>
          <w:sz w:val="28"/>
          <w:szCs w:val="28"/>
        </w:rPr>
        <w:t>-Điểu này có thể dẫn tới kết quả mua sắm khống được như ý hoặc hàng hoá mua vê không sử dụng được.</w:t>
      </w:r>
    </w:p>
    <w:p w:rsidR="004C6230" w:rsidRPr="00CC325E" w:rsidRDefault="004C6230" w:rsidP="004C6230">
      <w:pPr>
        <w:spacing w:after="0" w:line="240" w:lineRule="auto"/>
        <w:jc w:val="both"/>
        <w:rPr>
          <w:rFonts w:ascii="Times New Roman" w:hAnsi="Times New Roman" w:cs="Times New Roman"/>
          <w:sz w:val="28"/>
          <w:szCs w:val="28"/>
        </w:rPr>
      </w:pPr>
      <w:r w:rsidRPr="00CC325E">
        <w:rPr>
          <w:rFonts w:ascii="Times New Roman" w:hAnsi="Times New Roman" w:cs="Times New Roman"/>
          <w:b/>
          <w:sz w:val="28"/>
          <w:szCs w:val="28"/>
        </w:rPr>
        <w:t>Câu 2</w:t>
      </w:r>
      <w:r w:rsidRPr="00CC325E">
        <w:rPr>
          <w:rFonts w:ascii="Times New Roman" w:hAnsi="Times New Roman" w:cs="Times New Roman"/>
          <w:sz w:val="28"/>
          <w:szCs w:val="28"/>
        </w:rPr>
        <w:t xml:space="preserve">. </w:t>
      </w:r>
      <w:r w:rsidR="006A6A3B" w:rsidRPr="00CC325E">
        <w:rPr>
          <w:rStyle w:val="Vnbnnidung14"/>
          <w:rFonts w:ascii="Times New Roman" w:hAnsi="Times New Roman" w:cs="Times New Roman"/>
          <w:sz w:val="28"/>
          <w:szCs w:val="28"/>
        </w:rPr>
        <w:t>(3,5đ)</w:t>
      </w:r>
      <w:r w:rsidRPr="00CC325E">
        <w:rPr>
          <w:rFonts w:ascii="Times New Roman" w:hAnsi="Times New Roman" w:cs="Times New Roman"/>
          <w:sz w:val="28"/>
          <w:szCs w:val="28"/>
        </w:rPr>
        <w:t xml:space="preserve">Nêu những biểu hiện của sự tự chủ trong các mối quan hệ trên mạng xã hội </w:t>
      </w:r>
      <w:r w:rsidR="006A6A3B">
        <w:rPr>
          <w:rStyle w:val="Vnbnnidung14"/>
          <w:rFonts w:ascii="Times New Roman" w:hAnsi="Times New Roman" w:cs="Times New Roman"/>
          <w:sz w:val="28"/>
          <w:szCs w:val="28"/>
        </w:rPr>
        <w:t xml:space="preserve">: </w:t>
      </w:r>
    </w:p>
    <w:p w:rsidR="004C6230" w:rsidRPr="00CC325E" w:rsidRDefault="004C6230" w:rsidP="004C6230">
      <w:pPr>
        <w:pStyle w:val="NoSpacing"/>
        <w:rPr>
          <w:rFonts w:ascii="Times New Roman" w:hAnsi="Times New Roman" w:cs="Times New Roman"/>
          <w:sz w:val="28"/>
          <w:szCs w:val="28"/>
        </w:rPr>
      </w:pPr>
      <w:r w:rsidRPr="00CC325E">
        <w:rPr>
          <w:rFonts w:ascii="Times New Roman" w:hAnsi="Times New Roman" w:cs="Times New Roman"/>
          <w:sz w:val="28"/>
          <w:szCs w:val="28"/>
        </w:rPr>
        <w:t>+ Bình luận và trả lời bình luận theo hướng tích cực.</w:t>
      </w:r>
    </w:p>
    <w:p w:rsidR="004C6230" w:rsidRPr="00CC325E" w:rsidRDefault="004C6230" w:rsidP="004C6230">
      <w:pPr>
        <w:pStyle w:val="NoSpacing"/>
        <w:rPr>
          <w:rFonts w:ascii="Times New Roman" w:hAnsi="Times New Roman" w:cs="Times New Roman"/>
          <w:sz w:val="28"/>
          <w:szCs w:val="28"/>
        </w:rPr>
      </w:pPr>
      <w:r w:rsidRPr="00CC325E">
        <w:rPr>
          <w:rFonts w:ascii="Times New Roman" w:hAnsi="Times New Roman" w:cs="Times New Roman"/>
          <w:sz w:val="28"/>
          <w:szCs w:val="28"/>
        </w:rPr>
        <w:t>+ Chủ động xác minh thông tin trước khi chia sẻ.</w:t>
      </w:r>
    </w:p>
    <w:p w:rsidR="004C6230" w:rsidRPr="00CC325E" w:rsidRDefault="004C6230" w:rsidP="004C6230">
      <w:pPr>
        <w:pStyle w:val="NoSpacing"/>
        <w:rPr>
          <w:rFonts w:ascii="Times New Roman" w:hAnsi="Times New Roman" w:cs="Times New Roman"/>
          <w:sz w:val="28"/>
          <w:szCs w:val="28"/>
        </w:rPr>
      </w:pPr>
      <w:r w:rsidRPr="00CC325E">
        <w:rPr>
          <w:rFonts w:ascii="Times New Roman" w:hAnsi="Times New Roman" w:cs="Times New Roman"/>
          <w:sz w:val="28"/>
          <w:szCs w:val="28"/>
        </w:rPr>
        <w:t>+ Từ chối những lời mời kết bạn không đáng tin cậy.</w:t>
      </w:r>
    </w:p>
    <w:p w:rsidR="004C6230" w:rsidRPr="00CC325E" w:rsidRDefault="004C6230" w:rsidP="004C6230">
      <w:pPr>
        <w:pStyle w:val="Chthchbng20"/>
        <w:shd w:val="clear" w:color="auto" w:fill="auto"/>
        <w:spacing w:line="240" w:lineRule="auto"/>
        <w:rPr>
          <w:rFonts w:ascii="Times New Roman" w:hAnsi="Times New Roman" w:cs="Times New Roman"/>
          <w:sz w:val="28"/>
          <w:szCs w:val="28"/>
        </w:rPr>
      </w:pPr>
    </w:p>
    <w:p w:rsidR="004C6230" w:rsidRPr="00CC325E" w:rsidRDefault="004C6230" w:rsidP="004C6230">
      <w:pPr>
        <w:pStyle w:val="Chthchbng20"/>
        <w:shd w:val="clear" w:color="auto" w:fill="auto"/>
        <w:spacing w:line="240" w:lineRule="auto"/>
        <w:rPr>
          <w:rFonts w:ascii="Times New Roman" w:hAnsi="Times New Roman" w:cs="Times New Roman"/>
          <w:sz w:val="28"/>
          <w:szCs w:val="28"/>
        </w:rPr>
      </w:pPr>
    </w:p>
    <w:tbl>
      <w:tblPr>
        <w:tblW w:w="9874" w:type="dxa"/>
        <w:tblInd w:w="10" w:type="dxa"/>
        <w:tblLayout w:type="fixed"/>
        <w:tblCellMar>
          <w:left w:w="10" w:type="dxa"/>
          <w:right w:w="10" w:type="dxa"/>
        </w:tblCellMar>
        <w:tblLook w:val="04A0" w:firstRow="1" w:lastRow="0" w:firstColumn="1" w:lastColumn="0" w:noHBand="0" w:noVBand="1"/>
      </w:tblPr>
      <w:tblGrid>
        <w:gridCol w:w="7525"/>
        <w:gridCol w:w="1024"/>
        <w:gridCol w:w="1325"/>
      </w:tblGrid>
      <w:tr w:rsidR="004C6230" w:rsidRPr="00CC325E" w:rsidTr="006A6B4D">
        <w:trPr>
          <w:trHeight w:hRule="exact" w:val="378"/>
        </w:trPr>
        <w:tc>
          <w:tcPr>
            <w:tcW w:w="7525" w:type="dxa"/>
            <w:vMerge w:val="restart"/>
            <w:tcBorders>
              <w:top w:val="single" w:sz="4" w:space="0" w:color="auto"/>
              <w:left w:val="single" w:sz="4" w:space="0" w:color="auto"/>
            </w:tcBorders>
            <w:shd w:val="clear" w:color="auto" w:fill="FFFFFF"/>
            <w:vAlign w:val="center"/>
          </w:tcPr>
          <w:p w:rsidR="004C6230" w:rsidRPr="00CC325E" w:rsidRDefault="004C6230" w:rsidP="006A6B4D">
            <w:pPr>
              <w:pStyle w:val="NoSpacing"/>
              <w:jc w:val="center"/>
              <w:rPr>
                <w:rFonts w:ascii="Times New Roman" w:hAnsi="Times New Roman" w:cs="Times New Roman"/>
                <w:sz w:val="28"/>
                <w:szCs w:val="28"/>
              </w:rPr>
            </w:pPr>
            <w:r w:rsidRPr="00CC325E">
              <w:rPr>
                <w:rStyle w:val="Vnbnnidung211pt"/>
                <w:rFonts w:eastAsiaTheme="minorHAnsi"/>
                <w:b/>
                <w:sz w:val="28"/>
                <w:szCs w:val="28"/>
              </w:rPr>
              <w:t>Yêu cầu cần đạt</w:t>
            </w:r>
          </w:p>
        </w:tc>
        <w:tc>
          <w:tcPr>
            <w:tcW w:w="2349" w:type="dxa"/>
            <w:gridSpan w:val="2"/>
            <w:tcBorders>
              <w:top w:val="single" w:sz="4" w:space="0" w:color="auto"/>
              <w:left w:val="single" w:sz="4" w:space="0" w:color="auto"/>
              <w:right w:val="single" w:sz="4" w:space="0" w:color="auto"/>
            </w:tcBorders>
            <w:shd w:val="clear" w:color="auto" w:fill="FFFFFF"/>
            <w:vAlign w:val="bottom"/>
          </w:tcPr>
          <w:p w:rsidR="004C6230" w:rsidRPr="00CC325E" w:rsidRDefault="004C6230" w:rsidP="006A6B4D">
            <w:pPr>
              <w:spacing w:after="0" w:line="240" w:lineRule="auto"/>
              <w:jc w:val="center"/>
              <w:rPr>
                <w:rFonts w:ascii="Times New Roman" w:hAnsi="Times New Roman" w:cs="Times New Roman"/>
                <w:b/>
                <w:sz w:val="28"/>
                <w:szCs w:val="28"/>
              </w:rPr>
            </w:pPr>
            <w:r w:rsidRPr="00CC325E">
              <w:rPr>
                <w:rStyle w:val="Vnbnnidung211pt"/>
                <w:rFonts w:eastAsiaTheme="minorHAnsi"/>
                <w:b/>
                <w:sz w:val="28"/>
                <w:szCs w:val="28"/>
              </w:rPr>
              <w:t>Đánh giá</w:t>
            </w:r>
          </w:p>
        </w:tc>
      </w:tr>
      <w:tr w:rsidR="004C6230" w:rsidRPr="00CC325E" w:rsidTr="006A6B4D">
        <w:trPr>
          <w:trHeight w:hRule="exact" w:val="341"/>
        </w:trPr>
        <w:tc>
          <w:tcPr>
            <w:tcW w:w="7525" w:type="dxa"/>
            <w:vMerge/>
            <w:tcBorders>
              <w:left w:val="single" w:sz="4" w:space="0" w:color="auto"/>
            </w:tcBorders>
            <w:shd w:val="clear" w:color="auto" w:fill="FFFFFF"/>
            <w:vAlign w:val="center"/>
          </w:tcPr>
          <w:p w:rsidR="004C6230" w:rsidRPr="00CC325E" w:rsidRDefault="004C6230" w:rsidP="006A6B4D">
            <w:pPr>
              <w:spacing w:after="0" w:line="240" w:lineRule="auto"/>
              <w:rPr>
                <w:rFonts w:ascii="Times New Roman" w:hAnsi="Times New Roman" w:cs="Times New Roman"/>
                <w:b/>
                <w:sz w:val="28"/>
                <w:szCs w:val="28"/>
              </w:rPr>
            </w:pPr>
          </w:p>
        </w:tc>
        <w:tc>
          <w:tcPr>
            <w:tcW w:w="1024" w:type="dxa"/>
            <w:tcBorders>
              <w:top w:val="single" w:sz="4" w:space="0" w:color="auto"/>
              <w:left w:val="single" w:sz="4" w:space="0" w:color="auto"/>
            </w:tcBorders>
            <w:shd w:val="clear" w:color="auto" w:fill="FFFFFF"/>
            <w:vAlign w:val="bottom"/>
          </w:tcPr>
          <w:p w:rsidR="004C6230" w:rsidRPr="00CC325E" w:rsidRDefault="004C6230" w:rsidP="006A6B4D">
            <w:pPr>
              <w:spacing w:after="0" w:line="240" w:lineRule="auto"/>
              <w:jc w:val="center"/>
              <w:rPr>
                <w:rFonts w:ascii="Times New Roman" w:hAnsi="Times New Roman" w:cs="Times New Roman"/>
                <w:b/>
                <w:sz w:val="28"/>
                <w:szCs w:val="28"/>
              </w:rPr>
            </w:pPr>
            <w:r w:rsidRPr="00CC325E">
              <w:rPr>
                <w:rStyle w:val="Vnbnnidung211pt"/>
                <w:rFonts w:eastAsiaTheme="minorHAnsi"/>
                <w:b/>
                <w:sz w:val="28"/>
                <w:szCs w:val="28"/>
              </w:rPr>
              <w:t>Đạt</w:t>
            </w:r>
          </w:p>
        </w:tc>
        <w:tc>
          <w:tcPr>
            <w:tcW w:w="1324" w:type="dxa"/>
            <w:tcBorders>
              <w:top w:val="single" w:sz="4" w:space="0" w:color="auto"/>
              <w:left w:val="single" w:sz="4" w:space="0" w:color="auto"/>
              <w:right w:val="single" w:sz="4" w:space="0" w:color="auto"/>
            </w:tcBorders>
            <w:shd w:val="clear" w:color="auto" w:fill="FFFFFF"/>
            <w:vAlign w:val="bottom"/>
          </w:tcPr>
          <w:p w:rsidR="004C6230" w:rsidRPr="00CC325E" w:rsidRDefault="004C6230" w:rsidP="006A6B4D">
            <w:pPr>
              <w:spacing w:after="0" w:line="240" w:lineRule="auto"/>
              <w:ind w:left="200"/>
              <w:rPr>
                <w:rFonts w:ascii="Times New Roman" w:hAnsi="Times New Roman" w:cs="Times New Roman"/>
                <w:b/>
                <w:sz w:val="28"/>
                <w:szCs w:val="28"/>
              </w:rPr>
            </w:pPr>
            <w:r w:rsidRPr="00CC325E">
              <w:rPr>
                <w:rStyle w:val="Vnbnnidung211pt"/>
                <w:rFonts w:eastAsiaTheme="minorHAnsi"/>
                <w:b/>
                <w:sz w:val="28"/>
                <w:szCs w:val="28"/>
              </w:rPr>
              <w:t>Chưa đạt</w:t>
            </w:r>
          </w:p>
        </w:tc>
      </w:tr>
      <w:tr w:rsidR="004C6230" w:rsidRPr="00CC325E" w:rsidTr="006A6B4D">
        <w:trPr>
          <w:trHeight w:hRule="exact" w:val="874"/>
        </w:trPr>
        <w:tc>
          <w:tcPr>
            <w:tcW w:w="7525" w:type="dxa"/>
            <w:tcBorders>
              <w:top w:val="single" w:sz="4" w:space="0" w:color="auto"/>
              <w:left w:val="single" w:sz="4" w:space="0" w:color="auto"/>
            </w:tcBorders>
            <w:shd w:val="clear" w:color="auto" w:fill="FFFFFF"/>
            <w:vAlign w:val="bottom"/>
          </w:tcPr>
          <w:p w:rsidR="004C6230" w:rsidRPr="00CC325E" w:rsidRDefault="004C6230" w:rsidP="006A6B4D">
            <w:pPr>
              <w:spacing w:after="0" w:line="240" w:lineRule="auto"/>
              <w:rPr>
                <w:rFonts w:ascii="Times New Roman" w:hAnsi="Times New Roman" w:cs="Times New Roman"/>
                <w:b/>
                <w:sz w:val="28"/>
                <w:szCs w:val="28"/>
              </w:rPr>
            </w:pPr>
            <w:r w:rsidRPr="00CC325E">
              <w:rPr>
                <w:rStyle w:val="Vnbnnidung211pt"/>
                <w:rFonts w:eastAsiaTheme="minorHAnsi"/>
                <w:b/>
                <w:sz w:val="28"/>
                <w:szCs w:val="28"/>
              </w:rPr>
              <w:t>Câu 1: 3,5 đ</w:t>
            </w:r>
          </w:p>
          <w:p w:rsidR="004C6230" w:rsidRPr="00CC325E" w:rsidRDefault="004C6230" w:rsidP="004C6230">
            <w:pPr>
              <w:widowControl w:val="0"/>
              <w:numPr>
                <w:ilvl w:val="0"/>
                <w:numId w:val="1"/>
              </w:numPr>
              <w:tabs>
                <w:tab w:val="left" w:pos="188"/>
              </w:tabs>
              <w:spacing w:after="0" w:line="240" w:lineRule="auto"/>
              <w:ind w:left="300" w:hanging="300"/>
              <w:rPr>
                <w:rFonts w:ascii="Times New Roman" w:hAnsi="Times New Roman" w:cs="Times New Roman"/>
                <w:sz w:val="28"/>
                <w:szCs w:val="28"/>
              </w:rPr>
            </w:pPr>
            <w:r w:rsidRPr="00CC325E">
              <w:rPr>
                <w:rFonts w:ascii="Times New Roman" w:hAnsi="Times New Roman" w:cs="Times New Roman"/>
                <w:sz w:val="28"/>
                <w:szCs w:val="28"/>
              </w:rPr>
              <w:t>Nêu được ít nhất 2/3 ý        (2,5 đ)</w:t>
            </w:r>
          </w:p>
        </w:tc>
        <w:tc>
          <w:tcPr>
            <w:tcW w:w="1024" w:type="dxa"/>
            <w:tcBorders>
              <w:top w:val="single" w:sz="4" w:space="0" w:color="auto"/>
              <w:left w:val="single" w:sz="4" w:space="0" w:color="auto"/>
            </w:tcBorders>
            <w:shd w:val="clear" w:color="auto" w:fill="FFFFFF"/>
          </w:tcPr>
          <w:p w:rsidR="004C6230" w:rsidRPr="00CC325E" w:rsidRDefault="004C6230" w:rsidP="006A6B4D">
            <w:pPr>
              <w:spacing w:after="0" w:line="240" w:lineRule="auto"/>
              <w:jc w:val="center"/>
              <w:rPr>
                <w:rFonts w:ascii="Times New Roman" w:hAnsi="Times New Roman" w:cs="Times New Roman"/>
                <w:sz w:val="28"/>
                <w:szCs w:val="28"/>
              </w:rPr>
            </w:pPr>
            <w:r w:rsidRPr="00CC325E">
              <w:rPr>
                <w:rFonts w:ascii="Times New Roman" w:hAnsi="Times New Roman" w:cs="Times New Roman"/>
                <w:sz w:val="28"/>
                <w:szCs w:val="28"/>
              </w:rPr>
              <w:t>x</w:t>
            </w:r>
          </w:p>
        </w:tc>
        <w:tc>
          <w:tcPr>
            <w:tcW w:w="1324" w:type="dxa"/>
            <w:tcBorders>
              <w:top w:val="single" w:sz="4" w:space="0" w:color="auto"/>
              <w:left w:val="single" w:sz="4" w:space="0" w:color="auto"/>
              <w:right w:val="single" w:sz="4" w:space="0" w:color="auto"/>
            </w:tcBorders>
            <w:shd w:val="clear" w:color="auto" w:fill="FFFFFF"/>
          </w:tcPr>
          <w:p w:rsidR="004C6230" w:rsidRPr="00CC325E" w:rsidRDefault="004C6230" w:rsidP="006A6B4D">
            <w:pPr>
              <w:spacing w:after="0" w:line="240" w:lineRule="auto"/>
              <w:rPr>
                <w:rFonts w:ascii="Times New Roman" w:hAnsi="Times New Roman" w:cs="Times New Roman"/>
                <w:sz w:val="28"/>
                <w:szCs w:val="28"/>
              </w:rPr>
            </w:pPr>
          </w:p>
        </w:tc>
      </w:tr>
      <w:tr w:rsidR="004C6230" w:rsidRPr="00CC325E" w:rsidTr="006A6B4D">
        <w:trPr>
          <w:trHeight w:hRule="exact" w:val="845"/>
        </w:trPr>
        <w:tc>
          <w:tcPr>
            <w:tcW w:w="7525" w:type="dxa"/>
            <w:tcBorders>
              <w:top w:val="single" w:sz="4" w:space="0" w:color="auto"/>
              <w:left w:val="single" w:sz="4" w:space="0" w:color="auto"/>
              <w:bottom w:val="single" w:sz="4" w:space="0" w:color="auto"/>
            </w:tcBorders>
            <w:shd w:val="clear" w:color="auto" w:fill="FFFFFF"/>
          </w:tcPr>
          <w:p w:rsidR="004C6230" w:rsidRPr="00CC325E" w:rsidRDefault="004C6230" w:rsidP="006A6B4D">
            <w:pPr>
              <w:spacing w:after="0" w:line="240" w:lineRule="auto"/>
              <w:rPr>
                <w:rFonts w:ascii="Times New Roman" w:hAnsi="Times New Roman" w:cs="Times New Roman"/>
                <w:b/>
                <w:sz w:val="28"/>
                <w:szCs w:val="28"/>
              </w:rPr>
            </w:pPr>
            <w:r w:rsidRPr="00CC325E">
              <w:rPr>
                <w:rStyle w:val="Vnbnnidung211pt"/>
                <w:rFonts w:eastAsiaTheme="minorHAnsi"/>
                <w:b/>
                <w:sz w:val="28"/>
                <w:szCs w:val="28"/>
              </w:rPr>
              <w:lastRenderedPageBreak/>
              <w:t>Câu 2: 3 đ</w:t>
            </w:r>
          </w:p>
          <w:p w:rsidR="004C6230" w:rsidRPr="00CC325E" w:rsidRDefault="004C6230" w:rsidP="004C6230">
            <w:pPr>
              <w:widowControl w:val="0"/>
              <w:numPr>
                <w:ilvl w:val="0"/>
                <w:numId w:val="2"/>
              </w:numPr>
              <w:tabs>
                <w:tab w:val="left" w:pos="177"/>
              </w:tabs>
              <w:spacing w:after="0" w:line="240" w:lineRule="auto"/>
              <w:ind w:left="300" w:hanging="300"/>
              <w:rPr>
                <w:rFonts w:ascii="Times New Roman" w:hAnsi="Times New Roman" w:cs="Times New Roman"/>
                <w:sz w:val="28"/>
                <w:szCs w:val="28"/>
              </w:rPr>
            </w:pPr>
            <w:r w:rsidRPr="00CC325E">
              <w:rPr>
                <w:rFonts w:ascii="Times New Roman" w:hAnsi="Times New Roman" w:cs="Times New Roman"/>
                <w:sz w:val="28"/>
                <w:szCs w:val="28"/>
              </w:rPr>
              <w:t>Nêu được ít nhất 2/3 ý  (2,5 đ)</w:t>
            </w:r>
          </w:p>
        </w:tc>
        <w:tc>
          <w:tcPr>
            <w:tcW w:w="1024" w:type="dxa"/>
            <w:tcBorders>
              <w:top w:val="single" w:sz="4" w:space="0" w:color="auto"/>
              <w:left w:val="single" w:sz="4" w:space="0" w:color="auto"/>
              <w:bottom w:val="single" w:sz="4" w:space="0" w:color="auto"/>
            </w:tcBorders>
            <w:shd w:val="clear" w:color="auto" w:fill="FFFFFF"/>
          </w:tcPr>
          <w:p w:rsidR="004C6230" w:rsidRPr="00CC325E" w:rsidRDefault="004C6230" w:rsidP="006A6B4D">
            <w:pPr>
              <w:spacing w:after="0" w:line="240" w:lineRule="auto"/>
              <w:jc w:val="center"/>
              <w:rPr>
                <w:rFonts w:ascii="Times New Roman" w:hAnsi="Times New Roman" w:cs="Times New Roman"/>
                <w:sz w:val="28"/>
                <w:szCs w:val="28"/>
              </w:rPr>
            </w:pPr>
            <w:r w:rsidRPr="00CC325E">
              <w:rPr>
                <w:rFonts w:ascii="Times New Roman" w:hAnsi="Times New Roman" w:cs="Times New Roman"/>
                <w:sz w:val="28"/>
                <w:szCs w:val="28"/>
              </w:rPr>
              <w:t>x</w:t>
            </w:r>
          </w:p>
        </w:tc>
        <w:tc>
          <w:tcPr>
            <w:tcW w:w="1324" w:type="dxa"/>
            <w:tcBorders>
              <w:top w:val="single" w:sz="4" w:space="0" w:color="auto"/>
              <w:left w:val="single" w:sz="4" w:space="0" w:color="auto"/>
              <w:bottom w:val="single" w:sz="4" w:space="0" w:color="auto"/>
              <w:right w:val="single" w:sz="4" w:space="0" w:color="auto"/>
            </w:tcBorders>
            <w:shd w:val="clear" w:color="auto" w:fill="FFFFFF"/>
          </w:tcPr>
          <w:p w:rsidR="004C6230" w:rsidRPr="00CC325E" w:rsidRDefault="004C6230" w:rsidP="006A6B4D">
            <w:pPr>
              <w:spacing w:after="0" w:line="240" w:lineRule="auto"/>
              <w:rPr>
                <w:rFonts w:ascii="Times New Roman" w:hAnsi="Times New Roman" w:cs="Times New Roman"/>
                <w:sz w:val="28"/>
                <w:szCs w:val="28"/>
              </w:rPr>
            </w:pPr>
          </w:p>
        </w:tc>
      </w:tr>
    </w:tbl>
    <w:p w:rsidR="004C6230" w:rsidRPr="00CC325E" w:rsidRDefault="004C6230" w:rsidP="004C6230">
      <w:pPr>
        <w:pStyle w:val="Chthchbng20"/>
        <w:shd w:val="clear" w:color="auto" w:fill="auto"/>
        <w:spacing w:line="240" w:lineRule="auto"/>
        <w:rPr>
          <w:rFonts w:ascii="Times New Roman" w:hAnsi="Times New Roman" w:cs="Times New Roman"/>
          <w:sz w:val="28"/>
          <w:szCs w:val="28"/>
        </w:rPr>
      </w:pPr>
    </w:p>
    <w:p w:rsidR="004C6230" w:rsidRPr="00CC325E" w:rsidRDefault="004C6230" w:rsidP="004C6230">
      <w:pPr>
        <w:pStyle w:val="Chthchbng20"/>
        <w:shd w:val="clear" w:color="auto" w:fill="auto"/>
        <w:spacing w:line="240" w:lineRule="auto"/>
        <w:rPr>
          <w:rFonts w:ascii="Times New Roman" w:hAnsi="Times New Roman" w:cs="Times New Roman"/>
          <w:sz w:val="28"/>
          <w:szCs w:val="28"/>
        </w:rPr>
      </w:pPr>
      <w:r w:rsidRPr="00CC325E">
        <w:rPr>
          <w:rFonts w:ascii="Times New Roman" w:hAnsi="Times New Roman" w:cs="Times New Roman"/>
          <w:sz w:val="28"/>
          <w:szCs w:val="28"/>
        </w:rPr>
        <w:t>ĐÁNH GÍA</w:t>
      </w:r>
    </w:p>
    <w:p w:rsidR="004C6230" w:rsidRPr="00CC325E" w:rsidRDefault="004C6230" w:rsidP="004C6230">
      <w:pPr>
        <w:pStyle w:val="Chthchbng20"/>
        <w:shd w:val="clear" w:color="auto" w:fill="auto"/>
        <w:spacing w:line="240" w:lineRule="auto"/>
        <w:rPr>
          <w:rFonts w:ascii="Times New Roman" w:hAnsi="Times New Roman" w:cs="Times New Roman"/>
          <w:sz w:val="28"/>
          <w:szCs w:val="28"/>
        </w:rPr>
      </w:pPr>
    </w:p>
    <w:tbl>
      <w:tblPr>
        <w:tblW w:w="10065" w:type="dxa"/>
        <w:tblInd w:w="10" w:type="dxa"/>
        <w:tblLayout w:type="fixed"/>
        <w:tblCellMar>
          <w:left w:w="10" w:type="dxa"/>
          <w:right w:w="10" w:type="dxa"/>
        </w:tblCellMar>
        <w:tblLook w:val="04A0" w:firstRow="1" w:lastRow="0" w:firstColumn="1" w:lastColumn="0" w:noHBand="0" w:noVBand="1"/>
      </w:tblPr>
      <w:tblGrid>
        <w:gridCol w:w="1341"/>
        <w:gridCol w:w="3057"/>
        <w:gridCol w:w="2838"/>
        <w:gridCol w:w="2829"/>
      </w:tblGrid>
      <w:tr w:rsidR="004C6230" w:rsidRPr="00CC325E" w:rsidTr="006A6B4D">
        <w:trPr>
          <w:trHeight w:hRule="exact" w:val="381"/>
        </w:trPr>
        <w:tc>
          <w:tcPr>
            <w:tcW w:w="1341" w:type="dxa"/>
            <w:tcBorders>
              <w:top w:val="single" w:sz="4" w:space="0" w:color="auto"/>
              <w:left w:val="single" w:sz="4" w:space="0" w:color="auto"/>
            </w:tcBorders>
            <w:shd w:val="clear" w:color="auto" w:fill="FFFFFF"/>
            <w:vAlign w:val="bottom"/>
          </w:tcPr>
          <w:p w:rsidR="004C6230" w:rsidRPr="00CC325E" w:rsidRDefault="004C6230" w:rsidP="006A6B4D">
            <w:pPr>
              <w:pStyle w:val="NoSpacing"/>
              <w:jc w:val="center"/>
              <w:rPr>
                <w:rFonts w:ascii="Times New Roman" w:hAnsi="Times New Roman" w:cs="Times New Roman"/>
                <w:sz w:val="28"/>
                <w:szCs w:val="28"/>
              </w:rPr>
            </w:pPr>
            <w:r w:rsidRPr="00CC325E">
              <w:rPr>
                <w:rStyle w:val="Vnbnnidung211pt"/>
                <w:rFonts w:eastAsiaTheme="minorHAnsi"/>
                <w:sz w:val="28"/>
                <w:szCs w:val="28"/>
              </w:rPr>
              <w:t>Kết quả</w:t>
            </w:r>
          </w:p>
        </w:tc>
        <w:tc>
          <w:tcPr>
            <w:tcW w:w="3057" w:type="dxa"/>
            <w:tcBorders>
              <w:top w:val="single" w:sz="4" w:space="0" w:color="auto"/>
              <w:left w:val="single" w:sz="4" w:space="0" w:color="auto"/>
            </w:tcBorders>
            <w:shd w:val="clear" w:color="auto" w:fill="FFFFFF"/>
            <w:vAlign w:val="bottom"/>
          </w:tcPr>
          <w:p w:rsidR="004C6230" w:rsidRPr="00CC325E" w:rsidRDefault="004C6230" w:rsidP="006A6B4D">
            <w:pPr>
              <w:pStyle w:val="NoSpacing"/>
              <w:jc w:val="center"/>
              <w:rPr>
                <w:rFonts w:ascii="Times New Roman" w:hAnsi="Times New Roman" w:cs="Times New Roman"/>
                <w:sz w:val="28"/>
                <w:szCs w:val="28"/>
              </w:rPr>
            </w:pPr>
            <w:r w:rsidRPr="00CC325E">
              <w:rPr>
                <w:rStyle w:val="Vnbnnidung211pt"/>
                <w:rFonts w:eastAsiaTheme="minorHAnsi"/>
                <w:sz w:val="28"/>
                <w:szCs w:val="28"/>
              </w:rPr>
              <w:t>Phẩn 1</w:t>
            </w:r>
          </w:p>
        </w:tc>
        <w:tc>
          <w:tcPr>
            <w:tcW w:w="2838" w:type="dxa"/>
            <w:tcBorders>
              <w:top w:val="single" w:sz="4" w:space="0" w:color="auto"/>
              <w:left w:val="single" w:sz="4" w:space="0" w:color="auto"/>
            </w:tcBorders>
            <w:shd w:val="clear" w:color="auto" w:fill="FFFFFF"/>
            <w:vAlign w:val="bottom"/>
          </w:tcPr>
          <w:p w:rsidR="004C6230" w:rsidRPr="00CC325E" w:rsidRDefault="004C6230" w:rsidP="006A6B4D">
            <w:pPr>
              <w:pStyle w:val="NoSpacing"/>
              <w:jc w:val="center"/>
              <w:rPr>
                <w:rFonts w:ascii="Times New Roman" w:hAnsi="Times New Roman" w:cs="Times New Roman"/>
                <w:sz w:val="28"/>
                <w:szCs w:val="28"/>
              </w:rPr>
            </w:pPr>
            <w:r w:rsidRPr="00CC325E">
              <w:rPr>
                <w:rStyle w:val="Vnbnnidung211pt"/>
                <w:rFonts w:eastAsiaTheme="minorHAnsi"/>
                <w:sz w:val="28"/>
                <w:szCs w:val="28"/>
              </w:rPr>
              <w:t>Phần 2</w:t>
            </w:r>
          </w:p>
        </w:tc>
        <w:tc>
          <w:tcPr>
            <w:tcW w:w="2829" w:type="dxa"/>
            <w:tcBorders>
              <w:top w:val="single" w:sz="4" w:space="0" w:color="auto"/>
              <w:left w:val="single" w:sz="4" w:space="0" w:color="auto"/>
              <w:right w:val="single" w:sz="4" w:space="0" w:color="auto"/>
            </w:tcBorders>
            <w:shd w:val="clear" w:color="auto" w:fill="FFFFFF"/>
            <w:vAlign w:val="bottom"/>
          </w:tcPr>
          <w:p w:rsidR="004C6230" w:rsidRPr="00CC325E" w:rsidRDefault="004C6230" w:rsidP="006A6B4D">
            <w:pPr>
              <w:pStyle w:val="NoSpacing"/>
              <w:jc w:val="center"/>
              <w:rPr>
                <w:rFonts w:ascii="Times New Roman" w:hAnsi="Times New Roman" w:cs="Times New Roman"/>
                <w:sz w:val="28"/>
                <w:szCs w:val="28"/>
              </w:rPr>
            </w:pPr>
            <w:r w:rsidRPr="00CC325E">
              <w:rPr>
                <w:rStyle w:val="Vnbnnidung211pt"/>
                <w:rFonts w:eastAsiaTheme="minorHAnsi"/>
                <w:sz w:val="28"/>
                <w:szCs w:val="28"/>
              </w:rPr>
              <w:t>Tổng hợp</w:t>
            </w:r>
          </w:p>
        </w:tc>
      </w:tr>
      <w:tr w:rsidR="004C6230" w:rsidRPr="00CC325E" w:rsidTr="006A6B4D">
        <w:trPr>
          <w:trHeight w:hRule="exact" w:val="689"/>
        </w:trPr>
        <w:tc>
          <w:tcPr>
            <w:tcW w:w="1341" w:type="dxa"/>
            <w:tcBorders>
              <w:top w:val="single" w:sz="4" w:space="0" w:color="auto"/>
              <w:left w:val="single" w:sz="4" w:space="0" w:color="auto"/>
            </w:tcBorders>
            <w:shd w:val="clear" w:color="auto" w:fill="FFFFFF"/>
            <w:vAlign w:val="center"/>
          </w:tcPr>
          <w:p w:rsidR="004C6230" w:rsidRPr="00CC325E" w:rsidRDefault="004C6230" w:rsidP="006A6B4D">
            <w:pPr>
              <w:pStyle w:val="NoSpacing"/>
              <w:jc w:val="center"/>
              <w:rPr>
                <w:rFonts w:ascii="Times New Roman" w:hAnsi="Times New Roman" w:cs="Times New Roman"/>
                <w:sz w:val="28"/>
                <w:szCs w:val="28"/>
              </w:rPr>
            </w:pPr>
            <w:r w:rsidRPr="00CC325E">
              <w:rPr>
                <w:rStyle w:val="Vnbnnidung211pt"/>
                <w:rFonts w:eastAsiaTheme="minorHAnsi"/>
                <w:sz w:val="28"/>
                <w:szCs w:val="28"/>
              </w:rPr>
              <w:t>Đạt</w:t>
            </w:r>
          </w:p>
        </w:tc>
        <w:tc>
          <w:tcPr>
            <w:tcW w:w="3057" w:type="dxa"/>
            <w:tcBorders>
              <w:top w:val="single" w:sz="4" w:space="0" w:color="auto"/>
              <w:left w:val="single" w:sz="4" w:space="0" w:color="auto"/>
            </w:tcBorders>
            <w:shd w:val="clear" w:color="auto" w:fill="FFFFFF"/>
            <w:vAlign w:val="center"/>
          </w:tcPr>
          <w:p w:rsidR="004C6230" w:rsidRPr="00CC325E" w:rsidRDefault="004C6230" w:rsidP="006A6B4D">
            <w:pPr>
              <w:pStyle w:val="NoSpacing"/>
              <w:rPr>
                <w:rFonts w:ascii="Times New Roman" w:hAnsi="Times New Roman" w:cs="Times New Roman"/>
                <w:sz w:val="28"/>
                <w:szCs w:val="28"/>
              </w:rPr>
            </w:pPr>
            <w:r w:rsidRPr="00CC325E">
              <w:rPr>
                <w:rFonts w:ascii="Times New Roman" w:hAnsi="Times New Roman" w:cs="Times New Roman"/>
                <w:sz w:val="28"/>
                <w:szCs w:val="28"/>
              </w:rPr>
              <w:t>Trả lời đúng từ 6 câu trở lên.</w:t>
            </w:r>
          </w:p>
        </w:tc>
        <w:tc>
          <w:tcPr>
            <w:tcW w:w="2838" w:type="dxa"/>
            <w:tcBorders>
              <w:top w:val="single" w:sz="4" w:space="0" w:color="auto"/>
              <w:left w:val="single" w:sz="4" w:space="0" w:color="auto"/>
            </w:tcBorders>
            <w:shd w:val="clear" w:color="auto" w:fill="FFFFFF"/>
            <w:vAlign w:val="center"/>
          </w:tcPr>
          <w:p w:rsidR="004C6230" w:rsidRPr="00CC325E" w:rsidRDefault="004C6230" w:rsidP="006A6B4D">
            <w:pPr>
              <w:pStyle w:val="NoSpacing"/>
              <w:rPr>
                <w:rFonts w:ascii="Times New Roman" w:hAnsi="Times New Roman" w:cs="Times New Roman"/>
                <w:sz w:val="28"/>
                <w:szCs w:val="28"/>
              </w:rPr>
            </w:pPr>
            <w:r w:rsidRPr="00CC325E">
              <w:rPr>
                <w:rFonts w:ascii="Times New Roman" w:hAnsi="Times New Roman" w:cs="Times New Roman"/>
                <w:sz w:val="28"/>
                <w:szCs w:val="28"/>
              </w:rPr>
              <w:t>Đạt từ 5 điểm trở lên.</w:t>
            </w:r>
          </w:p>
        </w:tc>
        <w:tc>
          <w:tcPr>
            <w:tcW w:w="2829" w:type="dxa"/>
            <w:tcBorders>
              <w:top w:val="single" w:sz="4" w:space="0" w:color="auto"/>
              <w:left w:val="single" w:sz="4" w:space="0" w:color="auto"/>
              <w:right w:val="single" w:sz="4" w:space="0" w:color="auto"/>
            </w:tcBorders>
            <w:shd w:val="clear" w:color="auto" w:fill="FFFFFF"/>
            <w:vAlign w:val="bottom"/>
          </w:tcPr>
          <w:p w:rsidR="004C6230" w:rsidRPr="00CC325E" w:rsidRDefault="004C6230" w:rsidP="006A6B4D">
            <w:pPr>
              <w:pStyle w:val="NoSpacing"/>
              <w:rPr>
                <w:rFonts w:ascii="Times New Roman" w:hAnsi="Times New Roman" w:cs="Times New Roman"/>
                <w:sz w:val="28"/>
                <w:szCs w:val="28"/>
              </w:rPr>
            </w:pPr>
            <w:r w:rsidRPr="00CC325E">
              <w:rPr>
                <w:rFonts w:ascii="Times New Roman" w:hAnsi="Times New Roman" w:cs="Times New Roman"/>
                <w:sz w:val="28"/>
                <w:szCs w:val="28"/>
              </w:rPr>
              <w:t>Kết quả phần 1, phần 2 đều ở mức Đạt.</w:t>
            </w:r>
          </w:p>
        </w:tc>
      </w:tr>
      <w:tr w:rsidR="004C6230" w:rsidRPr="00CC325E" w:rsidTr="006A6B4D">
        <w:trPr>
          <w:trHeight w:hRule="exact" w:val="772"/>
        </w:trPr>
        <w:tc>
          <w:tcPr>
            <w:tcW w:w="1341" w:type="dxa"/>
            <w:tcBorders>
              <w:top w:val="single" w:sz="4" w:space="0" w:color="auto"/>
              <w:left w:val="single" w:sz="4" w:space="0" w:color="auto"/>
              <w:bottom w:val="single" w:sz="4" w:space="0" w:color="auto"/>
            </w:tcBorders>
            <w:shd w:val="clear" w:color="auto" w:fill="FFFFFF"/>
            <w:vAlign w:val="center"/>
          </w:tcPr>
          <w:p w:rsidR="004C6230" w:rsidRPr="00CC325E" w:rsidRDefault="004C6230" w:rsidP="006A6B4D">
            <w:pPr>
              <w:pStyle w:val="NoSpacing"/>
              <w:jc w:val="center"/>
              <w:rPr>
                <w:rFonts w:ascii="Times New Roman" w:hAnsi="Times New Roman" w:cs="Times New Roman"/>
                <w:sz w:val="28"/>
                <w:szCs w:val="28"/>
              </w:rPr>
            </w:pPr>
            <w:r w:rsidRPr="00CC325E">
              <w:rPr>
                <w:rStyle w:val="Vnbnnidung211pt"/>
                <w:rFonts w:eastAsiaTheme="minorHAnsi"/>
                <w:sz w:val="28"/>
                <w:szCs w:val="28"/>
              </w:rPr>
              <w:t>Chưa đạt</w:t>
            </w:r>
          </w:p>
        </w:tc>
        <w:tc>
          <w:tcPr>
            <w:tcW w:w="3057" w:type="dxa"/>
            <w:tcBorders>
              <w:top w:val="single" w:sz="4" w:space="0" w:color="auto"/>
              <w:left w:val="single" w:sz="4" w:space="0" w:color="auto"/>
              <w:bottom w:val="single" w:sz="4" w:space="0" w:color="auto"/>
            </w:tcBorders>
            <w:shd w:val="clear" w:color="auto" w:fill="FFFFFF"/>
            <w:vAlign w:val="center"/>
          </w:tcPr>
          <w:p w:rsidR="004C6230" w:rsidRPr="00CC325E" w:rsidRDefault="004C6230" w:rsidP="006A6B4D">
            <w:pPr>
              <w:pStyle w:val="NoSpacing"/>
              <w:rPr>
                <w:rFonts w:ascii="Times New Roman" w:hAnsi="Times New Roman" w:cs="Times New Roman"/>
                <w:sz w:val="28"/>
                <w:szCs w:val="28"/>
              </w:rPr>
            </w:pPr>
            <w:r w:rsidRPr="00CC325E">
              <w:rPr>
                <w:rFonts w:ascii="Times New Roman" w:hAnsi="Times New Roman" w:cs="Times New Roman"/>
                <w:sz w:val="28"/>
                <w:szCs w:val="28"/>
              </w:rPr>
              <w:t>Chỉ trả lời đúng tối đa 5 câu.</w:t>
            </w:r>
          </w:p>
        </w:tc>
        <w:tc>
          <w:tcPr>
            <w:tcW w:w="2838" w:type="dxa"/>
            <w:tcBorders>
              <w:top w:val="single" w:sz="4" w:space="0" w:color="auto"/>
              <w:left w:val="single" w:sz="4" w:space="0" w:color="auto"/>
              <w:bottom w:val="single" w:sz="4" w:space="0" w:color="auto"/>
            </w:tcBorders>
            <w:shd w:val="clear" w:color="auto" w:fill="FFFFFF"/>
            <w:vAlign w:val="center"/>
          </w:tcPr>
          <w:p w:rsidR="004C6230" w:rsidRPr="00CC325E" w:rsidRDefault="004C6230" w:rsidP="006A6B4D">
            <w:pPr>
              <w:pStyle w:val="NoSpacing"/>
              <w:rPr>
                <w:rFonts w:ascii="Times New Roman" w:hAnsi="Times New Roman" w:cs="Times New Roman"/>
                <w:sz w:val="28"/>
                <w:szCs w:val="28"/>
              </w:rPr>
            </w:pPr>
            <w:r w:rsidRPr="00CC325E">
              <w:rPr>
                <w:rFonts w:ascii="Times New Roman" w:hAnsi="Times New Roman" w:cs="Times New Roman"/>
                <w:sz w:val="28"/>
                <w:szCs w:val="28"/>
              </w:rPr>
              <w:t>Chỉ đạt tối đa 4,0 điểm.</w:t>
            </w:r>
          </w:p>
        </w:tc>
        <w:tc>
          <w:tcPr>
            <w:tcW w:w="2829" w:type="dxa"/>
            <w:tcBorders>
              <w:top w:val="single" w:sz="4" w:space="0" w:color="auto"/>
              <w:left w:val="single" w:sz="4" w:space="0" w:color="auto"/>
              <w:bottom w:val="single" w:sz="4" w:space="0" w:color="auto"/>
              <w:right w:val="single" w:sz="4" w:space="0" w:color="auto"/>
            </w:tcBorders>
            <w:shd w:val="clear" w:color="auto" w:fill="FFFFFF"/>
            <w:vAlign w:val="center"/>
          </w:tcPr>
          <w:p w:rsidR="004C6230" w:rsidRPr="00CC325E" w:rsidRDefault="004C6230" w:rsidP="006A6B4D">
            <w:pPr>
              <w:pStyle w:val="NoSpacing"/>
              <w:rPr>
                <w:rFonts w:ascii="Times New Roman" w:hAnsi="Times New Roman" w:cs="Times New Roman"/>
                <w:sz w:val="28"/>
                <w:szCs w:val="28"/>
              </w:rPr>
            </w:pPr>
            <w:r w:rsidRPr="00CC325E">
              <w:rPr>
                <w:rFonts w:ascii="Times New Roman" w:hAnsi="Times New Roman" w:cs="Times New Roman"/>
                <w:sz w:val="28"/>
                <w:szCs w:val="28"/>
              </w:rPr>
              <w:t>Chỉ đạt tối đa 1 phần.</w:t>
            </w:r>
          </w:p>
        </w:tc>
      </w:tr>
    </w:tbl>
    <w:p w:rsidR="004559C8" w:rsidRDefault="004559C8"/>
    <w:sectPr w:rsidR="0045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2188"/>
    <w:multiLevelType w:val="multilevel"/>
    <w:tmpl w:val="47CE101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27A06"/>
    <w:multiLevelType w:val="multilevel"/>
    <w:tmpl w:val="FEBC115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D1ED8"/>
    <w:multiLevelType w:val="multilevel"/>
    <w:tmpl w:val="0C5A1D5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65C65"/>
    <w:multiLevelType w:val="multilevel"/>
    <w:tmpl w:val="B734CB40"/>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31AEB"/>
    <w:multiLevelType w:val="multilevel"/>
    <w:tmpl w:val="D8DAB45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67D45"/>
    <w:multiLevelType w:val="multilevel"/>
    <w:tmpl w:val="45CAAEE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423B0"/>
    <w:multiLevelType w:val="multilevel"/>
    <w:tmpl w:val="9FC60AE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083BB3"/>
    <w:multiLevelType w:val="multilevel"/>
    <w:tmpl w:val="E72E6A7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0119AD"/>
    <w:multiLevelType w:val="multilevel"/>
    <w:tmpl w:val="6950A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832525"/>
    <w:multiLevelType w:val="multilevel"/>
    <w:tmpl w:val="8F28910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DD0426"/>
    <w:multiLevelType w:val="multilevel"/>
    <w:tmpl w:val="92762176"/>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A03948"/>
    <w:multiLevelType w:val="multilevel"/>
    <w:tmpl w:val="98E05654"/>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4C030E"/>
    <w:multiLevelType w:val="multilevel"/>
    <w:tmpl w:val="CD96752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3"/>
  </w:num>
  <w:num w:numId="4">
    <w:abstractNumId w:val="5"/>
  </w:num>
  <w:num w:numId="5">
    <w:abstractNumId w:val="12"/>
  </w:num>
  <w:num w:numId="6">
    <w:abstractNumId w:val="0"/>
  </w:num>
  <w:num w:numId="7">
    <w:abstractNumId w:val="13"/>
  </w:num>
  <w:num w:numId="8">
    <w:abstractNumId w:val="11"/>
  </w:num>
  <w:num w:numId="9">
    <w:abstractNumId w:val="10"/>
  </w:num>
  <w:num w:numId="10">
    <w:abstractNumId w:val="1"/>
  </w:num>
  <w:num w:numId="11">
    <w:abstractNumId w:val="6"/>
  </w:num>
  <w:num w:numId="12">
    <w:abstractNumId w:val="2"/>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230"/>
    <w:rsid w:val="004559C8"/>
    <w:rsid w:val="004C6230"/>
    <w:rsid w:val="006A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50DC"/>
  <w15:chartTrackingRefBased/>
  <w15:docId w15:val="{14EDE1A0-1DA3-448A-B8E2-15607B5E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23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6230"/>
    <w:pPr>
      <w:spacing w:after="0" w:line="240" w:lineRule="auto"/>
    </w:pPr>
    <w:rPr>
      <w:rFonts w:eastAsiaTheme="minorEastAsia"/>
    </w:rPr>
  </w:style>
  <w:style w:type="character" w:customStyle="1" w:styleId="NoSpacingChar">
    <w:name w:val="No Spacing Char"/>
    <w:basedOn w:val="DefaultParagraphFont"/>
    <w:link w:val="NoSpacing"/>
    <w:uiPriority w:val="1"/>
    <w:rsid w:val="004C6230"/>
    <w:rPr>
      <w:rFonts w:eastAsiaTheme="minorEastAsia"/>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DefaultParagraphFont"/>
    <w:rsid w:val="004C6230"/>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Tiu6">
    <w:name w:val="Tiêu đề #6_"/>
    <w:basedOn w:val="DefaultParagraphFont"/>
    <w:link w:val="Tiu60"/>
    <w:rsid w:val="004C6230"/>
    <w:rPr>
      <w:rFonts w:ascii="Segoe UI" w:eastAsia="Segoe UI" w:hAnsi="Segoe UI" w:cs="Segoe UI"/>
      <w:b/>
      <w:bCs/>
      <w:shd w:val="clear" w:color="auto" w:fill="FFFFFF"/>
    </w:rPr>
  </w:style>
  <w:style w:type="paragraph" w:customStyle="1" w:styleId="Tiu60">
    <w:name w:val="Tiêu đề #6"/>
    <w:basedOn w:val="Normal"/>
    <w:link w:val="Tiu6"/>
    <w:rsid w:val="004C6230"/>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4">
    <w:name w:val="Văn bản nội dung (14)"/>
    <w:basedOn w:val="DefaultParagraphFont"/>
    <w:rsid w:val="004C6230"/>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Vnbnnidung10">
    <w:name w:val="Văn bản nội dung (10)_"/>
    <w:basedOn w:val="DefaultParagraphFont"/>
    <w:link w:val="Vnbnnidung100"/>
    <w:rsid w:val="004C6230"/>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4C6230"/>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Vnbnnidung211pt">
    <w:name w:val="Văn bản nội dung (2) + 11 pt"/>
    <w:basedOn w:val="DefaultParagraphFont"/>
    <w:rsid w:val="004C623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12">
    <w:name w:val="Văn bản nội dung (12)_"/>
    <w:basedOn w:val="DefaultParagraphFont"/>
    <w:link w:val="Vnbnnidung120"/>
    <w:rsid w:val="004C623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4C6230"/>
    <w:pPr>
      <w:widowControl w:val="0"/>
      <w:shd w:val="clear" w:color="auto" w:fill="FFFFFF"/>
      <w:spacing w:before="180" w:after="180" w:line="0" w:lineRule="atLeast"/>
      <w:jc w:val="both"/>
    </w:pPr>
    <w:rPr>
      <w:rFonts w:ascii="Segoe UI" w:eastAsia="Segoe UI" w:hAnsi="Segoe UI" w:cs="Segoe UI"/>
      <w:b/>
      <w:bCs/>
    </w:rPr>
  </w:style>
  <w:style w:type="character" w:customStyle="1" w:styleId="Chthchbng2">
    <w:name w:val="Chú thích bảng (2)_"/>
    <w:basedOn w:val="DefaultParagraphFont"/>
    <w:link w:val="Chthchbng20"/>
    <w:rsid w:val="004C6230"/>
    <w:rPr>
      <w:rFonts w:ascii="Segoe UI" w:eastAsia="Segoe UI" w:hAnsi="Segoe UI" w:cs="Segoe UI"/>
      <w:b/>
      <w:bCs/>
      <w:shd w:val="clear" w:color="auto" w:fill="FFFFFF"/>
    </w:rPr>
  </w:style>
  <w:style w:type="paragraph" w:customStyle="1" w:styleId="Chthchbng20">
    <w:name w:val="Chú thích bảng (2)"/>
    <w:basedOn w:val="Normal"/>
    <w:link w:val="Chthchbng2"/>
    <w:rsid w:val="004C6230"/>
    <w:pPr>
      <w:widowControl w:val="0"/>
      <w:shd w:val="clear" w:color="auto" w:fill="FFFFFF"/>
      <w:spacing w:after="0" w:line="0" w:lineRule="atLeast"/>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798</Words>
  <Characters>4555</Characters>
  <DocSecurity>0</DocSecurity>
  <Lines>37</Lines>
  <Paragraphs>10</Paragraphs>
  <ScaleCrop>false</ScaleCrop>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2023-12-14T02:25:00Z</dcterms:created>
  <dcterms:modified xsi:type="dcterms:W3CDTF">2023-12-14T02:34:00Z</dcterms:modified>
</cp:coreProperties>
</file>