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EDB" w:rsidRPr="00D60CC3" w:rsidRDefault="00D60CC3">
      <w:pPr>
        <w:rPr>
          <w:rFonts w:ascii="Times New Roman" w:hAnsi="Times New Roman" w:cs="Times New Roman"/>
          <w:b/>
          <w:color w:val="002060"/>
          <w:sz w:val="24"/>
          <w:szCs w:val="24"/>
        </w:rPr>
      </w:pPr>
      <w:bookmarkStart w:id="0" w:name="_GoBack"/>
      <w:r w:rsidRPr="00D60CC3">
        <w:rPr>
          <w:rFonts w:ascii="Times New Roman" w:hAnsi="Times New Roman" w:cs="Times New Roman"/>
          <w:b/>
          <w:color w:val="002060"/>
          <w:sz w:val="24"/>
          <w:szCs w:val="24"/>
        </w:rPr>
        <w:t>ĐỀ 16</w:t>
      </w:r>
    </w:p>
    <w:bookmarkEnd w:id="0"/>
    <w:p w:rsidR="00DA23BB" w:rsidRPr="00D60CC3" w:rsidRDefault="00DA23BB">
      <w:pPr>
        <w:rPr>
          <w:rFonts w:ascii="Times New Roman" w:hAnsi="Times New Roman" w:cs="Times New Roman"/>
          <w:color w:val="002060"/>
          <w:sz w:val="24"/>
          <w:szCs w:val="24"/>
        </w:rPr>
      </w:pPr>
      <w:r w:rsidRPr="00D60CC3">
        <w:rPr>
          <w:rFonts w:ascii="Times New Roman" w:hAnsi="Times New Roman" w:cs="Times New Roman"/>
          <w:b/>
          <w:color w:val="002060"/>
          <w:sz w:val="24"/>
          <w:szCs w:val="24"/>
        </w:rPr>
        <w:t>Bài 1 (2,0 điểm):</w:t>
      </w:r>
      <w:r w:rsidRPr="00D60CC3">
        <w:rPr>
          <w:rFonts w:ascii="Times New Roman" w:hAnsi="Times New Roman" w:cs="Times New Roman"/>
          <w:color w:val="002060"/>
          <w:sz w:val="24"/>
          <w:szCs w:val="24"/>
        </w:rPr>
        <w:t xml:space="preserve"> Thực hiện phép tính</w:t>
      </w:r>
    </w:p>
    <w:p w:rsidR="00DA23BB" w:rsidRPr="00D60CC3" w:rsidRDefault="00DA23BB" w:rsidP="00DA23BB">
      <w:pPr>
        <w:pStyle w:val="ListParagraph"/>
        <w:numPr>
          <w:ilvl w:val="0"/>
          <w:numId w:val="1"/>
        </w:numPr>
        <w:rPr>
          <w:rFonts w:ascii="Times New Roman" w:hAnsi="Times New Roman" w:cs="Times New Roman"/>
          <w:color w:val="002060"/>
          <w:sz w:val="24"/>
          <w:szCs w:val="24"/>
        </w:rPr>
      </w:pPr>
      <w:r w:rsidRPr="00D60CC3">
        <w:rPr>
          <w:rFonts w:ascii="Times New Roman" w:hAnsi="Times New Roman" w:cs="Times New Roman"/>
          <w:color w:val="002060"/>
          <w:position w:val="-6"/>
          <w:sz w:val="24"/>
          <w:szCs w:val="24"/>
        </w:rPr>
        <w:object w:dxaOrig="14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15pt" o:ole="">
            <v:imagedata r:id="rId5" o:title=""/>
          </v:shape>
          <o:OLEObject Type="Embed" ProgID="Equation.DSMT4" ShapeID="_x0000_i1025" DrawAspect="Content" ObjectID="_1666011532" r:id="rId6"/>
        </w:object>
      </w:r>
      <w:r w:rsidRPr="00D60CC3">
        <w:rPr>
          <w:rFonts w:ascii="Times New Roman" w:hAnsi="Times New Roman" w:cs="Times New Roman"/>
          <w:color w:val="002060"/>
          <w:sz w:val="24"/>
          <w:szCs w:val="24"/>
        </w:rPr>
        <w:t xml:space="preserve"> </w:t>
      </w:r>
    </w:p>
    <w:p w:rsidR="00DA23BB" w:rsidRPr="00D60CC3" w:rsidRDefault="00DA23BB" w:rsidP="00DA23BB">
      <w:pPr>
        <w:pStyle w:val="ListParagraph"/>
        <w:numPr>
          <w:ilvl w:val="0"/>
          <w:numId w:val="1"/>
        </w:numPr>
        <w:rPr>
          <w:rFonts w:ascii="Times New Roman" w:hAnsi="Times New Roman" w:cs="Times New Roman"/>
          <w:color w:val="002060"/>
          <w:sz w:val="24"/>
          <w:szCs w:val="24"/>
        </w:rPr>
      </w:pPr>
      <w:r w:rsidRPr="00D60CC3">
        <w:rPr>
          <w:rFonts w:ascii="Times New Roman" w:hAnsi="Times New Roman" w:cs="Times New Roman"/>
          <w:color w:val="002060"/>
          <w:position w:val="-14"/>
          <w:sz w:val="24"/>
          <w:szCs w:val="24"/>
        </w:rPr>
        <w:object w:dxaOrig="2780" w:dyaOrig="420">
          <v:shape id="_x0000_i1026" type="#_x0000_t75" style="width:138.75pt;height:21pt" o:ole="">
            <v:imagedata r:id="rId7" o:title=""/>
          </v:shape>
          <o:OLEObject Type="Embed" ProgID="Equation.DSMT4" ShapeID="_x0000_i1026" DrawAspect="Content" ObjectID="_1666011533" r:id="rId8"/>
        </w:object>
      </w:r>
      <w:r w:rsidRPr="00D60CC3">
        <w:rPr>
          <w:rFonts w:ascii="Times New Roman" w:hAnsi="Times New Roman" w:cs="Times New Roman"/>
          <w:color w:val="002060"/>
          <w:sz w:val="24"/>
          <w:szCs w:val="24"/>
        </w:rPr>
        <w:t xml:space="preserve"> </w:t>
      </w:r>
    </w:p>
    <w:p w:rsidR="00DA23BB" w:rsidRPr="00D60CC3" w:rsidRDefault="00DA23BB" w:rsidP="00DA23BB">
      <w:pPr>
        <w:pStyle w:val="ListParagraph"/>
        <w:numPr>
          <w:ilvl w:val="0"/>
          <w:numId w:val="1"/>
        </w:numPr>
        <w:rPr>
          <w:rFonts w:ascii="Times New Roman" w:hAnsi="Times New Roman" w:cs="Times New Roman"/>
          <w:color w:val="002060"/>
          <w:sz w:val="24"/>
          <w:szCs w:val="24"/>
        </w:rPr>
      </w:pPr>
      <w:r w:rsidRPr="00D60CC3">
        <w:rPr>
          <w:rFonts w:ascii="Times New Roman" w:hAnsi="Times New Roman" w:cs="Times New Roman"/>
          <w:color w:val="002060"/>
          <w:position w:val="-14"/>
          <w:sz w:val="24"/>
          <w:szCs w:val="24"/>
        </w:rPr>
        <w:object w:dxaOrig="2000" w:dyaOrig="420">
          <v:shape id="_x0000_i1027" type="#_x0000_t75" style="width:99.75pt;height:21pt" o:ole="">
            <v:imagedata r:id="rId9" o:title=""/>
          </v:shape>
          <o:OLEObject Type="Embed" ProgID="Equation.DSMT4" ShapeID="_x0000_i1027" DrawAspect="Content" ObjectID="_1666011534" r:id="rId10"/>
        </w:object>
      </w:r>
      <w:r w:rsidRPr="00D60CC3">
        <w:rPr>
          <w:rFonts w:ascii="Times New Roman" w:hAnsi="Times New Roman" w:cs="Times New Roman"/>
          <w:color w:val="002060"/>
          <w:sz w:val="24"/>
          <w:szCs w:val="24"/>
        </w:rPr>
        <w:t xml:space="preserve"> </w:t>
      </w:r>
    </w:p>
    <w:p w:rsidR="00DA23BB" w:rsidRPr="00D60CC3" w:rsidRDefault="00DA23BB" w:rsidP="00DA23BB">
      <w:pPr>
        <w:pStyle w:val="ListParagraph"/>
        <w:numPr>
          <w:ilvl w:val="0"/>
          <w:numId w:val="1"/>
        </w:numPr>
        <w:rPr>
          <w:rFonts w:ascii="Times New Roman" w:hAnsi="Times New Roman" w:cs="Times New Roman"/>
          <w:color w:val="002060"/>
          <w:sz w:val="24"/>
          <w:szCs w:val="24"/>
        </w:rPr>
      </w:pPr>
      <w:r w:rsidRPr="00D60CC3">
        <w:rPr>
          <w:rFonts w:ascii="Times New Roman" w:hAnsi="Times New Roman" w:cs="Times New Roman"/>
          <w:color w:val="002060"/>
          <w:position w:val="-18"/>
          <w:sz w:val="24"/>
          <w:szCs w:val="24"/>
        </w:rPr>
        <w:object w:dxaOrig="1980" w:dyaOrig="499">
          <v:shape id="_x0000_i1028" type="#_x0000_t75" style="width:99pt;height:24.75pt" o:ole="">
            <v:imagedata r:id="rId11" o:title=""/>
          </v:shape>
          <o:OLEObject Type="Embed" ProgID="Equation.DSMT4" ShapeID="_x0000_i1028" DrawAspect="Content" ObjectID="_1666011535" r:id="rId12"/>
        </w:object>
      </w:r>
      <w:r w:rsidRPr="00D60CC3">
        <w:rPr>
          <w:rFonts w:ascii="Times New Roman" w:hAnsi="Times New Roman" w:cs="Times New Roman"/>
          <w:color w:val="002060"/>
          <w:sz w:val="24"/>
          <w:szCs w:val="24"/>
        </w:rPr>
        <w:t xml:space="preserve"> </w:t>
      </w:r>
    </w:p>
    <w:p w:rsidR="00DA23BB" w:rsidRPr="00D60CC3" w:rsidRDefault="00DA23BB" w:rsidP="00DA23BB">
      <w:pPr>
        <w:rPr>
          <w:rFonts w:ascii="Times New Roman" w:hAnsi="Times New Roman" w:cs="Times New Roman"/>
          <w:b/>
          <w:color w:val="002060"/>
          <w:sz w:val="24"/>
          <w:szCs w:val="24"/>
        </w:rPr>
      </w:pPr>
      <w:r w:rsidRPr="00D60CC3">
        <w:rPr>
          <w:rFonts w:ascii="Times New Roman" w:hAnsi="Times New Roman" w:cs="Times New Roman"/>
          <w:b/>
          <w:color w:val="002060"/>
          <w:sz w:val="24"/>
          <w:szCs w:val="24"/>
        </w:rPr>
        <w:t>Bài 2 (2,0 điểm):</w:t>
      </w:r>
    </w:p>
    <w:p w:rsidR="00DA23BB" w:rsidRPr="00D60CC3" w:rsidRDefault="00DA23BB" w:rsidP="00DA23BB">
      <w:pPr>
        <w:pStyle w:val="ListParagraph"/>
        <w:numPr>
          <w:ilvl w:val="0"/>
          <w:numId w:val="2"/>
        </w:numPr>
        <w:rPr>
          <w:rFonts w:ascii="Times New Roman" w:hAnsi="Times New Roman" w:cs="Times New Roman"/>
          <w:color w:val="002060"/>
          <w:sz w:val="24"/>
          <w:szCs w:val="24"/>
        </w:rPr>
      </w:pPr>
      <w:r w:rsidRPr="00D60CC3">
        <w:rPr>
          <w:rFonts w:ascii="Times New Roman" w:hAnsi="Times New Roman" w:cs="Times New Roman"/>
          <w:color w:val="002060"/>
          <w:sz w:val="24"/>
          <w:szCs w:val="24"/>
        </w:rPr>
        <w:t xml:space="preserve">Tìm tổng tất cả các số nguyên x, biết </w:t>
      </w:r>
      <w:r w:rsidRPr="00D60CC3">
        <w:rPr>
          <w:rFonts w:ascii="Times New Roman" w:hAnsi="Times New Roman" w:cs="Times New Roman"/>
          <w:color w:val="002060"/>
          <w:position w:val="-10"/>
          <w:sz w:val="24"/>
          <w:szCs w:val="24"/>
        </w:rPr>
        <w:object w:dxaOrig="1260" w:dyaOrig="340">
          <v:shape id="_x0000_i1029" type="#_x0000_t75" style="width:63pt;height:17.25pt" o:ole="">
            <v:imagedata r:id="rId13" o:title=""/>
          </v:shape>
          <o:OLEObject Type="Embed" ProgID="Equation.DSMT4" ShapeID="_x0000_i1029" DrawAspect="Content" ObjectID="_1666011536" r:id="rId14"/>
        </w:object>
      </w:r>
      <w:r w:rsidRPr="00D60CC3">
        <w:rPr>
          <w:rFonts w:ascii="Times New Roman" w:hAnsi="Times New Roman" w:cs="Times New Roman"/>
          <w:color w:val="002060"/>
          <w:sz w:val="24"/>
          <w:szCs w:val="24"/>
        </w:rPr>
        <w:t xml:space="preserve"> </w:t>
      </w:r>
    </w:p>
    <w:p w:rsidR="00DA23BB" w:rsidRPr="00D60CC3" w:rsidRDefault="00DA23BB" w:rsidP="00DA23BB">
      <w:pPr>
        <w:pStyle w:val="ListParagraph"/>
        <w:numPr>
          <w:ilvl w:val="0"/>
          <w:numId w:val="2"/>
        </w:numPr>
        <w:rPr>
          <w:rFonts w:ascii="Times New Roman" w:hAnsi="Times New Roman" w:cs="Times New Roman"/>
          <w:color w:val="002060"/>
          <w:sz w:val="24"/>
          <w:szCs w:val="24"/>
        </w:rPr>
      </w:pPr>
      <w:r w:rsidRPr="00D60CC3">
        <w:rPr>
          <w:rFonts w:ascii="Times New Roman" w:hAnsi="Times New Roman" w:cs="Times New Roman"/>
          <w:color w:val="002060"/>
          <w:sz w:val="24"/>
          <w:szCs w:val="24"/>
        </w:rPr>
        <w:t xml:space="preserve">Tìm x biết: </w:t>
      </w:r>
      <w:r w:rsidRPr="00D60CC3">
        <w:rPr>
          <w:rFonts w:ascii="Times New Roman" w:hAnsi="Times New Roman" w:cs="Times New Roman"/>
          <w:color w:val="002060"/>
          <w:position w:val="-14"/>
          <w:sz w:val="24"/>
          <w:szCs w:val="24"/>
        </w:rPr>
        <w:object w:dxaOrig="2240" w:dyaOrig="420">
          <v:shape id="_x0000_i1030" type="#_x0000_t75" style="width:111.75pt;height:21pt" o:ole="">
            <v:imagedata r:id="rId15" o:title=""/>
          </v:shape>
          <o:OLEObject Type="Embed" ProgID="Equation.DSMT4" ShapeID="_x0000_i1030" DrawAspect="Content" ObjectID="_1666011537" r:id="rId16"/>
        </w:object>
      </w:r>
      <w:r w:rsidRPr="00D60CC3">
        <w:rPr>
          <w:rFonts w:ascii="Times New Roman" w:hAnsi="Times New Roman" w:cs="Times New Roman"/>
          <w:color w:val="002060"/>
          <w:sz w:val="24"/>
          <w:szCs w:val="24"/>
        </w:rPr>
        <w:t xml:space="preserve"> </w:t>
      </w:r>
    </w:p>
    <w:p w:rsidR="00DA23BB" w:rsidRPr="00D60CC3" w:rsidRDefault="00DA23BB" w:rsidP="00DA23BB">
      <w:pPr>
        <w:pStyle w:val="ListParagraph"/>
        <w:numPr>
          <w:ilvl w:val="0"/>
          <w:numId w:val="2"/>
        </w:numPr>
        <w:rPr>
          <w:rFonts w:ascii="Times New Roman" w:hAnsi="Times New Roman" w:cs="Times New Roman"/>
          <w:color w:val="002060"/>
          <w:sz w:val="24"/>
          <w:szCs w:val="24"/>
        </w:rPr>
      </w:pPr>
      <w:r w:rsidRPr="00D60CC3">
        <w:rPr>
          <w:rFonts w:ascii="Times New Roman" w:hAnsi="Times New Roman" w:cs="Times New Roman"/>
          <w:color w:val="002060"/>
          <w:sz w:val="24"/>
          <w:szCs w:val="24"/>
        </w:rPr>
        <w:t xml:space="preserve">Điền chữ số vào dấu * để được số </w:t>
      </w:r>
      <w:r w:rsidRPr="00D60CC3">
        <w:rPr>
          <w:rFonts w:ascii="Times New Roman" w:hAnsi="Times New Roman" w:cs="Times New Roman"/>
          <w:color w:val="002060"/>
          <w:position w:val="-6"/>
          <w:sz w:val="24"/>
          <w:szCs w:val="24"/>
        </w:rPr>
        <w:object w:dxaOrig="499" w:dyaOrig="380">
          <v:shape id="_x0000_i1031" type="#_x0000_t75" style="width:24.75pt;height:18.75pt" o:ole="">
            <v:imagedata r:id="rId17" o:title=""/>
          </v:shape>
          <o:OLEObject Type="Embed" ProgID="Equation.DSMT4" ShapeID="_x0000_i1031" DrawAspect="Content" ObjectID="_1666011538" r:id="rId18"/>
        </w:object>
      </w:r>
      <w:r w:rsidRPr="00D60CC3">
        <w:rPr>
          <w:rFonts w:ascii="Times New Roman" w:hAnsi="Times New Roman" w:cs="Times New Roman"/>
          <w:color w:val="002060"/>
          <w:sz w:val="24"/>
          <w:szCs w:val="24"/>
        </w:rPr>
        <w:t xml:space="preserve"> chia hết cho cả 5 và 9;</w:t>
      </w:r>
    </w:p>
    <w:p w:rsidR="00DA23BB" w:rsidRPr="00D60CC3" w:rsidRDefault="00DA23BB" w:rsidP="00DA23BB">
      <w:pPr>
        <w:pStyle w:val="ListParagraph"/>
        <w:numPr>
          <w:ilvl w:val="0"/>
          <w:numId w:val="2"/>
        </w:numPr>
        <w:rPr>
          <w:rFonts w:ascii="Times New Roman" w:hAnsi="Times New Roman" w:cs="Times New Roman"/>
          <w:color w:val="002060"/>
          <w:sz w:val="24"/>
          <w:szCs w:val="24"/>
        </w:rPr>
      </w:pPr>
      <w:r w:rsidRPr="00D60CC3">
        <w:rPr>
          <w:rFonts w:ascii="Times New Roman" w:hAnsi="Times New Roman" w:cs="Times New Roman"/>
          <w:color w:val="002060"/>
          <w:sz w:val="24"/>
          <w:szCs w:val="24"/>
        </w:rPr>
        <w:t xml:space="preserve">Tìm số tự nhiên x nhỏ nhất (khác 0), biết rằng x </w:t>
      </w:r>
      <w:r w:rsidRPr="00D60CC3">
        <w:rPr>
          <w:rFonts w:ascii="Times New Roman" w:hAnsi="Times New Roman" w:cs="Times New Roman"/>
          <w:color w:val="002060"/>
          <w:position w:val="-4"/>
          <w:sz w:val="24"/>
          <w:szCs w:val="24"/>
        </w:rPr>
        <w:object w:dxaOrig="120" w:dyaOrig="300">
          <v:shape id="_x0000_i1032" type="#_x0000_t75" style="width:6pt;height:15pt" o:ole="">
            <v:imagedata r:id="rId19" o:title=""/>
          </v:shape>
          <o:OLEObject Type="Embed" ProgID="Equation.DSMT4" ShapeID="_x0000_i1032" DrawAspect="Content" ObjectID="_1666011539" r:id="rId20"/>
        </w:object>
      </w:r>
      <w:r w:rsidRPr="00D60CC3">
        <w:rPr>
          <w:rFonts w:ascii="Times New Roman" w:hAnsi="Times New Roman" w:cs="Times New Roman"/>
          <w:color w:val="002060"/>
          <w:sz w:val="24"/>
          <w:szCs w:val="24"/>
        </w:rPr>
        <w:t xml:space="preserve"> 15 và x </w:t>
      </w:r>
      <w:r w:rsidRPr="00D60CC3">
        <w:rPr>
          <w:rFonts w:ascii="Times New Roman" w:hAnsi="Times New Roman" w:cs="Times New Roman"/>
          <w:color w:val="002060"/>
          <w:position w:val="-4"/>
          <w:sz w:val="24"/>
          <w:szCs w:val="24"/>
        </w:rPr>
        <w:object w:dxaOrig="120" w:dyaOrig="300">
          <v:shape id="_x0000_i1033" type="#_x0000_t75" style="width:6pt;height:15pt" o:ole="">
            <v:imagedata r:id="rId19" o:title=""/>
          </v:shape>
          <o:OLEObject Type="Embed" ProgID="Equation.DSMT4" ShapeID="_x0000_i1033" DrawAspect="Content" ObjectID="_1666011540" r:id="rId21"/>
        </w:object>
      </w:r>
      <w:r w:rsidRPr="00D60CC3">
        <w:rPr>
          <w:rFonts w:ascii="Times New Roman" w:hAnsi="Times New Roman" w:cs="Times New Roman"/>
          <w:color w:val="002060"/>
          <w:sz w:val="24"/>
          <w:szCs w:val="24"/>
        </w:rPr>
        <w:t xml:space="preserve"> 18.</w:t>
      </w:r>
    </w:p>
    <w:p w:rsidR="00DA23BB" w:rsidRPr="00D60CC3" w:rsidRDefault="00DA23BB" w:rsidP="00DA23BB">
      <w:pPr>
        <w:rPr>
          <w:rFonts w:ascii="Times New Roman" w:hAnsi="Times New Roman" w:cs="Times New Roman"/>
          <w:b/>
          <w:color w:val="002060"/>
          <w:sz w:val="24"/>
          <w:szCs w:val="24"/>
        </w:rPr>
      </w:pPr>
      <w:r w:rsidRPr="00D60CC3">
        <w:rPr>
          <w:rFonts w:ascii="Times New Roman" w:hAnsi="Times New Roman" w:cs="Times New Roman"/>
          <w:b/>
          <w:color w:val="002060"/>
          <w:sz w:val="24"/>
          <w:szCs w:val="24"/>
        </w:rPr>
        <w:t>Bài 3 (2,0 điểm)</w:t>
      </w:r>
    </w:p>
    <w:p w:rsidR="00DA23BB" w:rsidRPr="00D60CC3" w:rsidRDefault="00DA23BB" w:rsidP="00DA23BB">
      <w:pPr>
        <w:rPr>
          <w:rFonts w:ascii="Times New Roman" w:hAnsi="Times New Roman" w:cs="Times New Roman"/>
          <w:color w:val="002060"/>
          <w:sz w:val="24"/>
          <w:szCs w:val="24"/>
        </w:rPr>
      </w:pPr>
      <w:r w:rsidRPr="00D60CC3">
        <w:rPr>
          <w:rFonts w:ascii="Times New Roman" w:hAnsi="Times New Roman" w:cs="Times New Roman"/>
          <w:color w:val="002060"/>
          <w:sz w:val="24"/>
          <w:szCs w:val="24"/>
        </w:rPr>
        <w:tab/>
        <w:t xml:space="preserve">Học sinh khối 6 của một trường có 120 nam và 112 nữ tham gia lao động. Giáo viên phụ trách muốn chia số học sinh trên ra thành các tổ gồm cả nam và nữ, số nam được chia đều vào các tổ và số nữ cũng vậy. Hỏi có thể chia nhiều nhất thành bao nhiêu tổ? Khi đó, mỗi tổ có bao nhiêu nam, bao nhiêu nữ? </w:t>
      </w:r>
    </w:p>
    <w:p w:rsidR="00DA23BB" w:rsidRPr="00D60CC3" w:rsidRDefault="00DA23BB" w:rsidP="00DA23BB">
      <w:pPr>
        <w:rPr>
          <w:rFonts w:ascii="Times New Roman" w:hAnsi="Times New Roman" w:cs="Times New Roman"/>
          <w:b/>
          <w:color w:val="002060"/>
          <w:sz w:val="24"/>
          <w:szCs w:val="24"/>
        </w:rPr>
      </w:pPr>
      <w:r w:rsidRPr="00D60CC3">
        <w:rPr>
          <w:rFonts w:ascii="Times New Roman" w:hAnsi="Times New Roman" w:cs="Times New Roman"/>
          <w:b/>
          <w:color w:val="002060"/>
          <w:sz w:val="24"/>
          <w:szCs w:val="24"/>
        </w:rPr>
        <w:t>Bài 4 (3,5 điểm)</w:t>
      </w:r>
    </w:p>
    <w:p w:rsidR="00DA23BB" w:rsidRPr="00D60CC3" w:rsidRDefault="00DA23BB" w:rsidP="00DA23BB">
      <w:pPr>
        <w:rPr>
          <w:rFonts w:ascii="Times New Roman" w:hAnsi="Times New Roman" w:cs="Times New Roman"/>
          <w:color w:val="002060"/>
          <w:sz w:val="24"/>
          <w:szCs w:val="24"/>
        </w:rPr>
      </w:pPr>
      <w:r w:rsidRPr="00D60CC3">
        <w:rPr>
          <w:rFonts w:ascii="Times New Roman" w:hAnsi="Times New Roman" w:cs="Times New Roman"/>
          <w:color w:val="002060"/>
          <w:sz w:val="24"/>
          <w:szCs w:val="24"/>
        </w:rPr>
        <w:tab/>
        <w:t xml:space="preserve">Trên tia Ax lấy hai điểm B và C sao cho </w:t>
      </w:r>
      <w:r w:rsidRPr="00D60CC3">
        <w:rPr>
          <w:rFonts w:ascii="Times New Roman" w:hAnsi="Times New Roman" w:cs="Times New Roman"/>
          <w:color w:val="002060"/>
          <w:position w:val="-10"/>
          <w:sz w:val="24"/>
          <w:szCs w:val="24"/>
        </w:rPr>
        <w:object w:dxaOrig="1280" w:dyaOrig="340">
          <v:shape id="_x0000_i1034" type="#_x0000_t75" style="width:63.75pt;height:17.25pt" o:ole="">
            <v:imagedata r:id="rId22" o:title=""/>
          </v:shape>
          <o:OLEObject Type="Embed" ProgID="Equation.DSMT4" ShapeID="_x0000_i1034" DrawAspect="Content" ObjectID="_1666011541" r:id="rId23"/>
        </w:object>
      </w:r>
      <w:r w:rsidRPr="00D60CC3">
        <w:rPr>
          <w:rFonts w:ascii="Times New Roman" w:hAnsi="Times New Roman" w:cs="Times New Roman"/>
          <w:color w:val="002060"/>
          <w:sz w:val="24"/>
          <w:szCs w:val="24"/>
        </w:rPr>
        <w:t xml:space="preserve"> </w:t>
      </w:r>
      <w:r w:rsidRPr="00D60CC3">
        <w:rPr>
          <w:rFonts w:ascii="Times New Roman" w:hAnsi="Times New Roman" w:cs="Times New Roman"/>
          <w:color w:val="002060"/>
          <w:position w:val="-6"/>
          <w:sz w:val="24"/>
          <w:szCs w:val="24"/>
        </w:rPr>
        <w:object w:dxaOrig="1260" w:dyaOrig="300">
          <v:shape id="_x0000_i1035" type="#_x0000_t75" style="width:63pt;height:15pt" o:ole="">
            <v:imagedata r:id="rId24" o:title=""/>
          </v:shape>
          <o:OLEObject Type="Embed" ProgID="Equation.DSMT4" ShapeID="_x0000_i1035" DrawAspect="Content" ObjectID="_1666011542" r:id="rId25"/>
        </w:object>
      </w:r>
      <w:r w:rsidRPr="00D60CC3">
        <w:rPr>
          <w:rFonts w:ascii="Times New Roman" w:hAnsi="Times New Roman" w:cs="Times New Roman"/>
          <w:color w:val="002060"/>
          <w:sz w:val="24"/>
          <w:szCs w:val="24"/>
        </w:rPr>
        <w:t xml:space="preserve"> </w:t>
      </w:r>
    </w:p>
    <w:p w:rsidR="00DA23BB" w:rsidRPr="00D60CC3" w:rsidRDefault="00DA23BB" w:rsidP="00DA23BB">
      <w:pPr>
        <w:pStyle w:val="ListParagraph"/>
        <w:numPr>
          <w:ilvl w:val="0"/>
          <w:numId w:val="3"/>
        </w:numPr>
        <w:rPr>
          <w:rFonts w:ascii="Times New Roman" w:hAnsi="Times New Roman" w:cs="Times New Roman"/>
          <w:color w:val="002060"/>
          <w:sz w:val="24"/>
          <w:szCs w:val="24"/>
        </w:rPr>
      </w:pPr>
      <w:r w:rsidRPr="00D60CC3">
        <w:rPr>
          <w:rFonts w:ascii="Times New Roman" w:hAnsi="Times New Roman" w:cs="Times New Roman"/>
          <w:color w:val="002060"/>
          <w:sz w:val="24"/>
          <w:szCs w:val="24"/>
        </w:rPr>
        <w:t xml:space="preserve">Trong ba điểm A, B, C điểm nào nằm giữa hai điểm còn lại? Vì sao? </w:t>
      </w:r>
    </w:p>
    <w:p w:rsidR="00DA23BB" w:rsidRPr="00D60CC3" w:rsidRDefault="00DA23BB" w:rsidP="00DA23BB">
      <w:pPr>
        <w:pStyle w:val="ListParagraph"/>
        <w:numPr>
          <w:ilvl w:val="0"/>
          <w:numId w:val="3"/>
        </w:numPr>
        <w:rPr>
          <w:rFonts w:ascii="Times New Roman" w:hAnsi="Times New Roman" w:cs="Times New Roman"/>
          <w:color w:val="002060"/>
          <w:sz w:val="24"/>
          <w:szCs w:val="24"/>
        </w:rPr>
      </w:pPr>
      <w:r w:rsidRPr="00D60CC3">
        <w:rPr>
          <w:rFonts w:ascii="Times New Roman" w:hAnsi="Times New Roman" w:cs="Times New Roman"/>
          <w:color w:val="002060"/>
          <w:sz w:val="24"/>
          <w:szCs w:val="24"/>
        </w:rPr>
        <w:t>Tính độ dài đoạn thẳng BC;</w:t>
      </w:r>
    </w:p>
    <w:p w:rsidR="00DA23BB" w:rsidRPr="00D60CC3" w:rsidRDefault="00DA23BB" w:rsidP="00DA23BB">
      <w:pPr>
        <w:pStyle w:val="ListParagraph"/>
        <w:numPr>
          <w:ilvl w:val="0"/>
          <w:numId w:val="3"/>
        </w:numPr>
        <w:rPr>
          <w:rFonts w:ascii="Times New Roman" w:hAnsi="Times New Roman" w:cs="Times New Roman"/>
          <w:color w:val="002060"/>
          <w:sz w:val="24"/>
          <w:szCs w:val="24"/>
        </w:rPr>
      </w:pPr>
      <w:r w:rsidRPr="00D60CC3">
        <w:rPr>
          <w:rFonts w:ascii="Times New Roman" w:hAnsi="Times New Roman" w:cs="Times New Roman"/>
          <w:color w:val="002060"/>
          <w:sz w:val="24"/>
          <w:szCs w:val="24"/>
        </w:rPr>
        <w:t>Gọi K là trung điểm của đoạn thẳng BC. Tính độ dài đoạn thẳng BK, CK và AK;</w:t>
      </w:r>
    </w:p>
    <w:p w:rsidR="00DA23BB" w:rsidRPr="00D60CC3" w:rsidRDefault="00DA23BB" w:rsidP="00DA23BB">
      <w:pPr>
        <w:pStyle w:val="ListParagraph"/>
        <w:numPr>
          <w:ilvl w:val="0"/>
          <w:numId w:val="3"/>
        </w:numPr>
        <w:rPr>
          <w:rFonts w:ascii="Times New Roman" w:hAnsi="Times New Roman" w:cs="Times New Roman"/>
          <w:color w:val="002060"/>
          <w:sz w:val="24"/>
          <w:szCs w:val="24"/>
        </w:rPr>
      </w:pPr>
      <w:r w:rsidRPr="00D60CC3">
        <w:rPr>
          <w:rFonts w:ascii="Times New Roman" w:hAnsi="Times New Roman" w:cs="Times New Roman"/>
          <w:color w:val="002060"/>
          <w:sz w:val="24"/>
          <w:szCs w:val="24"/>
        </w:rPr>
        <w:t xml:space="preserve">Trên tia đối của tia Ax lấy điểm M sao cho A là trung điểm của MB. Chứng tỏ rằng B là trung điểm của đoạnt hẳng MC? </w:t>
      </w:r>
    </w:p>
    <w:p w:rsidR="00DA23BB" w:rsidRPr="00D60CC3" w:rsidRDefault="00DA23BB" w:rsidP="00DA23BB">
      <w:pPr>
        <w:rPr>
          <w:rFonts w:ascii="Times New Roman" w:hAnsi="Times New Roman" w:cs="Times New Roman"/>
          <w:b/>
          <w:color w:val="002060"/>
          <w:sz w:val="24"/>
          <w:szCs w:val="24"/>
        </w:rPr>
      </w:pPr>
      <w:r w:rsidRPr="00D60CC3">
        <w:rPr>
          <w:rFonts w:ascii="Times New Roman" w:hAnsi="Times New Roman" w:cs="Times New Roman"/>
          <w:b/>
          <w:color w:val="002060"/>
          <w:sz w:val="24"/>
          <w:szCs w:val="24"/>
        </w:rPr>
        <w:t>Bài 5 (0,5 điểm):</w:t>
      </w:r>
    </w:p>
    <w:p w:rsidR="00DA23BB" w:rsidRPr="00D60CC3" w:rsidRDefault="00DA23BB" w:rsidP="00DA23BB">
      <w:pPr>
        <w:rPr>
          <w:rFonts w:ascii="Times New Roman" w:hAnsi="Times New Roman" w:cs="Times New Roman"/>
          <w:color w:val="002060"/>
          <w:sz w:val="24"/>
          <w:szCs w:val="24"/>
        </w:rPr>
      </w:pPr>
      <w:r w:rsidRPr="00D60CC3">
        <w:rPr>
          <w:rFonts w:ascii="Times New Roman" w:hAnsi="Times New Roman" w:cs="Times New Roman"/>
          <w:color w:val="002060"/>
          <w:sz w:val="24"/>
          <w:szCs w:val="24"/>
        </w:rPr>
        <w:tab/>
        <w:t xml:space="preserve">Cho a, b là hai số tự nhiên không nguyên tố cùng nhau, </w:t>
      </w:r>
      <w:r w:rsidRPr="00D60CC3">
        <w:rPr>
          <w:rFonts w:ascii="Times New Roman" w:hAnsi="Times New Roman" w:cs="Times New Roman"/>
          <w:color w:val="002060"/>
          <w:position w:val="-10"/>
          <w:sz w:val="24"/>
          <w:szCs w:val="24"/>
        </w:rPr>
        <w:object w:dxaOrig="2299" w:dyaOrig="340">
          <v:shape id="_x0000_i1036" type="#_x0000_t75" style="width:114.75pt;height:17.25pt" o:ole="">
            <v:imagedata r:id="rId26" o:title=""/>
          </v:shape>
          <o:OLEObject Type="Embed" ProgID="Equation.DSMT4" ShapeID="_x0000_i1036" DrawAspect="Content" ObjectID="_1666011543" r:id="rId27"/>
        </w:object>
      </w:r>
      <w:r w:rsidRPr="00D60CC3">
        <w:rPr>
          <w:rFonts w:ascii="Times New Roman" w:hAnsi="Times New Roman" w:cs="Times New Roman"/>
          <w:color w:val="002060"/>
          <w:sz w:val="24"/>
          <w:szCs w:val="24"/>
        </w:rPr>
        <w:t xml:space="preserve"> </w:t>
      </w:r>
      <w:r w:rsidRPr="00D60CC3">
        <w:rPr>
          <w:rFonts w:ascii="Times New Roman" w:hAnsi="Times New Roman" w:cs="Times New Roman"/>
          <w:color w:val="002060"/>
          <w:position w:val="-14"/>
          <w:sz w:val="24"/>
          <w:szCs w:val="24"/>
        </w:rPr>
        <w:object w:dxaOrig="900" w:dyaOrig="420">
          <v:shape id="_x0000_i1037" type="#_x0000_t75" style="width:45pt;height:21pt" o:ole="">
            <v:imagedata r:id="rId28" o:title=""/>
          </v:shape>
          <o:OLEObject Type="Embed" ProgID="Equation.DSMT4" ShapeID="_x0000_i1037" DrawAspect="Content" ObjectID="_1666011544" r:id="rId29"/>
        </w:object>
      </w:r>
      <w:r w:rsidRPr="00D60CC3">
        <w:rPr>
          <w:rFonts w:ascii="Times New Roman" w:hAnsi="Times New Roman" w:cs="Times New Roman"/>
          <w:color w:val="002060"/>
          <w:sz w:val="24"/>
          <w:szCs w:val="24"/>
        </w:rPr>
        <w:t>. Tìm ước chung lớn nhất của a và b.</w:t>
      </w:r>
    </w:p>
    <w:p w:rsidR="00DA23BB" w:rsidRPr="00D60CC3" w:rsidRDefault="00DA23BB" w:rsidP="00DA23BB">
      <w:pPr>
        <w:jc w:val="center"/>
        <w:rPr>
          <w:rFonts w:ascii="Times New Roman" w:hAnsi="Times New Roman" w:cs="Times New Roman"/>
          <w:b/>
          <w:color w:val="002060"/>
          <w:sz w:val="24"/>
          <w:szCs w:val="24"/>
        </w:rPr>
      </w:pPr>
      <w:r w:rsidRPr="00D60CC3">
        <w:rPr>
          <w:rFonts w:ascii="Times New Roman" w:hAnsi="Times New Roman" w:cs="Times New Roman"/>
          <w:b/>
          <w:color w:val="002060"/>
          <w:sz w:val="24"/>
          <w:szCs w:val="24"/>
        </w:rPr>
        <w:t>-----Hết-----</w:t>
      </w:r>
    </w:p>
    <w:sectPr w:rsidR="00DA23BB" w:rsidRPr="00D60CC3" w:rsidSect="00DA23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F15"/>
    <w:multiLevelType w:val="hybridMultilevel"/>
    <w:tmpl w:val="BFA6B9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0D2C3F"/>
    <w:multiLevelType w:val="hybridMultilevel"/>
    <w:tmpl w:val="EE7A59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0A5F5A"/>
    <w:multiLevelType w:val="hybridMultilevel"/>
    <w:tmpl w:val="9A1C8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BB"/>
    <w:rsid w:val="005327D0"/>
    <w:rsid w:val="00D60CC3"/>
    <w:rsid w:val="00DA23BB"/>
    <w:rsid w:val="00E31F18"/>
    <w:rsid w:val="00E41167"/>
    <w:rsid w:val="00E9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02E65-8E6F-4AC2-82F7-75FF2881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2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1169</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2020-11-04T09:12:00Z</dcterms:created>
  <dcterms:modified xsi:type="dcterms:W3CDTF">2020-11-04T09:12:00Z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