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1B" w:rsidRDefault="00E13414" w:rsidP="004319BD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>
        <w:rPr>
          <w:b/>
          <w:sz w:val="40"/>
          <w:szCs w:val="40"/>
          <w:lang w:val="en-US"/>
        </w:rPr>
        <w:t>ỐNG PHÁT TIA X</w:t>
      </w:r>
    </w:p>
    <w:p w:rsidR="00C46B9A" w:rsidRDefault="00C46B9A" w:rsidP="002C2E46">
      <w:pPr>
        <w:jc w:val="both"/>
        <w:rPr>
          <w:szCs w:val="24"/>
          <w:lang w:val="en-US"/>
        </w:rPr>
      </w:pPr>
    </w:p>
    <w:p w:rsidR="00E13414" w:rsidRDefault="00403825" w:rsidP="002C2E46">
      <w:pPr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>I. CẤU TẠO CỦA ỐNG PHÁT TIA X:</w:t>
      </w:r>
    </w:p>
    <w:p w:rsidR="00403825" w:rsidRDefault="002367FD" w:rsidP="0023740A">
      <w:pPr>
        <w:ind w:firstLine="360"/>
        <w:jc w:val="both"/>
        <w:rPr>
          <w:szCs w:val="24"/>
          <w:lang w:val="en-U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148DFE3" wp14:editId="73C1ED84">
            <wp:simplePos x="0" y="0"/>
            <wp:positionH relativeFrom="margin">
              <wp:posOffset>2858770</wp:posOffset>
            </wp:positionH>
            <wp:positionV relativeFrom="margin">
              <wp:posOffset>812800</wp:posOffset>
            </wp:positionV>
            <wp:extent cx="2874645" cy="1349375"/>
            <wp:effectExtent l="0" t="0" r="190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8b428199b8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E15AC">
        <w:rPr>
          <w:szCs w:val="24"/>
          <w:lang w:val="en-US"/>
        </w:rPr>
        <w:t>Để</w:t>
      </w:r>
      <w:proofErr w:type="spellEnd"/>
      <w:r w:rsidR="00FE15AC">
        <w:rPr>
          <w:szCs w:val="24"/>
          <w:lang w:val="en-US"/>
        </w:rPr>
        <w:t xml:space="preserve"> </w:t>
      </w:r>
      <w:proofErr w:type="spellStart"/>
      <w:r w:rsidR="00FE15AC">
        <w:rPr>
          <w:szCs w:val="24"/>
          <w:lang w:val="en-US"/>
        </w:rPr>
        <w:t>tạo</w:t>
      </w:r>
      <w:proofErr w:type="spellEnd"/>
      <w:r w:rsidR="00FE15AC">
        <w:rPr>
          <w:szCs w:val="24"/>
          <w:lang w:val="en-US"/>
        </w:rPr>
        <w:t xml:space="preserve"> </w:t>
      </w:r>
      <w:proofErr w:type="spellStart"/>
      <w:r w:rsidR="00FE15AC">
        <w:rPr>
          <w:szCs w:val="24"/>
          <w:lang w:val="en-US"/>
        </w:rPr>
        <w:t>ra</w:t>
      </w:r>
      <w:proofErr w:type="spellEnd"/>
      <w:r w:rsidR="00FE15AC">
        <w:rPr>
          <w:szCs w:val="24"/>
          <w:lang w:val="en-US"/>
        </w:rPr>
        <w:t xml:space="preserve"> </w:t>
      </w:r>
      <w:proofErr w:type="spellStart"/>
      <w:proofErr w:type="gramStart"/>
      <w:r w:rsidR="00FE15AC">
        <w:rPr>
          <w:szCs w:val="24"/>
          <w:lang w:val="en-US"/>
        </w:rPr>
        <w:t>tia</w:t>
      </w:r>
      <w:proofErr w:type="spellEnd"/>
      <w:proofErr w:type="gramEnd"/>
      <w:r w:rsidR="00FE15AC">
        <w:rPr>
          <w:szCs w:val="24"/>
          <w:lang w:val="en-US"/>
        </w:rPr>
        <w:t xml:space="preserve"> X </w:t>
      </w:r>
      <w:proofErr w:type="spellStart"/>
      <w:r w:rsidR="00FE15AC">
        <w:rPr>
          <w:szCs w:val="24"/>
          <w:lang w:val="en-US"/>
        </w:rPr>
        <w:t>người</w:t>
      </w:r>
      <w:proofErr w:type="spellEnd"/>
      <w:r w:rsidR="00FE15AC">
        <w:rPr>
          <w:szCs w:val="24"/>
          <w:lang w:val="en-US"/>
        </w:rPr>
        <w:t xml:space="preserve"> ta </w:t>
      </w:r>
      <w:proofErr w:type="spellStart"/>
      <w:r w:rsidR="00FE15AC">
        <w:rPr>
          <w:szCs w:val="24"/>
          <w:lang w:val="en-US"/>
        </w:rPr>
        <w:t>dùng</w:t>
      </w:r>
      <w:proofErr w:type="spellEnd"/>
      <w:r w:rsidR="00FE15AC">
        <w:rPr>
          <w:szCs w:val="24"/>
          <w:lang w:val="en-US"/>
        </w:rPr>
        <w:t xml:space="preserve"> </w:t>
      </w:r>
      <w:proofErr w:type="spellStart"/>
      <w:r w:rsidR="00FE15AC">
        <w:rPr>
          <w:szCs w:val="24"/>
          <w:lang w:val="en-US"/>
        </w:rPr>
        <w:t>ống</w:t>
      </w:r>
      <w:proofErr w:type="spellEnd"/>
      <w:r w:rsidR="00FE15AC">
        <w:rPr>
          <w:szCs w:val="24"/>
          <w:lang w:val="en-US"/>
        </w:rPr>
        <w:t xml:space="preserve"> </w:t>
      </w:r>
      <w:proofErr w:type="spellStart"/>
      <w:r w:rsidR="00FE15AC">
        <w:rPr>
          <w:szCs w:val="24"/>
          <w:lang w:val="en-US"/>
        </w:rPr>
        <w:t>Culitgio</w:t>
      </w:r>
      <w:proofErr w:type="spellEnd"/>
    </w:p>
    <w:p w:rsidR="00FE15AC" w:rsidRDefault="00FE15AC" w:rsidP="0023740A">
      <w:pPr>
        <w:ind w:firstLine="36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Ống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Culitgio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ống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thủy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tinh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bên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trong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chân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không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dùng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dây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nung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bằng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vonfram</w:t>
      </w:r>
      <w:proofErr w:type="spellEnd"/>
      <w:r>
        <w:rPr>
          <w:szCs w:val="24"/>
          <w:lang w:val="en-US"/>
        </w:rPr>
        <w:t xml:space="preserve"> </w:t>
      </w:r>
      <w:r w:rsidRPr="00FE15AC">
        <w:rPr>
          <w:position w:val="-4"/>
          <w:szCs w:val="24"/>
          <w:lang w:val="en-US"/>
        </w:rPr>
        <w:object w:dxaOrig="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2.9pt" o:ole="">
            <v:imagedata r:id="rId8" o:title=""/>
          </v:shape>
          <o:OLEObject Type="Embed" ProgID="Equation.DSMT4" ShapeID="_x0000_i1025" DrawAspect="Content" ObjectID="_1531377942" r:id="rId9"/>
        </w:object>
      </w:r>
      <w:proofErr w:type="spellStart"/>
      <w:r>
        <w:rPr>
          <w:szCs w:val="24"/>
          <w:lang w:val="en-US"/>
        </w:rPr>
        <w:t>dùng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nguồn</w:t>
      </w:r>
      <w:proofErr w:type="spellEnd"/>
      <w:r>
        <w:rPr>
          <w:szCs w:val="24"/>
          <w:lang w:val="en-US"/>
        </w:rPr>
        <w:t xml:space="preserve"> electron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điện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cực</w:t>
      </w:r>
      <w:proofErr w:type="spellEnd"/>
      <w:r>
        <w:rPr>
          <w:szCs w:val="24"/>
          <w:lang w:val="en-US"/>
        </w:rPr>
        <w:t>:</w:t>
      </w:r>
    </w:p>
    <w:p w:rsidR="00FE15AC" w:rsidRDefault="00FE15AC" w:rsidP="0023740A">
      <w:pPr>
        <w:ind w:firstLine="36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+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catot</w:t>
      </w:r>
      <w:proofErr w:type="spellEnd"/>
      <w:r>
        <w:rPr>
          <w:szCs w:val="24"/>
          <w:lang w:val="en-US"/>
        </w:rPr>
        <w:t xml:space="preserve"> K, </w:t>
      </w:r>
      <w:proofErr w:type="spellStart"/>
      <w:r>
        <w:rPr>
          <w:szCs w:val="24"/>
          <w:lang w:val="en-US"/>
        </w:rPr>
        <w:t>làm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bằng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kim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loại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hình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chỏm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cầu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electron </w:t>
      </w:r>
      <w:proofErr w:type="spellStart"/>
      <w:r>
        <w:rPr>
          <w:szCs w:val="24"/>
          <w:lang w:val="en-US"/>
        </w:rPr>
        <w:t>phóng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r w:rsidRPr="00FE15AC">
        <w:rPr>
          <w:position w:val="-4"/>
          <w:szCs w:val="24"/>
          <w:lang w:val="en-US"/>
        </w:rPr>
        <w:object w:dxaOrig="380" w:dyaOrig="260">
          <v:shape id="_x0000_i1026" type="#_x0000_t75" style="width:18.8pt;height:12.9pt" o:ole="">
            <v:imagedata r:id="rId10" o:title=""/>
          </v:shape>
          <o:OLEObject Type="Embed" ProgID="Equation.DSMT4" ShapeID="_x0000_i1026" DrawAspect="Content" ObjectID="_1531377943" r:id="rId11"/>
        </w:object>
      </w:r>
      <w:proofErr w:type="spellStart"/>
      <w:r>
        <w:rPr>
          <w:szCs w:val="24"/>
          <w:lang w:val="en-US"/>
        </w:rPr>
        <w:t>đều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hội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tụ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anot</w:t>
      </w:r>
      <w:proofErr w:type="spellEnd"/>
    </w:p>
    <w:p w:rsidR="00FE15AC" w:rsidRDefault="00FE15AC" w:rsidP="0023740A">
      <w:pPr>
        <w:ind w:firstLine="36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+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anot</w:t>
      </w:r>
      <w:proofErr w:type="spellEnd"/>
      <w:r>
        <w:rPr>
          <w:szCs w:val="24"/>
          <w:lang w:val="en-US"/>
        </w:rPr>
        <w:t xml:space="preserve"> A </w:t>
      </w:r>
      <w:proofErr w:type="spellStart"/>
      <w:r>
        <w:rPr>
          <w:szCs w:val="24"/>
          <w:lang w:val="en-US"/>
        </w:rPr>
        <w:t>làm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bằng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kim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loại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khối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lượng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nguyên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tử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lớn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nóng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chảy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cao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được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nguội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bằng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dòng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nước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ống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hoạt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động</w:t>
      </w:r>
      <w:proofErr w:type="spellEnd"/>
    </w:p>
    <w:p w:rsidR="00FE15AC" w:rsidRDefault="00D80E06" w:rsidP="0023740A">
      <w:pPr>
        <w:ind w:firstLine="360"/>
        <w:jc w:val="both"/>
        <w:rPr>
          <w:szCs w:val="24"/>
          <w:lang w:val="en-US"/>
        </w:rPr>
      </w:pPr>
      <w:proofErr w:type="spellStart"/>
      <w:proofErr w:type="gramStart"/>
      <w:r>
        <w:rPr>
          <w:szCs w:val="24"/>
          <w:lang w:val="en-US"/>
        </w:rPr>
        <w:t>Dây</w:t>
      </w:r>
      <w:proofErr w:type="spellEnd"/>
      <w:r>
        <w:rPr>
          <w:szCs w:val="24"/>
          <w:lang w:val="en-US"/>
        </w:rPr>
        <w:t xml:space="preserve"> </w:t>
      </w:r>
      <w:r w:rsidRPr="00D80E06">
        <w:rPr>
          <w:position w:val="-4"/>
          <w:szCs w:val="24"/>
          <w:lang w:val="en-US"/>
        </w:rPr>
        <w:object w:dxaOrig="380" w:dyaOrig="260">
          <v:shape id="_x0000_i1027" type="#_x0000_t75" style="width:18.8pt;height:12.9pt" o:ole="">
            <v:imagedata r:id="rId12" o:title=""/>
          </v:shape>
          <o:OLEObject Type="Embed" ProgID="Equation.DSMT4" ShapeID="_x0000_i1027" DrawAspect="Content" ObjectID="_1531377944" r:id="rId13"/>
        </w:object>
      </w:r>
      <w:proofErr w:type="spellStart"/>
      <w:r>
        <w:rPr>
          <w:szCs w:val="24"/>
          <w:lang w:val="en-US"/>
        </w:rPr>
        <w:t>được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nung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nóng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bằng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dòng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điện</w:t>
      </w:r>
      <w:proofErr w:type="spellEnd"/>
      <w:r>
        <w:rPr>
          <w:szCs w:val="24"/>
          <w:lang w:val="en-US"/>
        </w:rPr>
        <w:t>.</w:t>
      </w:r>
      <w:proofErr w:type="gram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Người</w:t>
      </w:r>
      <w:proofErr w:type="spellEnd"/>
      <w:r>
        <w:rPr>
          <w:szCs w:val="24"/>
          <w:lang w:val="en-US"/>
        </w:rPr>
        <w:t xml:space="preserve"> ta </w:t>
      </w:r>
      <w:proofErr w:type="spellStart"/>
      <w:r>
        <w:rPr>
          <w:szCs w:val="24"/>
          <w:lang w:val="en-US"/>
        </w:rPr>
        <w:t>đặt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giữa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anot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catot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hiệu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điện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thế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cỡ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chục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kilovon</w:t>
      </w:r>
      <w:proofErr w:type="spellEnd"/>
      <w:r>
        <w:rPr>
          <w:szCs w:val="24"/>
          <w:lang w:val="en-US"/>
        </w:rPr>
        <w:t>.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eclectron</w:t>
      </w:r>
      <w:proofErr w:type="spellEnd"/>
      <w:r>
        <w:rPr>
          <w:szCs w:val="24"/>
          <w:lang w:val="en-US"/>
        </w:rPr>
        <w:t xml:space="preserve"> bay </w:t>
      </w:r>
      <w:proofErr w:type="spellStart"/>
      <w:r>
        <w:rPr>
          <w:szCs w:val="24"/>
          <w:lang w:val="en-US"/>
        </w:rPr>
        <w:t>ra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dây</w:t>
      </w:r>
      <w:proofErr w:type="spellEnd"/>
      <w:r>
        <w:rPr>
          <w:szCs w:val="24"/>
          <w:lang w:val="en-US"/>
        </w:rPr>
        <w:t xml:space="preserve"> </w:t>
      </w:r>
      <w:r w:rsidRPr="00D80E06">
        <w:rPr>
          <w:position w:val="-4"/>
          <w:szCs w:val="24"/>
          <w:lang w:val="en-US"/>
        </w:rPr>
        <w:object w:dxaOrig="380" w:dyaOrig="260">
          <v:shape id="_x0000_i1028" type="#_x0000_t75" style="width:18.8pt;height:12.9pt" o:ole="">
            <v:imagedata r:id="rId14" o:title=""/>
          </v:shape>
          <o:OLEObject Type="Embed" ProgID="Equation.DSMT4" ShapeID="_x0000_i1028" DrawAspect="Content" ObjectID="_1531377945" r:id="rId15"/>
        </w:object>
      </w:r>
      <w:proofErr w:type="spellStart"/>
      <w:r>
        <w:rPr>
          <w:szCs w:val="24"/>
          <w:lang w:val="en-US"/>
        </w:rPr>
        <w:t>sẽ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chuyển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trong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điện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mạnh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giữa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anot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catot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đến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đập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anot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anot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phát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ra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tia</w:t>
      </w:r>
      <w:proofErr w:type="spellEnd"/>
      <w:proofErr w:type="gramEnd"/>
      <w:r>
        <w:rPr>
          <w:szCs w:val="24"/>
          <w:lang w:val="en-US"/>
        </w:rPr>
        <w:t xml:space="preserve"> X</w:t>
      </w:r>
    </w:p>
    <w:p w:rsidR="00D7250E" w:rsidRDefault="00D7250E" w:rsidP="0023740A">
      <w:pPr>
        <w:ind w:firstLine="360"/>
        <w:jc w:val="both"/>
        <w:rPr>
          <w:szCs w:val="24"/>
          <w:lang w:val="en-US"/>
        </w:rPr>
      </w:pPr>
    </w:p>
    <w:p w:rsidR="00D7250E" w:rsidRDefault="006F02F5" w:rsidP="00D80E06">
      <w:pPr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>II. CÁC DẠNG BÀI TẬP LIÊN QUAN:</w:t>
      </w:r>
    </w:p>
    <w:p w:rsidR="006F02F5" w:rsidRDefault="006F02F5" w:rsidP="00D80E06">
      <w:pPr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1. </w:t>
      </w:r>
      <w:proofErr w:type="spellStart"/>
      <w:r w:rsidR="002B5ADE">
        <w:rPr>
          <w:b/>
          <w:szCs w:val="24"/>
          <w:lang w:val="en-US"/>
        </w:rPr>
        <w:t>Tìm</w:t>
      </w:r>
      <w:proofErr w:type="spellEnd"/>
      <w:r w:rsidR="002B5ADE">
        <w:rPr>
          <w:b/>
          <w:szCs w:val="24"/>
          <w:lang w:val="en-US"/>
        </w:rPr>
        <w:t xml:space="preserve"> </w:t>
      </w:r>
      <w:proofErr w:type="spellStart"/>
      <w:r w:rsidR="002B5ADE">
        <w:rPr>
          <w:b/>
          <w:szCs w:val="24"/>
          <w:lang w:val="en-US"/>
        </w:rPr>
        <w:t>bước</w:t>
      </w:r>
      <w:proofErr w:type="spellEnd"/>
      <w:r w:rsidR="002B5ADE">
        <w:rPr>
          <w:b/>
          <w:szCs w:val="24"/>
          <w:lang w:val="en-US"/>
        </w:rPr>
        <w:t xml:space="preserve"> </w:t>
      </w:r>
      <w:proofErr w:type="spellStart"/>
      <w:r w:rsidR="002B5ADE">
        <w:rPr>
          <w:b/>
          <w:szCs w:val="24"/>
          <w:lang w:val="en-US"/>
        </w:rPr>
        <w:t>sóng</w:t>
      </w:r>
      <w:proofErr w:type="spellEnd"/>
      <w:r w:rsidR="002B5ADE">
        <w:rPr>
          <w:b/>
          <w:szCs w:val="24"/>
          <w:lang w:val="en-US"/>
        </w:rPr>
        <w:t xml:space="preserve"> </w:t>
      </w:r>
      <w:proofErr w:type="spellStart"/>
      <w:r w:rsidR="002B5ADE">
        <w:rPr>
          <w:b/>
          <w:szCs w:val="24"/>
          <w:lang w:val="en-US"/>
        </w:rPr>
        <w:t>nhỏ</w:t>
      </w:r>
      <w:proofErr w:type="spellEnd"/>
      <w:r w:rsidR="002B5ADE">
        <w:rPr>
          <w:b/>
          <w:szCs w:val="24"/>
          <w:lang w:val="en-US"/>
        </w:rPr>
        <w:t xml:space="preserve"> </w:t>
      </w:r>
      <w:proofErr w:type="spellStart"/>
      <w:r w:rsidR="002B5ADE">
        <w:rPr>
          <w:b/>
          <w:szCs w:val="24"/>
          <w:lang w:val="en-US"/>
        </w:rPr>
        <w:t>nhất</w:t>
      </w:r>
      <w:proofErr w:type="spellEnd"/>
      <w:r w:rsidR="002B5ADE">
        <w:rPr>
          <w:b/>
          <w:szCs w:val="24"/>
          <w:lang w:val="en-US"/>
        </w:rPr>
        <w:t xml:space="preserve"> </w:t>
      </w:r>
      <w:proofErr w:type="spellStart"/>
      <w:r w:rsidR="002B5ADE">
        <w:rPr>
          <w:rFonts w:cs="Times New Roman"/>
          <w:b/>
          <w:szCs w:val="24"/>
          <w:lang w:val="en-US"/>
        </w:rPr>
        <w:t>λ</w:t>
      </w:r>
      <w:r w:rsidR="002B5ADE">
        <w:rPr>
          <w:b/>
          <w:szCs w:val="24"/>
          <w:vertAlign w:val="subscript"/>
          <w:lang w:val="en-US"/>
        </w:rPr>
        <w:t>min</w:t>
      </w:r>
      <w:proofErr w:type="spellEnd"/>
      <w:r w:rsidR="002B5ADE">
        <w:rPr>
          <w:b/>
          <w:szCs w:val="24"/>
          <w:lang w:val="en-US"/>
        </w:rPr>
        <w:t xml:space="preserve"> do </w:t>
      </w:r>
      <w:proofErr w:type="spellStart"/>
      <w:proofErr w:type="gramStart"/>
      <w:r w:rsidR="002B5ADE">
        <w:rPr>
          <w:b/>
          <w:szCs w:val="24"/>
          <w:lang w:val="en-US"/>
        </w:rPr>
        <w:t>tia</w:t>
      </w:r>
      <w:proofErr w:type="spellEnd"/>
      <w:proofErr w:type="gramEnd"/>
      <w:r w:rsidR="002B5ADE">
        <w:rPr>
          <w:b/>
          <w:szCs w:val="24"/>
          <w:lang w:val="en-US"/>
        </w:rPr>
        <w:t xml:space="preserve"> X </w:t>
      </w:r>
      <w:proofErr w:type="spellStart"/>
      <w:r w:rsidR="002B5ADE">
        <w:rPr>
          <w:b/>
          <w:szCs w:val="24"/>
          <w:lang w:val="en-US"/>
        </w:rPr>
        <w:t>phát</w:t>
      </w:r>
      <w:proofErr w:type="spellEnd"/>
      <w:r w:rsidR="002B5ADE">
        <w:rPr>
          <w:b/>
          <w:szCs w:val="24"/>
          <w:lang w:val="en-US"/>
        </w:rPr>
        <w:t xml:space="preserve"> </w:t>
      </w:r>
      <w:proofErr w:type="spellStart"/>
      <w:r w:rsidR="002B5ADE">
        <w:rPr>
          <w:b/>
          <w:szCs w:val="24"/>
          <w:lang w:val="en-US"/>
        </w:rPr>
        <w:t>ra</w:t>
      </w:r>
      <w:proofErr w:type="spellEnd"/>
      <w:r w:rsidR="002B5ADE">
        <w:rPr>
          <w:b/>
          <w:szCs w:val="24"/>
          <w:lang w:val="en-US"/>
        </w:rPr>
        <w:t>:</w:t>
      </w:r>
    </w:p>
    <w:p w:rsidR="002B5ADE" w:rsidRDefault="00C90A69" w:rsidP="0023740A">
      <w:pPr>
        <w:ind w:firstLine="36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Chùm</w:t>
      </w:r>
      <w:proofErr w:type="spellEnd"/>
      <w:r>
        <w:rPr>
          <w:szCs w:val="24"/>
          <w:lang w:val="en-US"/>
        </w:rPr>
        <w:t xml:space="preserve"> electron </w:t>
      </w:r>
      <w:proofErr w:type="spellStart"/>
      <w:r>
        <w:rPr>
          <w:szCs w:val="24"/>
          <w:lang w:val="en-US"/>
        </w:rPr>
        <w:t>được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phát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từ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catot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ban </w:t>
      </w:r>
      <w:proofErr w:type="spellStart"/>
      <w:proofErr w:type="gramStart"/>
      <w:r>
        <w:rPr>
          <w:szCs w:val="24"/>
          <w:lang w:val="en-US"/>
        </w:rPr>
        <w:t>đầu</w:t>
      </w:r>
      <w:proofErr w:type="spellEnd"/>
      <w:r>
        <w:rPr>
          <w:szCs w:val="24"/>
          <w:lang w:val="en-US"/>
        </w:rPr>
        <w:t xml:space="preserve"> </w:t>
      </w:r>
      <w:proofErr w:type="gramEnd"/>
      <w:r w:rsidRPr="00C90A69">
        <w:rPr>
          <w:position w:val="-24"/>
          <w:szCs w:val="24"/>
          <w:lang w:val="en-US"/>
        </w:rPr>
        <w:object w:dxaOrig="1140" w:dyaOrig="620">
          <v:shape id="_x0000_i1029" type="#_x0000_t75" style="width:56.95pt;height:31.15pt" o:ole="">
            <v:imagedata r:id="rId16" o:title=""/>
          </v:shape>
          <o:OLEObject Type="Embed" ProgID="Equation.DSMT4" ShapeID="_x0000_i1029" DrawAspect="Content" ObjectID="_1531377946" r:id="rId17"/>
        </w:object>
      </w:r>
      <w:r w:rsidR="00184483">
        <w:rPr>
          <w:szCs w:val="24"/>
          <w:lang w:val="en-US"/>
        </w:rPr>
        <w:t xml:space="preserve">, </w:t>
      </w:r>
      <w:proofErr w:type="spellStart"/>
      <w:r w:rsidR="00184483">
        <w:rPr>
          <w:szCs w:val="24"/>
          <w:lang w:val="en-US"/>
        </w:rPr>
        <w:t>sau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đó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nó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được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gia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tốc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thêm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trong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điện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trường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mạnh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hướng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từ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anot</w:t>
      </w:r>
      <w:proofErr w:type="spellEnd"/>
      <w:r w:rsidR="00184483">
        <w:rPr>
          <w:szCs w:val="24"/>
          <w:lang w:val="en-US"/>
        </w:rPr>
        <w:t xml:space="preserve"> sang </w:t>
      </w:r>
      <w:proofErr w:type="spellStart"/>
      <w:r w:rsidR="00184483">
        <w:rPr>
          <w:szCs w:val="24"/>
          <w:lang w:val="en-US"/>
        </w:rPr>
        <w:t>catot</w:t>
      </w:r>
      <w:proofErr w:type="spellEnd"/>
      <w:r w:rsidR="00184483">
        <w:rPr>
          <w:szCs w:val="24"/>
          <w:lang w:val="en-US"/>
        </w:rPr>
        <w:t xml:space="preserve">. Do </w:t>
      </w:r>
      <w:proofErr w:type="spellStart"/>
      <w:r w:rsidR="00184483">
        <w:rPr>
          <w:szCs w:val="24"/>
          <w:lang w:val="en-US"/>
        </w:rPr>
        <w:t>đó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tổng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năng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lượng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của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chùm</w:t>
      </w:r>
      <w:proofErr w:type="spellEnd"/>
      <w:r w:rsidR="00184483">
        <w:rPr>
          <w:szCs w:val="24"/>
          <w:lang w:val="en-US"/>
        </w:rPr>
        <w:t xml:space="preserve"> electron </w:t>
      </w:r>
      <w:proofErr w:type="spellStart"/>
      <w:r w:rsidR="00184483">
        <w:rPr>
          <w:szCs w:val="24"/>
          <w:lang w:val="en-US"/>
        </w:rPr>
        <w:t>khi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nó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đập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vào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anot</w:t>
      </w:r>
      <w:proofErr w:type="spellEnd"/>
      <w:r w:rsidR="00184483">
        <w:rPr>
          <w:szCs w:val="24"/>
          <w:lang w:val="en-US"/>
        </w:rPr>
        <w:t xml:space="preserve"> </w:t>
      </w:r>
      <w:proofErr w:type="spellStart"/>
      <w:r w:rsidR="00184483">
        <w:rPr>
          <w:szCs w:val="24"/>
          <w:lang w:val="en-US"/>
        </w:rPr>
        <w:t>là</w:t>
      </w:r>
      <w:proofErr w:type="spellEnd"/>
      <w:r w:rsidR="00184483">
        <w:rPr>
          <w:szCs w:val="24"/>
          <w:lang w:val="en-US"/>
        </w:rPr>
        <w:t>:</w:t>
      </w:r>
    </w:p>
    <w:p w:rsidR="00184483" w:rsidRDefault="00804899" w:rsidP="0023740A">
      <w:pPr>
        <w:ind w:firstLine="360"/>
        <w:jc w:val="center"/>
        <w:rPr>
          <w:szCs w:val="24"/>
          <w:lang w:val="en-US"/>
        </w:rPr>
      </w:pPr>
      <w:r w:rsidRPr="00804899">
        <w:rPr>
          <w:position w:val="-12"/>
          <w:szCs w:val="24"/>
          <w:lang w:val="en-US"/>
        </w:rPr>
        <w:object w:dxaOrig="1340" w:dyaOrig="360">
          <v:shape id="_x0000_i1030" type="#_x0000_t75" style="width:67.15pt;height:18.25pt" o:ole="">
            <v:imagedata r:id="rId18" o:title=""/>
          </v:shape>
          <o:OLEObject Type="Embed" ProgID="Equation.DSMT4" ShapeID="_x0000_i1030" DrawAspect="Content" ObjectID="_1531377947" r:id="rId19"/>
        </w:object>
      </w:r>
    </w:p>
    <w:p w:rsidR="00804899" w:rsidRDefault="00804899" w:rsidP="0023740A">
      <w:pPr>
        <w:ind w:firstLine="36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- </w:t>
      </w:r>
      <w:proofErr w:type="spellStart"/>
      <w:r>
        <w:rPr>
          <w:szCs w:val="24"/>
          <w:lang w:val="en-US"/>
        </w:rPr>
        <w:t>Khi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đập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vào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anot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lượng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này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một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phần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chuyển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hóa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lượng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tia</w:t>
      </w:r>
      <w:proofErr w:type="spellEnd"/>
      <w:proofErr w:type="gramEnd"/>
      <w:r>
        <w:rPr>
          <w:szCs w:val="24"/>
          <w:lang w:val="en-US"/>
        </w:rPr>
        <w:t xml:space="preserve"> X, </w:t>
      </w:r>
      <w:proofErr w:type="spellStart"/>
      <w:r>
        <w:rPr>
          <w:szCs w:val="24"/>
          <w:lang w:val="en-US"/>
        </w:rPr>
        <w:t>phần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còn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lại</w:t>
      </w:r>
      <w:proofErr w:type="spellEnd"/>
      <w:r>
        <w:rPr>
          <w:szCs w:val="24"/>
          <w:lang w:val="en-US"/>
        </w:rPr>
        <w:t xml:space="preserve"> (</w:t>
      </w:r>
      <w:proofErr w:type="spellStart"/>
      <w:r>
        <w:rPr>
          <w:szCs w:val="24"/>
          <w:lang w:val="en-US"/>
        </w:rPr>
        <w:t>chủ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yếu</w:t>
      </w:r>
      <w:proofErr w:type="spellEnd"/>
      <w:r>
        <w:rPr>
          <w:szCs w:val="24"/>
          <w:lang w:val="en-US"/>
        </w:rPr>
        <w:t xml:space="preserve">) </w:t>
      </w:r>
      <w:proofErr w:type="spellStart"/>
      <w:r>
        <w:rPr>
          <w:szCs w:val="24"/>
          <w:lang w:val="en-US"/>
        </w:rPr>
        <w:t>chuyển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hóa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nhiệt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làm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nóng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anot</w:t>
      </w:r>
      <w:proofErr w:type="spellEnd"/>
    </w:p>
    <w:p w:rsidR="00804899" w:rsidRDefault="00804899" w:rsidP="0023740A">
      <w:pPr>
        <w:ind w:firstLine="360"/>
        <w:jc w:val="both"/>
        <w:rPr>
          <w:szCs w:val="24"/>
          <w:lang w:val="en-US"/>
        </w:rPr>
      </w:pPr>
      <w:r w:rsidRPr="00804899">
        <w:rPr>
          <w:position w:val="-6"/>
          <w:szCs w:val="24"/>
          <w:lang w:val="en-US"/>
        </w:rPr>
        <w:object w:dxaOrig="300" w:dyaOrig="240">
          <v:shape id="_x0000_i1031" type="#_x0000_t75" style="width:15.05pt;height:11.8pt" o:ole="">
            <v:imagedata r:id="rId20" o:title=""/>
          </v:shape>
          <o:OLEObject Type="Embed" ProgID="Equation.DSMT4" ShapeID="_x0000_i1031" DrawAspect="Content" ObjectID="_1531377948" r:id="rId21"/>
        </w:object>
      </w:r>
      <w:proofErr w:type="spellStart"/>
      <w:r>
        <w:rPr>
          <w:szCs w:val="24"/>
          <w:lang w:val="en-US"/>
        </w:rPr>
        <w:t>Phương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trình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định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luật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bảo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toàn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lượng</w:t>
      </w:r>
      <w:proofErr w:type="spellEnd"/>
      <w:r>
        <w:rPr>
          <w:szCs w:val="24"/>
          <w:lang w:val="en-US"/>
        </w:rPr>
        <w:t>:</w:t>
      </w:r>
    </w:p>
    <w:p w:rsidR="00804899" w:rsidRDefault="00804899" w:rsidP="0023740A">
      <w:pPr>
        <w:ind w:firstLine="360"/>
        <w:jc w:val="center"/>
        <w:rPr>
          <w:szCs w:val="24"/>
          <w:lang w:val="en-US"/>
        </w:rPr>
      </w:pPr>
      <w:r w:rsidRPr="00804899">
        <w:rPr>
          <w:position w:val="-24"/>
          <w:szCs w:val="24"/>
          <w:lang w:val="en-US"/>
        </w:rPr>
        <w:object w:dxaOrig="1740" w:dyaOrig="620">
          <v:shape id="_x0000_i1032" type="#_x0000_t75" style="width:87.05pt;height:31.15pt" o:ole="">
            <v:imagedata r:id="rId22" o:title=""/>
          </v:shape>
          <o:OLEObject Type="Embed" ProgID="Equation.DSMT4" ShapeID="_x0000_i1032" DrawAspect="Content" ObjectID="_1531377949" r:id="rId23"/>
        </w:object>
      </w:r>
    </w:p>
    <w:p w:rsidR="00D81900" w:rsidRDefault="00C733FE" w:rsidP="0023740A">
      <w:pPr>
        <w:ind w:firstLine="36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Bước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sóng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nhỏ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nhất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có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thể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phát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λ</w:t>
      </w:r>
      <w:r>
        <w:rPr>
          <w:szCs w:val="24"/>
          <w:vertAlign w:val="subscript"/>
          <w:lang w:val="en-US"/>
        </w:rPr>
        <w:t>min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ứng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với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hợp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toàn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bộ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lượng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chùm</w:t>
      </w:r>
      <w:proofErr w:type="spellEnd"/>
      <w:r>
        <w:rPr>
          <w:szCs w:val="24"/>
          <w:lang w:val="en-US"/>
        </w:rPr>
        <w:t xml:space="preserve"> electron </w:t>
      </w:r>
      <w:proofErr w:type="spellStart"/>
      <w:r>
        <w:rPr>
          <w:szCs w:val="24"/>
          <w:lang w:val="en-US"/>
        </w:rPr>
        <w:t>chuyển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hóa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thành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lượng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chùm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tia</w:t>
      </w:r>
      <w:proofErr w:type="spellEnd"/>
      <w:r>
        <w:rPr>
          <w:szCs w:val="24"/>
          <w:lang w:val="en-US"/>
        </w:rPr>
        <w:t xml:space="preserve"> X, </w:t>
      </w:r>
      <w:proofErr w:type="spellStart"/>
      <w:r>
        <w:rPr>
          <w:szCs w:val="24"/>
          <w:lang w:val="en-US"/>
        </w:rPr>
        <w:t>nói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cách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khác</w:t>
      </w:r>
      <w:proofErr w:type="spellEnd"/>
      <w:r>
        <w:rPr>
          <w:szCs w:val="24"/>
          <w:lang w:val="en-US"/>
        </w:rPr>
        <w:t xml:space="preserve"> </w:t>
      </w:r>
      <w:proofErr w:type="gramEnd"/>
      <w:r w:rsidRPr="00C733FE">
        <w:rPr>
          <w:position w:val="-10"/>
          <w:szCs w:val="24"/>
          <w:lang w:val="en-US"/>
        </w:rPr>
        <w:object w:dxaOrig="600" w:dyaOrig="320">
          <v:shape id="_x0000_i1033" type="#_x0000_t75" style="width:30.1pt;height:16.1pt" o:ole="">
            <v:imagedata r:id="rId24" o:title=""/>
          </v:shape>
          <o:OLEObject Type="Embed" ProgID="Equation.DSMT4" ShapeID="_x0000_i1033" DrawAspect="Content" ObjectID="_1531377950" r:id="rId25"/>
        </w:object>
      </w:r>
      <w:r>
        <w:rPr>
          <w:szCs w:val="24"/>
          <w:lang w:val="en-US"/>
        </w:rPr>
        <w:t xml:space="preserve">. Do </w:t>
      </w:r>
      <w:proofErr w:type="spellStart"/>
      <w:r>
        <w:rPr>
          <w:szCs w:val="24"/>
          <w:lang w:val="en-US"/>
        </w:rPr>
        <w:t>đó</w:t>
      </w:r>
      <w:proofErr w:type="spellEnd"/>
      <w:r>
        <w:rPr>
          <w:szCs w:val="24"/>
          <w:lang w:val="en-US"/>
        </w:rPr>
        <w:t>:</w:t>
      </w:r>
    </w:p>
    <w:p w:rsidR="00C733FE" w:rsidRDefault="00C733FE" w:rsidP="0023740A">
      <w:pPr>
        <w:ind w:firstLine="360"/>
        <w:jc w:val="center"/>
        <w:rPr>
          <w:szCs w:val="24"/>
          <w:lang w:val="en-US"/>
        </w:rPr>
      </w:pPr>
      <w:r w:rsidRPr="00C733FE">
        <w:rPr>
          <w:position w:val="-30"/>
          <w:szCs w:val="24"/>
          <w:lang w:val="en-US"/>
        </w:rPr>
        <w:object w:dxaOrig="1520" w:dyaOrig="680">
          <v:shape id="_x0000_i1034" type="#_x0000_t75" style="width:75.75pt;height:33.85pt" o:ole="">
            <v:imagedata r:id="rId26" o:title=""/>
          </v:shape>
          <o:OLEObject Type="Embed" ProgID="Equation.DSMT4" ShapeID="_x0000_i1034" DrawAspect="Content" ObjectID="_1531377951" r:id="rId27"/>
        </w:object>
      </w:r>
    </w:p>
    <w:p w:rsidR="001F7FD5" w:rsidRDefault="001F7FD5" w:rsidP="0023740A">
      <w:pPr>
        <w:ind w:firstLine="36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Thông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thường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thì</w:t>
      </w:r>
      <w:proofErr w:type="spellEnd"/>
      <w:r>
        <w:rPr>
          <w:szCs w:val="24"/>
          <w:lang w:val="en-US"/>
        </w:rPr>
        <w:t xml:space="preserve"> ta </w:t>
      </w:r>
      <w:proofErr w:type="spellStart"/>
      <w:r>
        <w:rPr>
          <w:szCs w:val="24"/>
          <w:lang w:val="en-US"/>
        </w:rPr>
        <w:t>bỏ</w:t>
      </w:r>
      <w:proofErr w:type="spellEnd"/>
      <w:r>
        <w:rPr>
          <w:szCs w:val="24"/>
          <w:lang w:val="en-US"/>
        </w:rPr>
        <w:t xml:space="preserve"> qua </w:t>
      </w:r>
      <w:proofErr w:type="spellStart"/>
      <w:r>
        <w:rPr>
          <w:szCs w:val="24"/>
          <w:lang w:val="en-US"/>
        </w:rPr>
        <w:t>động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ban </w:t>
      </w:r>
      <w:proofErr w:type="spellStart"/>
      <w:r>
        <w:rPr>
          <w:szCs w:val="24"/>
          <w:lang w:val="en-US"/>
        </w:rPr>
        <w:t>đầu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của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chùm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electon</w:t>
      </w:r>
      <w:proofErr w:type="spellEnd"/>
      <w:r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Nên</w:t>
      </w:r>
      <w:proofErr w:type="spellEnd"/>
      <w:r>
        <w:rPr>
          <w:szCs w:val="24"/>
          <w:lang w:val="en-US"/>
        </w:rPr>
        <w:t xml:space="preserve">: </w:t>
      </w:r>
      <w:r w:rsidRPr="001F7FD5">
        <w:rPr>
          <w:position w:val="-28"/>
          <w:szCs w:val="24"/>
          <w:lang w:val="en-US"/>
        </w:rPr>
        <w:object w:dxaOrig="1040" w:dyaOrig="660">
          <v:shape id="_x0000_i1035" type="#_x0000_t75" style="width:52.1pt;height:32.8pt" o:ole="">
            <v:imagedata r:id="rId28" o:title=""/>
          </v:shape>
          <o:OLEObject Type="Embed" ProgID="Equation.DSMT4" ShapeID="_x0000_i1035" DrawAspect="Content" ObjectID="_1531377952" r:id="rId29"/>
        </w:object>
      </w:r>
    </w:p>
    <w:p w:rsidR="00A4054F" w:rsidRDefault="00A4054F" w:rsidP="001F7FD5">
      <w:pPr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2. </w:t>
      </w:r>
      <w:proofErr w:type="spellStart"/>
      <w:r>
        <w:rPr>
          <w:b/>
          <w:szCs w:val="24"/>
          <w:lang w:val="en-US"/>
        </w:rPr>
        <w:t>Tìm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vận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tốc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cực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đại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của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các</w:t>
      </w:r>
      <w:proofErr w:type="spellEnd"/>
      <w:r>
        <w:rPr>
          <w:b/>
          <w:szCs w:val="24"/>
          <w:lang w:val="en-US"/>
        </w:rPr>
        <w:t xml:space="preserve"> electron </w:t>
      </w:r>
      <w:proofErr w:type="spellStart"/>
      <w:r>
        <w:rPr>
          <w:b/>
          <w:szCs w:val="24"/>
          <w:lang w:val="en-US"/>
        </w:rPr>
        <w:t>khi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chúng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đập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vào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anot</w:t>
      </w:r>
      <w:proofErr w:type="spellEnd"/>
      <w:r>
        <w:rPr>
          <w:b/>
          <w:szCs w:val="24"/>
          <w:lang w:val="en-US"/>
        </w:rPr>
        <w:t>:</w:t>
      </w:r>
    </w:p>
    <w:p w:rsidR="00A4054F" w:rsidRDefault="00F44840" w:rsidP="00D05EF6">
      <w:pPr>
        <w:ind w:firstLine="36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Áp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dụng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định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lý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động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năng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cho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các</w:t>
      </w:r>
      <w:proofErr w:type="spellEnd"/>
      <w:r>
        <w:rPr>
          <w:szCs w:val="24"/>
          <w:lang w:val="en-US"/>
        </w:rPr>
        <w:t xml:space="preserve"> electron:</w:t>
      </w:r>
    </w:p>
    <w:p w:rsidR="00F44840" w:rsidRPr="00A4054F" w:rsidRDefault="00F44840" w:rsidP="0023740A">
      <w:pPr>
        <w:ind w:firstLine="360"/>
        <w:jc w:val="both"/>
        <w:rPr>
          <w:szCs w:val="24"/>
          <w:lang w:val="en-US"/>
        </w:rPr>
      </w:pPr>
      <w:r w:rsidRPr="00F44840">
        <w:rPr>
          <w:position w:val="-24"/>
          <w:szCs w:val="24"/>
          <w:lang w:val="en-US"/>
        </w:rPr>
        <w:object w:dxaOrig="2020" w:dyaOrig="620">
          <v:shape id="_x0000_i1036" type="#_x0000_t75" style="width:101pt;height:31.15pt" o:ole="">
            <v:imagedata r:id="rId30" o:title=""/>
          </v:shape>
          <o:OLEObject Type="Embed" ProgID="Equation.DSMT4" ShapeID="_x0000_i1036" DrawAspect="Content" ObjectID="_1531377953" r:id="rId31"/>
        </w:object>
      </w:r>
      <w:r w:rsidRPr="00F44840">
        <w:rPr>
          <w:position w:val="-6"/>
          <w:szCs w:val="24"/>
          <w:lang w:val="en-US"/>
        </w:rPr>
        <w:object w:dxaOrig="300" w:dyaOrig="240">
          <v:shape id="_x0000_i1037" type="#_x0000_t75" style="width:15.05pt;height:11.8pt" o:ole="">
            <v:imagedata r:id="rId32" o:title=""/>
          </v:shape>
          <o:OLEObject Type="Embed" ProgID="Equation.DSMT4" ShapeID="_x0000_i1037" DrawAspect="Content" ObjectID="_1531377954" r:id="rId33"/>
        </w:object>
      </w:r>
      <w:r w:rsidRPr="00F44840">
        <w:rPr>
          <w:position w:val="-26"/>
          <w:szCs w:val="24"/>
          <w:lang w:val="en-US"/>
        </w:rPr>
        <w:object w:dxaOrig="1520" w:dyaOrig="700">
          <v:shape id="_x0000_i1038" type="#_x0000_t75" style="width:75.75pt;height:34.95pt" o:ole="">
            <v:imagedata r:id="rId34" o:title=""/>
          </v:shape>
          <o:OLEObject Type="Embed" ProgID="Equation.DSMT4" ShapeID="_x0000_i1038" DrawAspect="Content" ObjectID="_1531377955" r:id="rId35"/>
        </w:object>
      </w:r>
    </w:p>
    <w:p w:rsidR="00184483" w:rsidRPr="002B5ADE" w:rsidRDefault="00184483" w:rsidP="00D80E06">
      <w:pPr>
        <w:jc w:val="both"/>
        <w:rPr>
          <w:szCs w:val="24"/>
          <w:lang w:val="en-US"/>
        </w:rPr>
      </w:pPr>
    </w:p>
    <w:p w:rsidR="00BD6234" w:rsidRPr="00BD6234" w:rsidRDefault="00BD6234" w:rsidP="00BD6234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szCs w:val="24"/>
          <w:lang w:val="it-IT"/>
        </w:rPr>
      </w:pPr>
    </w:p>
    <w:p w:rsidR="009038C8" w:rsidRPr="00BD6234" w:rsidRDefault="009038C8" w:rsidP="00454EDC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szCs w:val="24"/>
          <w:lang w:val="it-IT"/>
        </w:rPr>
      </w:pPr>
    </w:p>
    <w:p w:rsidR="00895012" w:rsidRPr="00895012" w:rsidRDefault="00895012" w:rsidP="002C2E46">
      <w:pPr>
        <w:jc w:val="both"/>
        <w:rPr>
          <w:szCs w:val="24"/>
        </w:rPr>
      </w:pPr>
    </w:p>
    <w:sectPr w:rsidR="00895012" w:rsidRPr="00895012">
      <w:headerReference w:type="default" r:id="rId36"/>
      <w:foot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AD" w:rsidRDefault="00EC48AD" w:rsidP="00062D65">
      <w:r>
        <w:separator/>
      </w:r>
    </w:p>
  </w:endnote>
  <w:endnote w:type="continuationSeparator" w:id="0">
    <w:p w:rsidR="00EC48AD" w:rsidRDefault="00EC48AD" w:rsidP="0006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C7" w:rsidRDefault="00DA4CC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  <w:lang w:val="en-US"/>
      </w:rPr>
      <w:t>Bùi</w:t>
    </w:r>
    <w:proofErr w:type="spellEnd"/>
    <w:r>
      <w:rPr>
        <w:rFonts w:asciiTheme="majorHAnsi" w:eastAsiaTheme="majorEastAsia" w:hAnsiTheme="majorHAnsi" w:cstheme="majorBidi"/>
        <w:lang w:val="en-US"/>
      </w:rPr>
      <w:t xml:space="preserve"> </w:t>
    </w:r>
    <w:proofErr w:type="spellStart"/>
    <w:r>
      <w:rPr>
        <w:rFonts w:asciiTheme="majorHAnsi" w:eastAsiaTheme="majorEastAsia" w:hAnsiTheme="majorHAnsi" w:cstheme="majorBidi"/>
        <w:lang w:val="en-US"/>
      </w:rPr>
      <w:t>Xuân</w:t>
    </w:r>
    <w:proofErr w:type="spellEnd"/>
    <w:r>
      <w:rPr>
        <w:rFonts w:asciiTheme="majorHAnsi" w:eastAsiaTheme="majorEastAsia" w:hAnsiTheme="majorHAnsi" w:cstheme="majorBidi"/>
        <w:lang w:val="en-US"/>
      </w:rPr>
      <w:t xml:space="preserve"> </w:t>
    </w:r>
    <w:proofErr w:type="spellStart"/>
    <w:r>
      <w:rPr>
        <w:rFonts w:asciiTheme="majorHAnsi" w:eastAsiaTheme="majorEastAsia" w:hAnsiTheme="majorHAnsi" w:cstheme="majorBidi"/>
        <w:lang w:val="en-US"/>
      </w:rPr>
      <w:t>Dương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  <w:lang w:val="en-US"/>
      </w:rPr>
      <w:t>Trang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5B70D4" w:rsidRPr="005B70D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A4CC7" w:rsidRDefault="00DA4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AD" w:rsidRDefault="00EC48AD" w:rsidP="00062D65">
      <w:r>
        <w:separator/>
      </w:r>
    </w:p>
  </w:footnote>
  <w:footnote w:type="continuationSeparator" w:id="0">
    <w:p w:rsidR="00EC48AD" w:rsidRDefault="00EC48AD" w:rsidP="0006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Cs w:val="24"/>
      </w:rPr>
      <w:alias w:val="Title"/>
      <w:id w:val="77738743"/>
      <w:placeholder>
        <w:docPart w:val="DAA71FD17075416E9F375C2DB9EB78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A4CC7" w:rsidRPr="00062D65" w:rsidRDefault="00DA4CC7" w:rsidP="00062D65">
        <w:pPr>
          <w:pStyle w:val="Header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szCs w:val="24"/>
          </w:rPr>
        </w:pPr>
        <w:proofErr w:type="spellStart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>Các</w:t>
        </w:r>
        <w:proofErr w:type="spellEnd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 xml:space="preserve"> </w:t>
        </w:r>
        <w:proofErr w:type="spellStart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>chuyên</w:t>
        </w:r>
        <w:proofErr w:type="spellEnd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 xml:space="preserve"> </w:t>
        </w:r>
        <w:proofErr w:type="spellStart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>đề</w:t>
        </w:r>
        <w:proofErr w:type="spellEnd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 xml:space="preserve"> </w:t>
        </w:r>
        <w:proofErr w:type="spellStart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>Vật</w:t>
        </w:r>
        <w:proofErr w:type="spellEnd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 xml:space="preserve"> </w:t>
        </w:r>
        <w:proofErr w:type="spellStart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>Lý</w:t>
        </w:r>
        <w:proofErr w:type="spellEnd"/>
        <w:r w:rsidRPr="00062D65">
          <w:rPr>
            <w:rFonts w:asciiTheme="majorHAnsi" w:eastAsiaTheme="majorEastAsia" w:hAnsiTheme="majorHAnsi" w:cstheme="majorBidi"/>
            <w:szCs w:val="24"/>
            <w:lang w:val="en-US"/>
          </w:rPr>
          <w:t xml:space="preserve"> 12</w:t>
        </w:r>
      </w:p>
    </w:sdtContent>
  </w:sdt>
  <w:p w:rsidR="00DA4CC7" w:rsidRDefault="00DA4C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E2"/>
    <w:rsid w:val="00051F7E"/>
    <w:rsid w:val="00062D65"/>
    <w:rsid w:val="00074897"/>
    <w:rsid w:val="00093E03"/>
    <w:rsid w:val="000D5D6A"/>
    <w:rsid w:val="00117A05"/>
    <w:rsid w:val="00141839"/>
    <w:rsid w:val="00144149"/>
    <w:rsid w:val="00147D8B"/>
    <w:rsid w:val="00184483"/>
    <w:rsid w:val="001C2822"/>
    <w:rsid w:val="001C5F45"/>
    <w:rsid w:val="001D0459"/>
    <w:rsid w:val="001F7FD5"/>
    <w:rsid w:val="002367FD"/>
    <w:rsid w:val="0023740A"/>
    <w:rsid w:val="002B5ADE"/>
    <w:rsid w:val="002C2E46"/>
    <w:rsid w:val="002C523F"/>
    <w:rsid w:val="002D1BBD"/>
    <w:rsid w:val="002E3140"/>
    <w:rsid w:val="003156BD"/>
    <w:rsid w:val="00331A29"/>
    <w:rsid w:val="003711AF"/>
    <w:rsid w:val="0037121C"/>
    <w:rsid w:val="003A246D"/>
    <w:rsid w:val="003B4779"/>
    <w:rsid w:val="003F677D"/>
    <w:rsid w:val="00403825"/>
    <w:rsid w:val="00404995"/>
    <w:rsid w:val="00423739"/>
    <w:rsid w:val="004278CC"/>
    <w:rsid w:val="004319BD"/>
    <w:rsid w:val="00454EDC"/>
    <w:rsid w:val="00475521"/>
    <w:rsid w:val="004926A2"/>
    <w:rsid w:val="004C2B42"/>
    <w:rsid w:val="00503CF9"/>
    <w:rsid w:val="005A4DD4"/>
    <w:rsid w:val="005B3D41"/>
    <w:rsid w:val="005B70D4"/>
    <w:rsid w:val="005D7269"/>
    <w:rsid w:val="005E28C5"/>
    <w:rsid w:val="00602FB1"/>
    <w:rsid w:val="00614C48"/>
    <w:rsid w:val="00624592"/>
    <w:rsid w:val="00640499"/>
    <w:rsid w:val="00653C1B"/>
    <w:rsid w:val="00664D72"/>
    <w:rsid w:val="00673A55"/>
    <w:rsid w:val="006A474D"/>
    <w:rsid w:val="006E3C16"/>
    <w:rsid w:val="006F02F5"/>
    <w:rsid w:val="006F4386"/>
    <w:rsid w:val="006F4628"/>
    <w:rsid w:val="00702AE8"/>
    <w:rsid w:val="00717B3A"/>
    <w:rsid w:val="00724C5D"/>
    <w:rsid w:val="0073395B"/>
    <w:rsid w:val="00761AFE"/>
    <w:rsid w:val="00765242"/>
    <w:rsid w:val="007B4808"/>
    <w:rsid w:val="007F655F"/>
    <w:rsid w:val="00804899"/>
    <w:rsid w:val="008348E2"/>
    <w:rsid w:val="008377DE"/>
    <w:rsid w:val="00841319"/>
    <w:rsid w:val="0086206F"/>
    <w:rsid w:val="00891C58"/>
    <w:rsid w:val="00895012"/>
    <w:rsid w:val="008C0526"/>
    <w:rsid w:val="009038C8"/>
    <w:rsid w:val="009274EA"/>
    <w:rsid w:val="00974836"/>
    <w:rsid w:val="009A1473"/>
    <w:rsid w:val="009A6B07"/>
    <w:rsid w:val="009D29CF"/>
    <w:rsid w:val="009D4EA2"/>
    <w:rsid w:val="009E5962"/>
    <w:rsid w:val="00A4054F"/>
    <w:rsid w:val="00A92876"/>
    <w:rsid w:val="00AC29CD"/>
    <w:rsid w:val="00AE6172"/>
    <w:rsid w:val="00AF4ECB"/>
    <w:rsid w:val="00B43268"/>
    <w:rsid w:val="00BB4919"/>
    <w:rsid w:val="00BB6E1C"/>
    <w:rsid w:val="00BD50E7"/>
    <w:rsid w:val="00BD6234"/>
    <w:rsid w:val="00C117EF"/>
    <w:rsid w:val="00C46B9A"/>
    <w:rsid w:val="00C733FE"/>
    <w:rsid w:val="00C73619"/>
    <w:rsid w:val="00C90A69"/>
    <w:rsid w:val="00C960D9"/>
    <w:rsid w:val="00C976B4"/>
    <w:rsid w:val="00CA59F1"/>
    <w:rsid w:val="00CC4F46"/>
    <w:rsid w:val="00CD2009"/>
    <w:rsid w:val="00CD5D40"/>
    <w:rsid w:val="00CE7F57"/>
    <w:rsid w:val="00D05528"/>
    <w:rsid w:val="00D05EF6"/>
    <w:rsid w:val="00D118D0"/>
    <w:rsid w:val="00D16802"/>
    <w:rsid w:val="00D21BC4"/>
    <w:rsid w:val="00D2517D"/>
    <w:rsid w:val="00D42CF2"/>
    <w:rsid w:val="00D55734"/>
    <w:rsid w:val="00D65219"/>
    <w:rsid w:val="00D716B1"/>
    <w:rsid w:val="00D7250E"/>
    <w:rsid w:val="00D80E06"/>
    <w:rsid w:val="00D81900"/>
    <w:rsid w:val="00DA4CC7"/>
    <w:rsid w:val="00DB69A9"/>
    <w:rsid w:val="00DB7C24"/>
    <w:rsid w:val="00E13414"/>
    <w:rsid w:val="00EA502C"/>
    <w:rsid w:val="00EA77DC"/>
    <w:rsid w:val="00EC48AD"/>
    <w:rsid w:val="00ED500F"/>
    <w:rsid w:val="00EF4382"/>
    <w:rsid w:val="00F00F6F"/>
    <w:rsid w:val="00F01220"/>
    <w:rsid w:val="00F44840"/>
    <w:rsid w:val="00F900D8"/>
    <w:rsid w:val="00FB350F"/>
    <w:rsid w:val="00FD787A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D65"/>
  </w:style>
  <w:style w:type="paragraph" w:styleId="Footer">
    <w:name w:val="footer"/>
    <w:basedOn w:val="Normal"/>
    <w:link w:val="FooterChar"/>
    <w:uiPriority w:val="99"/>
    <w:unhideWhenUsed/>
    <w:rsid w:val="00062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D65"/>
  </w:style>
  <w:style w:type="paragraph" w:styleId="BalloonText">
    <w:name w:val="Balloon Text"/>
    <w:basedOn w:val="Normal"/>
    <w:link w:val="BalloonTextChar"/>
    <w:uiPriority w:val="99"/>
    <w:semiHidden/>
    <w:unhideWhenUsed/>
    <w:rsid w:val="00062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D65"/>
  </w:style>
  <w:style w:type="paragraph" w:styleId="Footer">
    <w:name w:val="footer"/>
    <w:basedOn w:val="Normal"/>
    <w:link w:val="FooterChar"/>
    <w:uiPriority w:val="99"/>
    <w:unhideWhenUsed/>
    <w:rsid w:val="00062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D65"/>
  </w:style>
  <w:style w:type="paragraph" w:styleId="BalloonText">
    <w:name w:val="Balloon Text"/>
    <w:basedOn w:val="Normal"/>
    <w:link w:val="BalloonTextChar"/>
    <w:uiPriority w:val="99"/>
    <w:semiHidden/>
    <w:unhideWhenUsed/>
    <w:rsid w:val="00062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jp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71FD17075416E9F375C2DB9EB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206B-D9C6-4EE4-A467-0A6D664E8F9B}"/>
      </w:docPartPr>
      <w:docPartBody>
        <w:p w:rsidR="00114908" w:rsidRDefault="00BB5229" w:rsidP="00BB5229">
          <w:pPr>
            <w:pStyle w:val="DAA71FD17075416E9F375C2DB9EB78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29"/>
    <w:rsid w:val="00114908"/>
    <w:rsid w:val="005246AB"/>
    <w:rsid w:val="00847BF2"/>
    <w:rsid w:val="00BB5229"/>
    <w:rsid w:val="00C808D7"/>
    <w:rsid w:val="00CC79F3"/>
    <w:rsid w:val="00EA46D2"/>
    <w:rsid w:val="00E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71FD17075416E9F375C2DB9EB78D8">
    <w:name w:val="DAA71FD17075416E9F375C2DB9EB78D8"/>
    <w:rsid w:val="00BB5229"/>
  </w:style>
  <w:style w:type="paragraph" w:customStyle="1" w:styleId="00A3D392951F4AC8ACFA6EB0939487EA">
    <w:name w:val="00A3D392951F4AC8ACFA6EB0939487EA"/>
    <w:rsid w:val="00BB52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71FD17075416E9F375C2DB9EB78D8">
    <w:name w:val="DAA71FD17075416E9F375C2DB9EB78D8"/>
    <w:rsid w:val="00BB5229"/>
  </w:style>
  <w:style w:type="paragraph" w:customStyle="1" w:styleId="00A3D392951F4AC8ACFA6EB0939487EA">
    <w:name w:val="00A3D392951F4AC8ACFA6EB0939487EA"/>
    <w:rsid w:val="00BB5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1184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chuyên đề Vật Lý 12</vt:lpstr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chuyên đề Vật Lý 12</dc:title>
  <dc:creator>Welcome_MINHDUC</dc:creator>
  <cp:lastModifiedBy>HLP</cp:lastModifiedBy>
  <cp:revision>34</cp:revision>
  <dcterms:created xsi:type="dcterms:W3CDTF">2016-04-21T17:06:00Z</dcterms:created>
  <dcterms:modified xsi:type="dcterms:W3CDTF">2016-07-30T02:32:00Z</dcterms:modified>
</cp:coreProperties>
</file>