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5ED" w:rsidRPr="00D87775" w:rsidRDefault="006A45ED" w:rsidP="005302C1">
      <w:pPr>
        <w:jc w:val="center"/>
        <w:rPr>
          <w:rFonts w:ascii="Times New Roman" w:hAnsi="Times New Roman" w:cs="Times New Roman"/>
          <w:b/>
          <w:color w:val="FF0000"/>
          <w:sz w:val="42"/>
          <w:szCs w:val="28"/>
          <w:lang w:val="nl-NL"/>
        </w:rPr>
      </w:pPr>
      <w:r w:rsidRPr="00D87775">
        <w:rPr>
          <w:rFonts w:ascii="Times New Roman" w:hAnsi="Times New Roman" w:cs="Times New Roman"/>
          <w:b/>
          <w:color w:val="FF0000"/>
          <w:sz w:val="42"/>
          <w:szCs w:val="28"/>
          <w:lang w:val="nl-NL"/>
        </w:rPr>
        <w:t>BÀI TẬP TỔNG HỢP HÌNH LỚ</w:t>
      </w:r>
      <w:r w:rsidR="00EA5720">
        <w:rPr>
          <w:rFonts w:ascii="Times New Roman" w:hAnsi="Times New Roman" w:cs="Times New Roman"/>
          <w:b/>
          <w:color w:val="FF0000"/>
          <w:sz w:val="42"/>
          <w:szCs w:val="28"/>
          <w:lang w:val="nl-NL"/>
        </w:rPr>
        <w:t>P 9 – PS 7</w:t>
      </w:r>
    </w:p>
    <w:p w:rsidR="006A45ED" w:rsidRPr="00D62A83" w:rsidRDefault="00D62278" w:rsidP="00D62278">
      <w:pPr>
        <w:ind w:left="720"/>
        <w:rPr>
          <w:rFonts w:ascii="Times New Roman" w:hAnsi="Times New Roman" w:cs="Times New Roman"/>
          <w:b/>
          <w:sz w:val="28"/>
          <w:szCs w:val="28"/>
        </w:rPr>
      </w:pPr>
      <w:r w:rsidRPr="00D62A83">
        <w:rPr>
          <w:rFonts w:ascii="Times New Roman" w:hAnsi="Times New Roman" w:cs="Times New Roman"/>
          <w:b/>
          <w:sz w:val="28"/>
          <w:szCs w:val="28"/>
        </w:rPr>
        <w:t xml:space="preserve">          </w:t>
      </w:r>
      <w:r w:rsidR="006A45ED" w:rsidRPr="00D62A83">
        <w:rPr>
          <w:rFonts w:ascii="Times New Roman" w:hAnsi="Times New Roman" w:cs="Times New Roman"/>
          <w:b/>
          <w:sz w:val="28"/>
          <w:szCs w:val="28"/>
        </w:rPr>
        <w:t xml:space="preserve"> CHỦ ĐỀ: </w:t>
      </w:r>
      <w:r w:rsidR="00D95DD0" w:rsidRPr="00D62A83">
        <w:rPr>
          <w:rFonts w:ascii="Times New Roman" w:hAnsi="Times New Roman" w:cs="Times New Roman"/>
          <w:b/>
          <w:sz w:val="28"/>
          <w:szCs w:val="28"/>
        </w:rPr>
        <w:t>CHỨNG MINH ĐƯỜ</w:t>
      </w:r>
      <w:r w:rsidR="00D62A83">
        <w:rPr>
          <w:rFonts w:ascii="Times New Roman" w:hAnsi="Times New Roman" w:cs="Times New Roman"/>
          <w:b/>
          <w:sz w:val="28"/>
          <w:szCs w:val="28"/>
        </w:rPr>
        <w:t>NG</w:t>
      </w:r>
      <w:r w:rsidR="00D95DD0" w:rsidRPr="00D62A83">
        <w:rPr>
          <w:rFonts w:ascii="Times New Roman" w:hAnsi="Times New Roman" w:cs="Times New Roman"/>
          <w:b/>
          <w:sz w:val="28"/>
          <w:szCs w:val="28"/>
        </w:rPr>
        <w:t xml:space="preserve"> ĐI QUA ĐIỂM CỐ ĐỊNH</w:t>
      </w:r>
      <w:r w:rsidRPr="00D62A83">
        <w:rPr>
          <w:rFonts w:ascii="Times New Roman" w:hAnsi="Times New Roman" w:cs="Times New Roman"/>
          <w:b/>
          <w:sz w:val="28"/>
          <w:szCs w:val="28"/>
        </w:rPr>
        <w:t>.</w:t>
      </w:r>
    </w:p>
    <w:p w:rsidR="00D62278" w:rsidRPr="00D62A83" w:rsidRDefault="00D62278" w:rsidP="00D62278">
      <w:pPr>
        <w:ind w:left="720" w:firstLine="720"/>
        <w:rPr>
          <w:rFonts w:ascii="Times New Roman" w:hAnsi="Times New Roman" w:cs="Times New Roman"/>
          <w:b/>
          <w:sz w:val="28"/>
          <w:szCs w:val="28"/>
        </w:rPr>
      </w:pPr>
      <w:r w:rsidRPr="00D62A83">
        <w:rPr>
          <w:rFonts w:ascii="Times New Roman" w:hAnsi="Times New Roman" w:cs="Times New Roman"/>
          <w:b/>
          <w:sz w:val="28"/>
          <w:szCs w:val="28"/>
        </w:rPr>
        <w:t xml:space="preserve">                 </w:t>
      </w:r>
      <w:r w:rsidR="00722A01">
        <w:rPr>
          <w:rFonts w:ascii="Times New Roman" w:hAnsi="Times New Roman" w:cs="Times New Roman"/>
          <w:b/>
          <w:sz w:val="28"/>
          <w:szCs w:val="28"/>
        </w:rPr>
        <w:t xml:space="preserve"> </w:t>
      </w:r>
      <w:r w:rsidR="00D62A83">
        <w:rPr>
          <w:rFonts w:ascii="Times New Roman" w:hAnsi="Times New Roman" w:cs="Times New Roman"/>
          <w:b/>
          <w:sz w:val="28"/>
          <w:szCs w:val="28"/>
        </w:rPr>
        <w:t xml:space="preserve"> </w:t>
      </w:r>
      <w:r w:rsidRPr="00D62A83">
        <w:rPr>
          <w:rFonts w:ascii="Times New Roman" w:hAnsi="Times New Roman" w:cs="Times New Roman"/>
          <w:b/>
          <w:sz w:val="28"/>
          <w:szCs w:val="28"/>
        </w:rPr>
        <w:t>ĐƯỜNG THẲNG TIẾP XÚC VỚI ĐƯỜNG TRÒN CỐ ĐỊNH.</w:t>
      </w:r>
    </w:p>
    <w:p w:rsidR="006A45ED" w:rsidRPr="00D62A83" w:rsidRDefault="006A45ED" w:rsidP="005302C1">
      <w:pPr>
        <w:rPr>
          <w:rFonts w:ascii="Times New Roman" w:hAnsi="Times New Roman" w:cs="Times New Roman"/>
          <w:b/>
          <w:sz w:val="28"/>
          <w:szCs w:val="28"/>
        </w:rPr>
      </w:pPr>
    </w:p>
    <w:p w:rsidR="00DA564E" w:rsidRPr="00D62A83" w:rsidRDefault="00DA564E" w:rsidP="00DA564E">
      <w:pPr>
        <w:rPr>
          <w:rFonts w:ascii="Times New Roman" w:hAnsi="Times New Roman" w:cs="Times New Roman"/>
          <w:sz w:val="28"/>
          <w:szCs w:val="28"/>
        </w:rPr>
      </w:pPr>
      <w:r w:rsidRPr="00D62A83">
        <w:rPr>
          <w:rFonts w:ascii="Times New Roman" w:hAnsi="Times New Roman" w:cs="Times New Roman"/>
          <w:b/>
          <w:sz w:val="28"/>
          <w:szCs w:val="28"/>
        </w:rPr>
        <w:t>Bài IV</w:t>
      </w:r>
      <w:r w:rsidR="00D87775">
        <w:rPr>
          <w:rFonts w:ascii="Times New Roman" w:hAnsi="Times New Roman" w:cs="Times New Roman"/>
          <w:b/>
          <w:sz w:val="28"/>
          <w:szCs w:val="28"/>
        </w:rPr>
        <w:t xml:space="preserve"> 1</w:t>
      </w:r>
      <w:r w:rsidRPr="00D62A83">
        <w:rPr>
          <w:rFonts w:ascii="Times New Roman" w:hAnsi="Times New Roman" w:cs="Times New Roman"/>
          <w:b/>
          <w:sz w:val="28"/>
          <w:szCs w:val="28"/>
        </w:rPr>
        <w:t xml:space="preserve">. </w:t>
      </w:r>
      <w:r w:rsidRPr="00D62A83">
        <w:rPr>
          <w:rFonts w:ascii="Times New Roman" w:hAnsi="Times New Roman" w:cs="Times New Roman"/>
          <w:sz w:val="28"/>
          <w:szCs w:val="28"/>
        </w:rPr>
        <w:t xml:space="preserve">(Thi Thử - THCS Khương Thượng 2015 – 2016) </w:t>
      </w:r>
    </w:p>
    <w:p w:rsidR="00DA564E" w:rsidRPr="00D62A83" w:rsidRDefault="00DA564E" w:rsidP="00DA564E">
      <w:pPr>
        <w:ind w:firstLine="720"/>
        <w:rPr>
          <w:rFonts w:ascii="Times New Roman" w:hAnsi="Times New Roman" w:cs="Times New Roman"/>
          <w:sz w:val="28"/>
          <w:szCs w:val="28"/>
        </w:rPr>
      </w:pPr>
      <w:r w:rsidRPr="00D62A83">
        <w:rPr>
          <w:rFonts w:ascii="Times New Roman" w:hAnsi="Times New Roman" w:cs="Times New Roman"/>
          <w:sz w:val="28"/>
          <w:szCs w:val="28"/>
        </w:rPr>
        <w:t xml:space="preserve">Cho nửa đường tròn O đường kính AB = 2R. Vẽ bán kính OC vuông góc với AB. Lấy điểm K thuộc cung nhỏ AC, kẻ </w:t>
      </w:r>
      <w:r w:rsidRPr="00D62A83">
        <w:rPr>
          <w:rFonts w:ascii="Times New Roman" w:hAnsi="Times New Roman" w:cs="Times New Roman"/>
          <w:position w:val="-4"/>
          <w:sz w:val="28"/>
          <w:szCs w:val="28"/>
        </w:rPr>
        <w:object w:dxaOrig="10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12.75pt" o:ole="">
            <v:imagedata r:id="rId7" o:title=""/>
          </v:shape>
          <o:OLEObject Type="Embed" ProgID="Equation.DSMT4" ShapeID="_x0000_i1025" DrawAspect="Content" ObjectID="_1627402375" r:id="rId8"/>
        </w:object>
      </w:r>
      <w:r w:rsidRPr="00D62A83">
        <w:rPr>
          <w:rFonts w:ascii="Times New Roman" w:hAnsi="Times New Roman" w:cs="Times New Roman"/>
          <w:sz w:val="28"/>
          <w:szCs w:val="28"/>
        </w:rPr>
        <w:t xml:space="preserve"> tại H. Tia AC cắt HK tại I, tia BC cắt HK tại E, AE cắt đường tròn (O) tại F.</w:t>
      </w:r>
    </w:p>
    <w:p w:rsidR="00DA564E" w:rsidRPr="00D62A83" w:rsidRDefault="00DA564E" w:rsidP="00DA564E">
      <w:pPr>
        <w:pStyle w:val="ListParagraph"/>
        <w:spacing w:after="0" w:line="360" w:lineRule="auto"/>
        <w:ind w:left="0" w:firstLine="720"/>
        <w:jc w:val="both"/>
        <w:rPr>
          <w:rFonts w:cs="Times New Roman"/>
          <w:sz w:val="28"/>
          <w:szCs w:val="28"/>
        </w:rPr>
      </w:pPr>
      <w:r w:rsidRPr="00D62A83">
        <w:rPr>
          <w:rFonts w:cs="Times New Roman"/>
          <w:sz w:val="28"/>
          <w:szCs w:val="28"/>
        </w:rPr>
        <w:t>a) Chứng minh tứ giác BHFE nội tiếp;</w:t>
      </w:r>
    </w:p>
    <w:p w:rsidR="00DA564E" w:rsidRPr="00D62A83" w:rsidRDefault="00DA564E" w:rsidP="00DA564E">
      <w:pPr>
        <w:pStyle w:val="ListParagraph"/>
        <w:spacing w:after="0" w:line="360" w:lineRule="auto"/>
        <w:ind w:left="0" w:firstLine="720"/>
        <w:jc w:val="both"/>
        <w:rPr>
          <w:rFonts w:cs="Times New Roman"/>
          <w:sz w:val="28"/>
          <w:szCs w:val="28"/>
        </w:rPr>
      </w:pPr>
      <w:r w:rsidRPr="00D62A83">
        <w:rPr>
          <w:rFonts w:cs="Times New Roman"/>
          <w:sz w:val="28"/>
          <w:szCs w:val="28"/>
        </w:rPr>
        <w:t>b) Chứng minh BI . BF = BC . BE;</w:t>
      </w:r>
    </w:p>
    <w:p w:rsidR="00DA564E" w:rsidRPr="00D62A83" w:rsidRDefault="00DA564E" w:rsidP="00DA564E">
      <w:pPr>
        <w:pStyle w:val="ListParagraph"/>
        <w:spacing w:after="0" w:line="360" w:lineRule="auto"/>
        <w:ind w:left="0" w:firstLine="720"/>
        <w:jc w:val="both"/>
        <w:rPr>
          <w:rFonts w:cs="Times New Roman"/>
          <w:sz w:val="28"/>
          <w:szCs w:val="28"/>
        </w:rPr>
      </w:pPr>
      <w:r w:rsidRPr="00D62A83">
        <w:rPr>
          <w:rFonts w:cs="Times New Roman"/>
          <w:sz w:val="28"/>
          <w:szCs w:val="28"/>
        </w:rPr>
        <w:t>c) Giả sử H là trung điểm của OA. Tính diện tích tam giác FEC theo R;</w:t>
      </w:r>
    </w:p>
    <w:p w:rsidR="00DA564E" w:rsidRPr="00D62A83" w:rsidRDefault="00DA564E" w:rsidP="00DA564E">
      <w:pPr>
        <w:pStyle w:val="ListParagraph"/>
        <w:spacing w:after="0" w:line="360" w:lineRule="auto"/>
        <w:ind w:left="0" w:firstLine="720"/>
        <w:jc w:val="both"/>
        <w:rPr>
          <w:rFonts w:cs="Times New Roman"/>
          <w:sz w:val="28"/>
          <w:szCs w:val="28"/>
        </w:rPr>
      </w:pPr>
      <w:r w:rsidRPr="00D62A83">
        <w:rPr>
          <w:rFonts w:cs="Times New Roman"/>
          <w:sz w:val="28"/>
          <w:szCs w:val="28"/>
        </w:rPr>
        <w:t>d) Chứng minh rằng khi K di chuyển trên cung nhỏ AC thì đường thẳng FH luôn đi qua một điểm cố định.</w:t>
      </w:r>
    </w:p>
    <w:p w:rsidR="00BB0DBB" w:rsidRPr="00D62A83" w:rsidRDefault="00BB0DBB" w:rsidP="00BB0DBB">
      <w:pPr>
        <w:rPr>
          <w:rFonts w:ascii="Times New Roman" w:hAnsi="Times New Roman" w:cs="Times New Roman"/>
          <w:sz w:val="28"/>
          <w:szCs w:val="28"/>
        </w:rPr>
      </w:pPr>
      <w:r w:rsidRPr="00D62A83">
        <w:rPr>
          <w:rFonts w:ascii="Times New Roman" w:hAnsi="Times New Roman" w:cs="Times New Roman"/>
          <w:b/>
          <w:sz w:val="28"/>
          <w:szCs w:val="28"/>
        </w:rPr>
        <w:t>Bài IV</w:t>
      </w:r>
      <w:r w:rsidR="00D87775">
        <w:rPr>
          <w:rFonts w:ascii="Times New Roman" w:hAnsi="Times New Roman" w:cs="Times New Roman"/>
          <w:b/>
          <w:sz w:val="28"/>
          <w:szCs w:val="28"/>
        </w:rPr>
        <w:t xml:space="preserve"> 2</w:t>
      </w:r>
      <w:r w:rsidRPr="00D62A83">
        <w:rPr>
          <w:rFonts w:ascii="Times New Roman" w:hAnsi="Times New Roman" w:cs="Times New Roman"/>
          <w:b/>
          <w:sz w:val="28"/>
          <w:szCs w:val="28"/>
        </w:rPr>
        <w:t xml:space="preserve">. </w:t>
      </w:r>
      <w:r w:rsidRPr="00D62A83">
        <w:rPr>
          <w:rFonts w:ascii="Times New Roman" w:hAnsi="Times New Roman" w:cs="Times New Roman"/>
          <w:sz w:val="28"/>
          <w:szCs w:val="28"/>
        </w:rPr>
        <w:t xml:space="preserve">(KSCL - L5 - THCS Phương Liệt 2017 – 2018) </w:t>
      </w:r>
    </w:p>
    <w:p w:rsidR="00BB0DBB" w:rsidRPr="00D62A83" w:rsidRDefault="00BB0DBB" w:rsidP="00BB0DBB">
      <w:pPr>
        <w:ind w:firstLine="720"/>
        <w:rPr>
          <w:rFonts w:ascii="Times New Roman" w:hAnsi="Times New Roman" w:cs="Times New Roman"/>
          <w:sz w:val="28"/>
          <w:szCs w:val="28"/>
        </w:rPr>
      </w:pPr>
      <w:r w:rsidRPr="00D62A83">
        <w:rPr>
          <w:rFonts w:ascii="Times New Roman" w:hAnsi="Times New Roman" w:cs="Times New Roman"/>
          <w:sz w:val="28"/>
          <w:szCs w:val="28"/>
        </w:rPr>
        <w:t xml:space="preserve">Từ điểm A ở bên ngoài đường tròn (O), kẻ các tiếp điểm AB và AC với đường tròn ấy (B,C là hai tiếp điểm </w:t>
      </w:r>
      <w:r w:rsidRPr="00D62A83">
        <w:rPr>
          <w:rFonts w:ascii="Times New Roman" w:hAnsi="Times New Roman" w:cs="Times New Roman"/>
          <w:position w:val="-6"/>
          <w:sz w:val="28"/>
          <w:szCs w:val="28"/>
        </w:rPr>
        <w:object w:dxaOrig="639" w:dyaOrig="279">
          <v:shape id="_x0000_i1026" type="#_x0000_t75" style="width:32.25pt;height:13.5pt" o:ole="">
            <v:imagedata r:id="rId9" o:title=""/>
          </v:shape>
          <o:OLEObject Type="Embed" ProgID="Equation.DSMT4" ShapeID="_x0000_i1026" DrawAspect="Content" ObjectID="_1627402376" r:id="rId10"/>
        </w:object>
      </w:r>
      <w:r w:rsidRPr="00D62A83">
        <w:rPr>
          <w:rFonts w:ascii="Times New Roman" w:hAnsi="Times New Roman" w:cs="Times New Roman"/>
          <w:sz w:val="28"/>
          <w:szCs w:val="28"/>
        </w:rPr>
        <w:t>). Điểm M thuộc cùng nhỏ BC (</w:t>
      </w:r>
      <w:r w:rsidRPr="00D62A83">
        <w:rPr>
          <w:rFonts w:ascii="Times New Roman" w:hAnsi="Times New Roman" w:cs="Times New Roman"/>
          <w:position w:val="-4"/>
          <w:sz w:val="28"/>
          <w:szCs w:val="28"/>
        </w:rPr>
        <w:object w:dxaOrig="720" w:dyaOrig="260">
          <v:shape id="_x0000_i1027" type="#_x0000_t75" style="width:36pt;height:13.5pt" o:ole="">
            <v:imagedata r:id="rId11" o:title=""/>
          </v:shape>
          <o:OLEObject Type="Embed" ProgID="Equation.DSMT4" ShapeID="_x0000_i1027" DrawAspect="Content" ObjectID="_1627402377" r:id="rId12"/>
        </w:object>
      </w:r>
      <w:r w:rsidRPr="00D62A83">
        <w:rPr>
          <w:rFonts w:ascii="Times New Roman" w:hAnsi="Times New Roman" w:cs="Times New Roman"/>
          <w:sz w:val="28"/>
          <w:szCs w:val="28"/>
        </w:rPr>
        <w:t xml:space="preserve"> và </w:t>
      </w:r>
      <w:r w:rsidRPr="00D62A83">
        <w:rPr>
          <w:rFonts w:ascii="Times New Roman" w:hAnsi="Times New Roman" w:cs="Times New Roman"/>
          <w:position w:val="-6"/>
          <w:sz w:val="28"/>
          <w:szCs w:val="28"/>
        </w:rPr>
        <w:object w:dxaOrig="740" w:dyaOrig="279">
          <v:shape id="_x0000_i1028" type="#_x0000_t75" style="width:36.75pt;height:13.5pt" o:ole="">
            <v:imagedata r:id="rId13" o:title=""/>
          </v:shape>
          <o:OLEObject Type="Embed" ProgID="Equation.DSMT4" ShapeID="_x0000_i1028" DrawAspect="Content" ObjectID="_1627402378" r:id="rId14"/>
        </w:object>
      </w:r>
      <w:r w:rsidRPr="00D62A83">
        <w:rPr>
          <w:rFonts w:ascii="Times New Roman" w:hAnsi="Times New Roman" w:cs="Times New Roman"/>
          <w:sz w:val="28"/>
          <w:szCs w:val="28"/>
        </w:rPr>
        <w:t>). Gọi I, H, K lần lượt là hình chiếu vuông góc với M trên CB, BA, AC. Biết MB cắt IH tại E, MC cắt IK tại F.</w:t>
      </w:r>
    </w:p>
    <w:p w:rsidR="00BB0DBB" w:rsidRPr="00D62A83" w:rsidRDefault="00BB0DBB" w:rsidP="00BB0DBB">
      <w:pPr>
        <w:pStyle w:val="ListParagraph"/>
        <w:spacing w:after="0" w:line="360" w:lineRule="auto"/>
        <w:rPr>
          <w:rFonts w:cs="Times New Roman"/>
          <w:sz w:val="28"/>
          <w:szCs w:val="28"/>
        </w:rPr>
      </w:pPr>
      <w:r w:rsidRPr="00D62A83">
        <w:rPr>
          <w:rFonts w:cs="Times New Roman"/>
          <w:sz w:val="28"/>
          <w:szCs w:val="28"/>
        </w:rPr>
        <w:t>1) Chứng minh bốn điểm M, K, I, C cùng thuộc một đường tròn.</w:t>
      </w:r>
    </w:p>
    <w:p w:rsidR="00BB0DBB" w:rsidRPr="00D62A83" w:rsidRDefault="00BB0DBB" w:rsidP="00BB0DBB">
      <w:pPr>
        <w:pStyle w:val="ListParagraph"/>
        <w:spacing w:after="0" w:line="360" w:lineRule="auto"/>
        <w:rPr>
          <w:rFonts w:cs="Times New Roman"/>
          <w:sz w:val="28"/>
          <w:szCs w:val="28"/>
        </w:rPr>
      </w:pPr>
      <w:r w:rsidRPr="00D62A83">
        <w:rPr>
          <w:rFonts w:cs="Times New Roman"/>
          <w:sz w:val="28"/>
          <w:szCs w:val="28"/>
        </w:rPr>
        <w:t xml:space="preserve">2) Chứng minh </w:t>
      </w:r>
      <w:r w:rsidRPr="00D62A83">
        <w:rPr>
          <w:rFonts w:cs="Times New Roman"/>
          <w:position w:val="-4"/>
          <w:sz w:val="28"/>
          <w:szCs w:val="28"/>
        </w:rPr>
        <w:object w:dxaOrig="1260" w:dyaOrig="340">
          <v:shape id="_x0000_i1029" type="#_x0000_t75" style="width:62.25pt;height:17.25pt" o:ole="">
            <v:imagedata r:id="rId15" o:title=""/>
          </v:shape>
          <o:OLEObject Type="Embed" ProgID="Equation.DSMT4" ShapeID="_x0000_i1029" DrawAspect="Content" ObjectID="_1627402379" r:id="rId16"/>
        </w:object>
      </w:r>
      <w:r w:rsidRPr="00D62A83">
        <w:rPr>
          <w:rFonts w:cs="Times New Roman"/>
          <w:sz w:val="28"/>
          <w:szCs w:val="28"/>
        </w:rPr>
        <w:t xml:space="preserve"> và </w:t>
      </w:r>
      <w:r w:rsidRPr="00D62A83">
        <w:rPr>
          <w:rFonts w:cs="Times New Roman"/>
          <w:position w:val="-6"/>
          <w:sz w:val="28"/>
          <w:szCs w:val="28"/>
        </w:rPr>
        <w:object w:dxaOrig="1600" w:dyaOrig="320">
          <v:shape id="_x0000_i1030" type="#_x0000_t75" style="width:80.25pt;height:16.5pt" o:ole="">
            <v:imagedata r:id="rId17" o:title=""/>
          </v:shape>
          <o:OLEObject Type="Embed" ProgID="Equation.DSMT4" ShapeID="_x0000_i1030" DrawAspect="Content" ObjectID="_1627402380" r:id="rId18"/>
        </w:object>
      </w:r>
    </w:p>
    <w:p w:rsidR="00BB0DBB" w:rsidRPr="00D62A83" w:rsidRDefault="00BB0DBB" w:rsidP="00BB0DBB">
      <w:pPr>
        <w:pStyle w:val="ListParagraph"/>
        <w:spacing w:after="0" w:line="360" w:lineRule="auto"/>
        <w:rPr>
          <w:rFonts w:cs="Times New Roman"/>
          <w:sz w:val="28"/>
          <w:szCs w:val="28"/>
        </w:rPr>
      </w:pPr>
      <w:r w:rsidRPr="00D62A83">
        <w:rPr>
          <w:rFonts w:cs="Times New Roman"/>
          <w:sz w:val="28"/>
          <w:szCs w:val="28"/>
        </w:rPr>
        <w:t xml:space="preserve">3) Chứng minh </w:t>
      </w:r>
      <w:r w:rsidRPr="00D62A83">
        <w:rPr>
          <w:rFonts w:cs="Times New Roman"/>
          <w:position w:val="-4"/>
          <w:sz w:val="28"/>
          <w:szCs w:val="28"/>
        </w:rPr>
        <w:object w:dxaOrig="980" w:dyaOrig="260">
          <v:shape id="_x0000_i1031" type="#_x0000_t75" style="width:48.75pt;height:13.5pt" o:ole="">
            <v:imagedata r:id="rId19" o:title=""/>
          </v:shape>
          <o:OLEObject Type="Embed" ProgID="Equation.DSMT4" ShapeID="_x0000_i1031" DrawAspect="Content" ObjectID="_1627402381" r:id="rId20"/>
        </w:object>
      </w:r>
    </w:p>
    <w:p w:rsidR="00BB0DBB" w:rsidRPr="00D62A83" w:rsidRDefault="00BB0DBB" w:rsidP="00BB0DBB">
      <w:pPr>
        <w:ind w:firstLine="720"/>
        <w:rPr>
          <w:rFonts w:ascii="Times New Roman" w:hAnsi="Times New Roman" w:cs="Times New Roman"/>
          <w:sz w:val="28"/>
          <w:szCs w:val="28"/>
        </w:rPr>
      </w:pPr>
      <w:r w:rsidRPr="00D62A83">
        <w:rPr>
          <w:rFonts w:ascii="Times New Roman" w:hAnsi="Times New Roman" w:cs="Times New Roman"/>
          <w:sz w:val="28"/>
          <w:szCs w:val="28"/>
        </w:rPr>
        <w:t xml:space="preserve">4) Đường tròn ngoại tiếp </w:t>
      </w:r>
      <w:r w:rsidRPr="00D62A83">
        <w:rPr>
          <w:rFonts w:ascii="Times New Roman" w:hAnsi="Times New Roman" w:cs="Times New Roman"/>
          <w:position w:val="-4"/>
          <w:sz w:val="28"/>
          <w:szCs w:val="28"/>
        </w:rPr>
        <w:object w:dxaOrig="760" w:dyaOrig="260">
          <v:shape id="_x0000_i1032" type="#_x0000_t75" style="width:38.25pt;height:13.5pt" o:ole="">
            <v:imagedata r:id="rId21" o:title=""/>
          </v:shape>
          <o:OLEObject Type="Embed" ProgID="Equation.DSMT4" ShapeID="_x0000_i1032" DrawAspect="Content" ObjectID="_1627402382" r:id="rId22"/>
        </w:object>
      </w:r>
      <w:r w:rsidRPr="00D62A83">
        <w:rPr>
          <w:rFonts w:ascii="Times New Roman" w:hAnsi="Times New Roman" w:cs="Times New Roman"/>
          <w:sz w:val="28"/>
          <w:szCs w:val="28"/>
        </w:rPr>
        <w:t xml:space="preserve"> và đường tròn ngoại tiếp tam giác </w:t>
      </w:r>
      <w:r w:rsidRPr="00D62A83">
        <w:rPr>
          <w:rFonts w:ascii="Times New Roman" w:hAnsi="Times New Roman" w:cs="Times New Roman"/>
          <w:position w:val="-4"/>
          <w:sz w:val="28"/>
          <w:szCs w:val="28"/>
        </w:rPr>
        <w:object w:dxaOrig="780" w:dyaOrig="260">
          <v:shape id="_x0000_i1033" type="#_x0000_t75" style="width:39.75pt;height:13.5pt" o:ole="">
            <v:imagedata r:id="rId23" o:title=""/>
          </v:shape>
          <o:OLEObject Type="Embed" ProgID="Equation.DSMT4" ShapeID="_x0000_i1033" DrawAspect="Content" ObjectID="_1627402383" r:id="rId24"/>
        </w:object>
      </w:r>
      <w:r w:rsidRPr="00D62A83">
        <w:rPr>
          <w:rFonts w:ascii="Times New Roman" w:hAnsi="Times New Roman" w:cs="Times New Roman"/>
          <w:sz w:val="28"/>
          <w:szCs w:val="28"/>
        </w:rPr>
        <w:t xml:space="preserve"> cắt nhau tại điểm thứ hai là N. Chứng tỏ khi M di động trên cung nhỏ BC (</w:t>
      </w:r>
      <w:r w:rsidRPr="00D62A83">
        <w:rPr>
          <w:rFonts w:ascii="Times New Roman" w:hAnsi="Times New Roman" w:cs="Times New Roman"/>
          <w:position w:val="-4"/>
          <w:sz w:val="28"/>
          <w:szCs w:val="28"/>
        </w:rPr>
        <w:object w:dxaOrig="720" w:dyaOrig="260">
          <v:shape id="_x0000_i1034" type="#_x0000_t75" style="width:36pt;height:13.5pt" o:ole="">
            <v:imagedata r:id="rId11" o:title=""/>
          </v:shape>
          <o:OLEObject Type="Embed" ProgID="Equation.DSMT4" ShapeID="_x0000_i1034" DrawAspect="Content" ObjectID="_1627402384" r:id="rId25"/>
        </w:object>
      </w:r>
      <w:r w:rsidRPr="00D62A83">
        <w:rPr>
          <w:rFonts w:ascii="Times New Roman" w:hAnsi="Times New Roman" w:cs="Times New Roman"/>
          <w:sz w:val="28"/>
          <w:szCs w:val="28"/>
        </w:rPr>
        <w:t xml:space="preserve"> và </w:t>
      </w:r>
      <w:r w:rsidRPr="00D62A83">
        <w:rPr>
          <w:rFonts w:ascii="Times New Roman" w:hAnsi="Times New Roman" w:cs="Times New Roman"/>
          <w:position w:val="-6"/>
          <w:sz w:val="28"/>
          <w:szCs w:val="28"/>
        </w:rPr>
        <w:object w:dxaOrig="740" w:dyaOrig="279">
          <v:shape id="_x0000_i1035" type="#_x0000_t75" style="width:36.75pt;height:13.5pt" o:ole="">
            <v:imagedata r:id="rId13" o:title=""/>
          </v:shape>
          <o:OLEObject Type="Embed" ProgID="Equation.DSMT4" ShapeID="_x0000_i1035" DrawAspect="Content" ObjectID="_1627402385" r:id="rId26"/>
        </w:object>
      </w:r>
      <w:r w:rsidRPr="00D62A83">
        <w:rPr>
          <w:rFonts w:ascii="Times New Roman" w:hAnsi="Times New Roman" w:cs="Times New Roman"/>
          <w:sz w:val="28"/>
          <w:szCs w:val="28"/>
        </w:rPr>
        <w:t>) thì đường thẳng MN luôn đi qua một điểm cố định.</w:t>
      </w:r>
    </w:p>
    <w:p w:rsidR="00C51E07" w:rsidRPr="00D62A83" w:rsidRDefault="00C51E07" w:rsidP="00C51E07">
      <w:pPr>
        <w:spacing w:line="336" w:lineRule="auto"/>
        <w:rPr>
          <w:rFonts w:ascii="Times New Roman" w:hAnsi="Times New Roman" w:cs="Times New Roman"/>
          <w:sz w:val="28"/>
          <w:szCs w:val="28"/>
        </w:rPr>
      </w:pPr>
      <w:r w:rsidRPr="00D62A83">
        <w:rPr>
          <w:rFonts w:ascii="Times New Roman" w:hAnsi="Times New Roman" w:cs="Times New Roman"/>
          <w:b/>
          <w:sz w:val="28"/>
          <w:szCs w:val="28"/>
        </w:rPr>
        <w:t>Bài IV</w:t>
      </w:r>
      <w:r w:rsidR="00D87775">
        <w:rPr>
          <w:rFonts w:ascii="Times New Roman" w:hAnsi="Times New Roman" w:cs="Times New Roman"/>
          <w:b/>
          <w:sz w:val="28"/>
          <w:szCs w:val="28"/>
        </w:rPr>
        <w:t xml:space="preserve"> 3</w:t>
      </w:r>
      <w:r w:rsidRPr="00D62A83">
        <w:rPr>
          <w:rFonts w:ascii="Times New Roman" w:hAnsi="Times New Roman" w:cs="Times New Roman"/>
          <w:b/>
          <w:sz w:val="28"/>
          <w:szCs w:val="28"/>
        </w:rPr>
        <w:t xml:space="preserve">. </w:t>
      </w:r>
      <w:r w:rsidRPr="00D62A83">
        <w:rPr>
          <w:rFonts w:ascii="Times New Roman" w:hAnsi="Times New Roman" w:cs="Times New Roman"/>
          <w:sz w:val="28"/>
          <w:szCs w:val="28"/>
        </w:rPr>
        <w:t xml:space="preserve">(KSCL - THCS Yên Hòa 2017 – 2018) </w:t>
      </w:r>
    </w:p>
    <w:p w:rsidR="00C51E07" w:rsidRPr="00D62A83" w:rsidRDefault="00C51E07" w:rsidP="00C51E07">
      <w:pPr>
        <w:spacing w:line="336" w:lineRule="auto"/>
        <w:ind w:firstLine="720"/>
        <w:rPr>
          <w:rFonts w:ascii="Times New Roman" w:hAnsi="Times New Roman" w:cs="Times New Roman"/>
          <w:sz w:val="28"/>
          <w:szCs w:val="28"/>
        </w:rPr>
      </w:pPr>
      <w:r w:rsidRPr="00D62A83">
        <w:rPr>
          <w:rFonts w:ascii="Times New Roman" w:hAnsi="Times New Roman" w:cs="Times New Roman"/>
          <w:sz w:val="28"/>
          <w:szCs w:val="28"/>
        </w:rPr>
        <w:t>Cho đường tròn (O;R) có dây CD cố định và H là trung điểm của CD. Gọi S là một điểm bất kì trên tia đối của tia DC. Qua S kẻ hai tiếp tuyến SA, SB tới đường tròn tâm O (với A, B là các tiếp điểm). Đường thẳng AB cắt SO tại E.</w:t>
      </w:r>
    </w:p>
    <w:p w:rsidR="00C51E07" w:rsidRPr="00D62A83" w:rsidRDefault="00C51E07" w:rsidP="00C51E07">
      <w:pPr>
        <w:pStyle w:val="ListParagraph"/>
        <w:spacing w:after="0" w:line="336" w:lineRule="auto"/>
        <w:rPr>
          <w:rFonts w:cs="Times New Roman"/>
          <w:sz w:val="28"/>
          <w:szCs w:val="28"/>
        </w:rPr>
      </w:pPr>
      <w:r w:rsidRPr="00D62A83">
        <w:rPr>
          <w:rFonts w:cs="Times New Roman"/>
          <w:sz w:val="28"/>
          <w:szCs w:val="28"/>
        </w:rPr>
        <w:t>1) Chứng minh bốn điểm O, H, A, S cùng thuộc một đường tròn;</w:t>
      </w:r>
    </w:p>
    <w:p w:rsidR="00C51E07" w:rsidRPr="00D62A83" w:rsidRDefault="00C51E07" w:rsidP="00C51E07">
      <w:pPr>
        <w:pStyle w:val="ListParagraph"/>
        <w:spacing w:after="0" w:line="336" w:lineRule="auto"/>
        <w:rPr>
          <w:rFonts w:cs="Times New Roman"/>
          <w:sz w:val="28"/>
          <w:szCs w:val="28"/>
        </w:rPr>
      </w:pPr>
      <w:r w:rsidRPr="00D62A83">
        <w:rPr>
          <w:rFonts w:cs="Times New Roman"/>
          <w:sz w:val="28"/>
          <w:szCs w:val="28"/>
        </w:rPr>
        <w:t xml:space="preserve">2) Chứng minh </w:t>
      </w:r>
      <w:r w:rsidRPr="00D62A83">
        <w:rPr>
          <w:rFonts w:cs="Times New Roman"/>
          <w:position w:val="-6"/>
          <w:sz w:val="28"/>
          <w:szCs w:val="28"/>
        </w:rPr>
        <w:object w:dxaOrig="1300" w:dyaOrig="320">
          <v:shape id="_x0000_i1036" type="#_x0000_t75" style="width:65.25pt;height:16.5pt" o:ole="">
            <v:imagedata r:id="rId27" o:title=""/>
          </v:shape>
          <o:OLEObject Type="Embed" ProgID="Equation.DSMT4" ShapeID="_x0000_i1036" DrawAspect="Content" ObjectID="_1627402386" r:id="rId28"/>
        </w:object>
      </w:r>
      <w:r w:rsidRPr="00D62A83">
        <w:rPr>
          <w:rFonts w:cs="Times New Roman"/>
          <w:sz w:val="28"/>
          <w:szCs w:val="28"/>
        </w:rPr>
        <w:t>;</w:t>
      </w:r>
    </w:p>
    <w:p w:rsidR="00C51E07" w:rsidRPr="00D62A83" w:rsidRDefault="00C51E07" w:rsidP="00C51E07">
      <w:pPr>
        <w:pStyle w:val="ListParagraph"/>
        <w:spacing w:after="0" w:line="336" w:lineRule="auto"/>
        <w:rPr>
          <w:rFonts w:cs="Times New Roman"/>
          <w:sz w:val="28"/>
          <w:szCs w:val="28"/>
        </w:rPr>
      </w:pPr>
      <w:r w:rsidRPr="00D62A83">
        <w:rPr>
          <w:rFonts w:cs="Times New Roman"/>
          <w:sz w:val="28"/>
          <w:szCs w:val="28"/>
        </w:rPr>
        <w:lastRenderedPageBreak/>
        <w:t>3) Cho R = 10cm; SD = 4cm; OH = 6cm. Tính CD và SA;</w:t>
      </w:r>
    </w:p>
    <w:p w:rsidR="00C51E07" w:rsidRPr="00D62A83" w:rsidRDefault="00C51E07" w:rsidP="00C51E07">
      <w:pPr>
        <w:spacing w:line="336" w:lineRule="auto"/>
        <w:ind w:firstLine="720"/>
        <w:rPr>
          <w:rFonts w:ascii="Times New Roman" w:hAnsi="Times New Roman" w:cs="Times New Roman"/>
          <w:sz w:val="28"/>
          <w:szCs w:val="28"/>
        </w:rPr>
      </w:pPr>
      <w:r w:rsidRPr="00D62A83">
        <w:rPr>
          <w:rFonts w:ascii="Times New Roman" w:hAnsi="Times New Roman" w:cs="Times New Roman"/>
          <w:sz w:val="28"/>
          <w:szCs w:val="28"/>
        </w:rPr>
        <w:t>4) Chứng minh rằng khi D di động trên tia đối của tia DC thì đường thẳng AB luôn đi qua một điểm cố</w:t>
      </w:r>
      <w:r w:rsidR="00DE4EB4" w:rsidRPr="00D62A83">
        <w:rPr>
          <w:rFonts w:ascii="Times New Roman" w:hAnsi="Times New Roman" w:cs="Times New Roman"/>
          <w:sz w:val="28"/>
          <w:szCs w:val="28"/>
        </w:rPr>
        <w:t xml:space="preserve"> đ</w:t>
      </w:r>
      <w:r w:rsidRPr="00D62A83">
        <w:rPr>
          <w:rFonts w:ascii="Times New Roman" w:hAnsi="Times New Roman" w:cs="Times New Roman"/>
          <w:sz w:val="28"/>
          <w:szCs w:val="28"/>
        </w:rPr>
        <w:t>ịnh.</w:t>
      </w:r>
    </w:p>
    <w:p w:rsidR="00DE4EB4" w:rsidRPr="00D62A83" w:rsidRDefault="00DE4EB4" w:rsidP="00DE4EB4">
      <w:pPr>
        <w:rPr>
          <w:rFonts w:ascii="Times New Roman" w:hAnsi="Times New Roman" w:cs="Times New Roman"/>
          <w:sz w:val="28"/>
          <w:szCs w:val="28"/>
        </w:rPr>
      </w:pPr>
      <w:r w:rsidRPr="00D62A83">
        <w:rPr>
          <w:rFonts w:ascii="Times New Roman" w:hAnsi="Times New Roman" w:cs="Times New Roman"/>
          <w:b/>
          <w:sz w:val="28"/>
          <w:szCs w:val="28"/>
        </w:rPr>
        <w:t>Bài IV</w:t>
      </w:r>
      <w:r w:rsidR="00D87775">
        <w:rPr>
          <w:rFonts w:ascii="Times New Roman" w:hAnsi="Times New Roman" w:cs="Times New Roman"/>
          <w:b/>
          <w:sz w:val="28"/>
          <w:szCs w:val="28"/>
        </w:rPr>
        <w:t xml:space="preserve"> 4</w:t>
      </w:r>
      <w:r w:rsidRPr="00D62A83">
        <w:rPr>
          <w:rFonts w:ascii="Times New Roman" w:hAnsi="Times New Roman" w:cs="Times New Roman"/>
          <w:b/>
          <w:sz w:val="28"/>
          <w:szCs w:val="28"/>
        </w:rPr>
        <w:t>.</w:t>
      </w:r>
      <w:r w:rsidRPr="00D62A83">
        <w:rPr>
          <w:rFonts w:ascii="Times New Roman" w:hAnsi="Times New Roman" w:cs="Times New Roman"/>
          <w:i/>
          <w:sz w:val="28"/>
          <w:szCs w:val="28"/>
        </w:rPr>
        <w:t xml:space="preserve"> </w:t>
      </w:r>
      <w:r w:rsidRPr="00D62A83">
        <w:rPr>
          <w:rFonts w:ascii="Times New Roman" w:hAnsi="Times New Roman" w:cs="Times New Roman"/>
          <w:sz w:val="28"/>
          <w:szCs w:val="28"/>
        </w:rPr>
        <w:t xml:space="preserve">(Thi Thử - L4 – </w:t>
      </w:r>
      <w:r w:rsidRPr="00D62A83">
        <w:rPr>
          <w:rFonts w:ascii="Times New Roman" w:hAnsi="Times New Roman" w:cs="Times New Roman"/>
          <w:b/>
          <w:sz w:val="28"/>
          <w:szCs w:val="28"/>
        </w:rPr>
        <w:t>VINSCHOOL 2017 – 2018)</w:t>
      </w:r>
    </w:p>
    <w:p w:rsidR="00DE4EB4" w:rsidRPr="00D62A83" w:rsidRDefault="00DE4EB4" w:rsidP="00DE4EB4">
      <w:pPr>
        <w:ind w:firstLine="720"/>
        <w:rPr>
          <w:rFonts w:ascii="Times New Roman" w:hAnsi="Times New Roman" w:cs="Times New Roman"/>
          <w:sz w:val="28"/>
          <w:szCs w:val="28"/>
        </w:rPr>
      </w:pPr>
      <w:r w:rsidRPr="00D62A83">
        <w:rPr>
          <w:rFonts w:ascii="Times New Roman" w:hAnsi="Times New Roman" w:cs="Times New Roman"/>
          <w:sz w:val="28"/>
          <w:szCs w:val="28"/>
        </w:rPr>
        <w:t>Cho đường tròn (O;R) có đường kính AB; điểm I nằm giữa A và O; dây CD vuông góc với AB tại I; điểm M thuộc cung nhỏ BC (M khác B,C). Dây AM cắt CD tại K.</w:t>
      </w:r>
    </w:p>
    <w:p w:rsidR="00DE4EB4" w:rsidRPr="00D62A83" w:rsidRDefault="00DE4EB4" w:rsidP="00DE4EB4">
      <w:pPr>
        <w:pStyle w:val="ListParagraph"/>
        <w:spacing w:after="0" w:line="360" w:lineRule="auto"/>
        <w:jc w:val="both"/>
        <w:rPr>
          <w:rFonts w:cs="Times New Roman"/>
          <w:sz w:val="28"/>
          <w:szCs w:val="28"/>
        </w:rPr>
      </w:pPr>
      <w:r w:rsidRPr="00D62A83">
        <w:rPr>
          <w:rFonts w:cs="Times New Roman"/>
          <w:sz w:val="28"/>
          <w:szCs w:val="28"/>
        </w:rPr>
        <w:t>1) Chứng minh tứ giác IKMB nội tiếp.</w:t>
      </w:r>
    </w:p>
    <w:p w:rsidR="00DE4EB4" w:rsidRPr="00D62A83" w:rsidRDefault="00DE4EB4" w:rsidP="00DE4EB4">
      <w:pPr>
        <w:pStyle w:val="ListParagraph"/>
        <w:spacing w:after="0" w:line="360" w:lineRule="auto"/>
        <w:jc w:val="both"/>
        <w:rPr>
          <w:rFonts w:cs="Times New Roman"/>
          <w:sz w:val="28"/>
          <w:szCs w:val="28"/>
        </w:rPr>
      </w:pPr>
      <w:r w:rsidRPr="00D62A83">
        <w:rPr>
          <w:rFonts w:cs="Times New Roman"/>
          <w:sz w:val="28"/>
          <w:szCs w:val="28"/>
        </w:rPr>
        <w:t xml:space="preserve">a) Chứng minh </w:t>
      </w:r>
      <w:r w:rsidRPr="00D62A83">
        <w:rPr>
          <w:rFonts w:cs="Times New Roman"/>
          <w:position w:val="-6"/>
          <w:sz w:val="28"/>
          <w:szCs w:val="28"/>
        </w:rPr>
        <w:object w:dxaOrig="1560" w:dyaOrig="320">
          <v:shape id="_x0000_i1037" type="#_x0000_t75" style="width:78pt;height:16.5pt" o:ole="">
            <v:imagedata r:id="rId29" o:title=""/>
          </v:shape>
          <o:OLEObject Type="Embed" ProgID="Equation.DSMT4" ShapeID="_x0000_i1037" DrawAspect="Content" ObjectID="_1627402387" r:id="rId30"/>
        </w:object>
      </w:r>
    </w:p>
    <w:p w:rsidR="00DE4EB4" w:rsidRPr="00D62A83" w:rsidRDefault="00DE4EB4" w:rsidP="00DE4EB4">
      <w:pPr>
        <w:ind w:firstLine="720"/>
        <w:rPr>
          <w:rFonts w:ascii="Times New Roman" w:hAnsi="Times New Roman" w:cs="Times New Roman"/>
          <w:sz w:val="28"/>
          <w:szCs w:val="28"/>
        </w:rPr>
      </w:pPr>
      <w:r w:rsidRPr="00D62A83">
        <w:rPr>
          <w:rFonts w:ascii="Times New Roman" w:hAnsi="Times New Roman" w:cs="Times New Roman"/>
          <w:sz w:val="28"/>
          <w:szCs w:val="28"/>
        </w:rPr>
        <w:t>b) Nếu cho R = 6cm và I là trung điểm AO. Tính DI, từ đó tính thể tích của hình tạo thành khi tam giác ADI quay quanh trục DI.</w:t>
      </w:r>
    </w:p>
    <w:p w:rsidR="00DE4EB4" w:rsidRPr="00D62A83" w:rsidRDefault="00DE4EB4" w:rsidP="00DE4EB4">
      <w:pPr>
        <w:pStyle w:val="ListParagraph"/>
        <w:spacing w:after="0" w:line="360" w:lineRule="auto"/>
        <w:jc w:val="both"/>
        <w:rPr>
          <w:rFonts w:cs="Times New Roman"/>
          <w:sz w:val="28"/>
          <w:szCs w:val="28"/>
        </w:rPr>
      </w:pPr>
      <w:r w:rsidRPr="00D62A83">
        <w:rPr>
          <w:rFonts w:cs="Times New Roman"/>
          <w:sz w:val="28"/>
          <w:szCs w:val="28"/>
        </w:rPr>
        <w:t>2) Chứng minh AC là tiếp tuyến của đường tròn ngoại tiếp tam giác CKM.</w:t>
      </w:r>
    </w:p>
    <w:p w:rsidR="00DE4EB4" w:rsidRPr="00D62A83" w:rsidRDefault="00DE4EB4" w:rsidP="00DE4EB4">
      <w:pPr>
        <w:ind w:firstLine="720"/>
        <w:rPr>
          <w:rFonts w:ascii="Times New Roman" w:hAnsi="Times New Roman" w:cs="Times New Roman"/>
          <w:sz w:val="28"/>
          <w:szCs w:val="28"/>
        </w:rPr>
      </w:pPr>
      <w:r w:rsidRPr="00D62A83">
        <w:rPr>
          <w:rFonts w:ascii="Times New Roman" w:hAnsi="Times New Roman" w:cs="Times New Roman"/>
          <w:sz w:val="28"/>
          <w:szCs w:val="28"/>
        </w:rPr>
        <w:t>3) Trên tia đối của MC lấy điểm E sao cho ME = MB. Chứng minh rằng: khi các điểm A, B, I cố định và điểm M thay đổi trên cung nhỏ BC (M khác B,C) thì đường tròn ngoại tiếp tam giác BCE luôn đi qua một điểm cố định khác C và B.</w:t>
      </w:r>
    </w:p>
    <w:p w:rsidR="00B2121C" w:rsidRPr="00D62A83" w:rsidRDefault="00B2121C" w:rsidP="00B2121C">
      <w:pPr>
        <w:spacing w:line="336" w:lineRule="auto"/>
        <w:rPr>
          <w:rFonts w:ascii="Times New Roman" w:hAnsi="Times New Roman" w:cs="Times New Roman"/>
          <w:sz w:val="28"/>
          <w:szCs w:val="28"/>
        </w:rPr>
      </w:pPr>
      <w:r w:rsidRPr="00D62A83">
        <w:rPr>
          <w:rFonts w:ascii="Times New Roman" w:hAnsi="Times New Roman" w:cs="Times New Roman"/>
          <w:b/>
          <w:sz w:val="28"/>
          <w:szCs w:val="28"/>
        </w:rPr>
        <w:t xml:space="preserve">Bài </w:t>
      </w:r>
      <w:r w:rsidR="00D87775">
        <w:rPr>
          <w:rFonts w:ascii="Times New Roman" w:hAnsi="Times New Roman" w:cs="Times New Roman"/>
          <w:b/>
          <w:sz w:val="28"/>
          <w:szCs w:val="28"/>
        </w:rPr>
        <w:t>5:</w:t>
      </w:r>
      <w:r w:rsidRPr="00D62A83">
        <w:rPr>
          <w:rFonts w:ascii="Times New Roman" w:hAnsi="Times New Roman" w:cs="Times New Roman"/>
          <w:i/>
          <w:sz w:val="28"/>
          <w:szCs w:val="28"/>
        </w:rPr>
        <w:t xml:space="preserve"> </w:t>
      </w:r>
      <w:r w:rsidRPr="00D62A83">
        <w:rPr>
          <w:rFonts w:ascii="Times New Roman" w:hAnsi="Times New Roman" w:cs="Times New Roman"/>
          <w:sz w:val="28"/>
          <w:szCs w:val="28"/>
        </w:rPr>
        <w:t xml:space="preserve">(Thi Thử L3 – TTBDVH EduFly – 2017 -2018) </w:t>
      </w:r>
    </w:p>
    <w:p w:rsidR="00B2121C" w:rsidRPr="00D62A83" w:rsidRDefault="00B2121C" w:rsidP="00B2121C">
      <w:pPr>
        <w:spacing w:line="336" w:lineRule="auto"/>
        <w:ind w:firstLine="720"/>
        <w:rPr>
          <w:rFonts w:ascii="Times New Roman" w:hAnsi="Times New Roman" w:cs="Times New Roman"/>
          <w:sz w:val="28"/>
          <w:szCs w:val="28"/>
        </w:rPr>
      </w:pPr>
      <w:r w:rsidRPr="00D62A83">
        <w:rPr>
          <w:rFonts w:ascii="Times New Roman" w:hAnsi="Times New Roman" w:cs="Times New Roman"/>
          <w:sz w:val="28"/>
          <w:szCs w:val="28"/>
        </w:rPr>
        <w:t>Cho đường tròn (O) và dây cung AB, trên tia AB lấy 1 điểm C nằm ngoài đường tròn. Từ điểm chính giữa P của cung lớn AB kẻ đường kính PQ, cắt dây AB tại A. Tia CP cắt đường tròn tại điểm thứ hai I, các dây AB và QI cắt nhau tại K.</w:t>
      </w:r>
    </w:p>
    <w:p w:rsidR="00B2121C" w:rsidRPr="00D62A83" w:rsidRDefault="00B2121C" w:rsidP="00B2121C">
      <w:pPr>
        <w:pStyle w:val="ListParagraph"/>
        <w:spacing w:after="0" w:line="336" w:lineRule="auto"/>
        <w:jc w:val="both"/>
        <w:rPr>
          <w:rFonts w:cs="Times New Roman"/>
          <w:sz w:val="28"/>
          <w:szCs w:val="28"/>
        </w:rPr>
      </w:pPr>
      <w:r w:rsidRPr="00D62A83">
        <w:rPr>
          <w:rFonts w:cs="Times New Roman"/>
          <w:sz w:val="28"/>
          <w:szCs w:val="28"/>
        </w:rPr>
        <w:t>a) Chứng minh tứ giác PDKI nội tiếp được</w:t>
      </w:r>
    </w:p>
    <w:p w:rsidR="00B2121C" w:rsidRPr="00D62A83" w:rsidRDefault="00B2121C" w:rsidP="00B2121C">
      <w:pPr>
        <w:pStyle w:val="ListParagraph"/>
        <w:spacing w:after="0" w:line="336" w:lineRule="auto"/>
        <w:jc w:val="both"/>
        <w:rPr>
          <w:rFonts w:cs="Times New Roman"/>
          <w:sz w:val="28"/>
          <w:szCs w:val="28"/>
        </w:rPr>
      </w:pPr>
      <w:r w:rsidRPr="00D62A83">
        <w:rPr>
          <w:rFonts w:cs="Times New Roman"/>
          <w:sz w:val="28"/>
          <w:szCs w:val="28"/>
        </w:rPr>
        <w:t>b) Chứng minh CI. CP = CK. CD. Chứng minh hai tam giác QAI và BKI đồng dạng</w:t>
      </w:r>
    </w:p>
    <w:p w:rsidR="00B2121C" w:rsidRPr="00D62A83" w:rsidRDefault="00B2121C" w:rsidP="00B2121C">
      <w:pPr>
        <w:pStyle w:val="ListParagraph"/>
        <w:spacing w:after="0" w:line="336" w:lineRule="auto"/>
        <w:jc w:val="both"/>
        <w:rPr>
          <w:rFonts w:cs="Times New Roman"/>
          <w:sz w:val="28"/>
          <w:szCs w:val="28"/>
        </w:rPr>
      </w:pPr>
      <w:r w:rsidRPr="00D62A83">
        <w:rPr>
          <w:rFonts w:cs="Times New Roman"/>
          <w:sz w:val="28"/>
          <w:szCs w:val="28"/>
        </w:rPr>
        <w:t>c) Chứng minh IC là phân giác ngoài góc I của tam giác AIB</w:t>
      </w:r>
    </w:p>
    <w:p w:rsidR="00B2121C" w:rsidRPr="00D62A83" w:rsidRDefault="00B2121C" w:rsidP="00B2121C">
      <w:pPr>
        <w:spacing w:line="336" w:lineRule="auto"/>
        <w:ind w:firstLine="720"/>
        <w:rPr>
          <w:rFonts w:ascii="Times New Roman" w:hAnsi="Times New Roman" w:cs="Times New Roman"/>
          <w:sz w:val="28"/>
          <w:szCs w:val="28"/>
        </w:rPr>
      </w:pPr>
      <w:r w:rsidRPr="00D62A83">
        <w:rPr>
          <w:rFonts w:ascii="Times New Roman" w:hAnsi="Times New Roman" w:cs="Times New Roman"/>
          <w:sz w:val="28"/>
          <w:szCs w:val="28"/>
        </w:rPr>
        <w:t>d) Cho A,B,C cố định. Chứng minh rằng khi (O) thay đổi nhưng vẫn đi qua A, B thì đường thẳng QI luôn đi qua một điểm cố định.</w:t>
      </w:r>
    </w:p>
    <w:p w:rsidR="0034241D" w:rsidRPr="00D62A83" w:rsidRDefault="00D87775" w:rsidP="0034241D">
      <w:pPr>
        <w:rPr>
          <w:rFonts w:ascii="Times New Roman" w:hAnsi="Times New Roman" w:cs="Times New Roman"/>
          <w:sz w:val="28"/>
          <w:szCs w:val="28"/>
        </w:rPr>
      </w:pPr>
      <w:r>
        <w:rPr>
          <w:rFonts w:ascii="Times New Roman" w:hAnsi="Times New Roman" w:cs="Times New Roman"/>
          <w:b/>
          <w:sz w:val="28"/>
          <w:szCs w:val="28"/>
        </w:rPr>
        <w:t>Bài 6</w:t>
      </w:r>
      <w:r w:rsidR="0034241D" w:rsidRPr="00D62A83">
        <w:rPr>
          <w:rFonts w:ascii="Times New Roman" w:hAnsi="Times New Roman" w:cs="Times New Roman"/>
          <w:b/>
          <w:sz w:val="28"/>
          <w:szCs w:val="28"/>
        </w:rPr>
        <w:t xml:space="preserve">. </w:t>
      </w:r>
      <w:r w:rsidR="0034241D" w:rsidRPr="00D62A83">
        <w:rPr>
          <w:rFonts w:ascii="Times New Roman" w:hAnsi="Times New Roman" w:cs="Times New Roman"/>
          <w:sz w:val="28"/>
          <w:szCs w:val="28"/>
        </w:rPr>
        <w:t xml:space="preserve">(KSCL - L5 - THCS Vĩnh Tuy 2015 – 2016) </w:t>
      </w:r>
    </w:p>
    <w:p w:rsidR="0034241D" w:rsidRPr="00D62A83" w:rsidRDefault="0034241D" w:rsidP="0034241D">
      <w:pPr>
        <w:tabs>
          <w:tab w:val="left" w:pos="0"/>
        </w:tabs>
        <w:rPr>
          <w:rFonts w:ascii="Times New Roman" w:hAnsi="Times New Roman" w:cs="Times New Roman"/>
          <w:sz w:val="28"/>
          <w:szCs w:val="28"/>
        </w:rPr>
      </w:pPr>
      <w:r w:rsidRPr="00D62A83">
        <w:rPr>
          <w:rFonts w:ascii="Times New Roman" w:hAnsi="Times New Roman" w:cs="Times New Roman"/>
          <w:sz w:val="28"/>
          <w:szCs w:val="28"/>
        </w:rPr>
        <w:tab/>
        <w:t>Cho đường tròn (O; R) đường kính AB và điểm C thuộc đường tròn. Gọi M và N là điểm chính giữa các cung nhỏ AC và BC. Nối MN cắt AC tại I. Hạ ND vuông góc AC. Gọi E là trung điểm BC. Dụng hình bình hành ADEF.</w:t>
      </w:r>
    </w:p>
    <w:p w:rsidR="0034241D" w:rsidRPr="00D62A83" w:rsidRDefault="0034241D" w:rsidP="0034241D">
      <w:pPr>
        <w:tabs>
          <w:tab w:val="left" w:pos="0"/>
        </w:tabs>
        <w:rPr>
          <w:rFonts w:ascii="Times New Roman" w:hAnsi="Times New Roman" w:cs="Times New Roman"/>
          <w:sz w:val="28"/>
          <w:szCs w:val="28"/>
        </w:rPr>
      </w:pPr>
      <w:r w:rsidRPr="00D62A83">
        <w:rPr>
          <w:rFonts w:ascii="Times New Roman" w:hAnsi="Times New Roman" w:cs="Times New Roman"/>
          <w:sz w:val="28"/>
          <w:szCs w:val="28"/>
        </w:rPr>
        <w:tab/>
        <w:t>1) Tính góc MIC</w:t>
      </w:r>
    </w:p>
    <w:p w:rsidR="0034241D" w:rsidRPr="00D62A83" w:rsidRDefault="0034241D" w:rsidP="0034241D">
      <w:pPr>
        <w:pStyle w:val="ListParagraph"/>
        <w:tabs>
          <w:tab w:val="left" w:pos="0"/>
        </w:tabs>
        <w:spacing w:after="0" w:line="360" w:lineRule="auto"/>
        <w:ind w:left="600"/>
        <w:jc w:val="both"/>
        <w:rPr>
          <w:rFonts w:cs="Times New Roman"/>
          <w:sz w:val="28"/>
          <w:szCs w:val="28"/>
        </w:rPr>
      </w:pPr>
      <w:r w:rsidRPr="00D62A83">
        <w:rPr>
          <w:rFonts w:cs="Times New Roman"/>
          <w:sz w:val="28"/>
          <w:szCs w:val="28"/>
        </w:rPr>
        <w:tab/>
        <w:t>2) Chứng minh F thuộc đường tròn (O; R)</w:t>
      </w:r>
    </w:p>
    <w:p w:rsidR="0034241D" w:rsidRPr="00D62A83" w:rsidRDefault="0034241D" w:rsidP="0034241D">
      <w:pPr>
        <w:pStyle w:val="ListParagraph"/>
        <w:tabs>
          <w:tab w:val="left" w:pos="0"/>
        </w:tabs>
        <w:spacing w:after="0" w:line="360" w:lineRule="auto"/>
        <w:ind w:left="600"/>
        <w:jc w:val="both"/>
        <w:rPr>
          <w:rFonts w:cs="Times New Roman"/>
          <w:sz w:val="28"/>
          <w:szCs w:val="28"/>
        </w:rPr>
      </w:pPr>
      <w:r w:rsidRPr="00D62A83">
        <w:rPr>
          <w:rFonts w:cs="Times New Roman"/>
          <w:sz w:val="28"/>
          <w:szCs w:val="28"/>
        </w:rPr>
        <w:tab/>
        <w:t>3) Chứng minh DN là tiếp tuyến của đường tròn (O; R)</w:t>
      </w:r>
    </w:p>
    <w:p w:rsidR="0034241D" w:rsidRPr="00D62A83" w:rsidRDefault="0034241D" w:rsidP="0034241D">
      <w:pPr>
        <w:tabs>
          <w:tab w:val="left" w:pos="0"/>
        </w:tabs>
        <w:rPr>
          <w:rFonts w:ascii="Times New Roman" w:hAnsi="Times New Roman" w:cs="Times New Roman"/>
          <w:sz w:val="28"/>
          <w:szCs w:val="28"/>
        </w:rPr>
      </w:pPr>
      <w:r w:rsidRPr="00D62A83">
        <w:rPr>
          <w:rFonts w:ascii="Times New Roman" w:hAnsi="Times New Roman" w:cs="Times New Roman"/>
          <w:sz w:val="28"/>
          <w:szCs w:val="28"/>
        </w:rPr>
        <w:lastRenderedPageBreak/>
        <w:tab/>
        <w:t>4) Khi C chuyển động trên đường tròn (O; R) chứng minh MN luôn tiếp xúc với một đường tròn cố định</w:t>
      </w:r>
    </w:p>
    <w:p w:rsidR="0034241D" w:rsidRDefault="0034241D" w:rsidP="005302C1">
      <w:pPr>
        <w:rPr>
          <w:rFonts w:ascii="Times New Roman" w:hAnsi="Times New Roman" w:cs="Times New Roman"/>
          <w:sz w:val="28"/>
          <w:szCs w:val="28"/>
        </w:rPr>
      </w:pPr>
      <w:r w:rsidRPr="00D62A83">
        <w:rPr>
          <w:rFonts w:ascii="Times New Roman" w:hAnsi="Times New Roman" w:cs="Times New Roman"/>
          <w:b/>
          <w:sz w:val="28"/>
          <w:szCs w:val="28"/>
        </w:rPr>
        <w:t xml:space="preserve">Bài </w:t>
      </w:r>
      <w:r w:rsidR="00D87775">
        <w:rPr>
          <w:rFonts w:ascii="Times New Roman" w:hAnsi="Times New Roman" w:cs="Times New Roman"/>
          <w:b/>
          <w:sz w:val="28"/>
          <w:szCs w:val="28"/>
        </w:rPr>
        <w:t xml:space="preserve">7: </w:t>
      </w:r>
      <w:r w:rsidRPr="00D62A83">
        <w:rPr>
          <w:rFonts w:ascii="Times New Roman" w:hAnsi="Times New Roman" w:cs="Times New Roman"/>
          <w:b/>
          <w:sz w:val="28"/>
          <w:szCs w:val="28"/>
        </w:rPr>
        <w:t>(</w:t>
      </w:r>
      <w:r w:rsidRPr="00D62A83">
        <w:rPr>
          <w:rFonts w:ascii="Times New Roman" w:hAnsi="Times New Roman" w:cs="Times New Roman"/>
          <w:sz w:val="28"/>
          <w:szCs w:val="28"/>
        </w:rPr>
        <w:t>Kiểm Tra kì 2 – Quận Hoàng Mai 2016 – 2017)</w:t>
      </w:r>
    </w:p>
    <w:p w:rsidR="00BB2DF7" w:rsidRDefault="00BB2DF7" w:rsidP="005302C1">
      <w:pPr>
        <w:rPr>
          <w:rFonts w:ascii="Times New Roman" w:hAnsi="Times New Roman" w:cs="Times New Roman"/>
          <w:sz w:val="28"/>
          <w:szCs w:val="28"/>
        </w:rPr>
      </w:pPr>
      <w:r>
        <w:rPr>
          <w:rFonts w:ascii="Times New Roman" w:hAnsi="Times New Roman" w:cs="Times New Roman"/>
          <w:sz w:val="28"/>
          <w:szCs w:val="28"/>
        </w:rPr>
        <w:tab/>
        <w:t>Cho nửa (O), đường kính AB. Lấy hai điểm C, M bất kì thuộc nửa đường tròn sao cho AC = CM (AC và CM khác MB). Gọi D là giao điểm của AC và BM; H là gia điểm của AM và BC.</w:t>
      </w:r>
    </w:p>
    <w:p w:rsidR="00BB2DF7" w:rsidRDefault="00BB2DF7" w:rsidP="005302C1">
      <w:pPr>
        <w:rPr>
          <w:rFonts w:ascii="Times New Roman" w:hAnsi="Times New Roman" w:cs="Times New Roman"/>
          <w:sz w:val="28"/>
          <w:szCs w:val="28"/>
        </w:rPr>
      </w:pPr>
      <w:r>
        <w:rPr>
          <w:rFonts w:ascii="Times New Roman" w:hAnsi="Times New Roman" w:cs="Times New Roman"/>
          <w:sz w:val="28"/>
          <w:szCs w:val="28"/>
        </w:rPr>
        <w:tab/>
        <w:t>1) Chứng minh tứ giác CHMD nội tiếp.</w:t>
      </w:r>
    </w:p>
    <w:p w:rsidR="00BB2DF7" w:rsidRDefault="00BB2DF7" w:rsidP="005302C1">
      <w:pPr>
        <w:rPr>
          <w:rFonts w:ascii="Times New Roman" w:hAnsi="Times New Roman" w:cs="Times New Roman"/>
          <w:sz w:val="28"/>
          <w:szCs w:val="28"/>
        </w:rPr>
      </w:pPr>
      <w:r>
        <w:rPr>
          <w:rFonts w:ascii="Times New Roman" w:hAnsi="Times New Roman" w:cs="Times New Roman"/>
          <w:sz w:val="28"/>
          <w:szCs w:val="28"/>
        </w:rPr>
        <w:tab/>
        <w:t>2) Chứng minh DA.DC = DB.DM</w:t>
      </w:r>
    </w:p>
    <w:p w:rsidR="00BB2DF7" w:rsidRDefault="00BB2DF7" w:rsidP="005302C1">
      <w:pPr>
        <w:rPr>
          <w:rFonts w:ascii="Times New Roman" w:hAnsi="Times New Roman" w:cs="Times New Roman"/>
          <w:sz w:val="28"/>
          <w:szCs w:val="28"/>
        </w:rPr>
      </w:pPr>
      <w:r>
        <w:rPr>
          <w:rFonts w:ascii="Times New Roman" w:hAnsi="Times New Roman" w:cs="Times New Roman"/>
          <w:sz w:val="28"/>
          <w:szCs w:val="28"/>
        </w:rPr>
        <w:tab/>
        <w:t>3) Tiếp tuyến tại A của (O) cắt tia BC tại K. Chứng minh AK + HD = 2KD</w:t>
      </w:r>
    </w:p>
    <w:p w:rsidR="00BB2DF7" w:rsidRPr="00D62A83" w:rsidRDefault="00BB2DF7" w:rsidP="005302C1">
      <w:pPr>
        <w:rPr>
          <w:rFonts w:ascii="Times New Roman" w:hAnsi="Times New Roman" w:cs="Times New Roman"/>
          <w:sz w:val="28"/>
          <w:szCs w:val="28"/>
        </w:rPr>
      </w:pPr>
      <w:r>
        <w:rPr>
          <w:rFonts w:ascii="Times New Roman" w:hAnsi="Times New Roman" w:cs="Times New Roman"/>
          <w:sz w:val="28"/>
          <w:szCs w:val="28"/>
        </w:rPr>
        <w:tab/>
        <w:t xml:space="preserve">4) Gọi Q là giao điểm của DH và AB. Chứng minh khi C di chuyển trên nửa đường tròn sao cho AC = AM thì đường tròn ngoại tiếp </w:t>
      </w:r>
      <w:r>
        <w:rPr>
          <w:rFonts w:ascii="Cambria Math" w:hAnsi="Cambria Math" w:cs="Times New Roman"/>
          <w:sz w:val="28"/>
          <w:szCs w:val="28"/>
        </w:rPr>
        <w:t>∆</w:t>
      </w:r>
      <w:r>
        <w:rPr>
          <w:rFonts w:ascii="Times New Roman" w:hAnsi="Times New Roman" w:cs="Times New Roman"/>
          <w:sz w:val="28"/>
          <w:szCs w:val="28"/>
        </w:rPr>
        <w:t>CMQ luôn đi qua một đểm cố định.</w:t>
      </w:r>
    </w:p>
    <w:p w:rsidR="00891530" w:rsidRPr="00D62A83" w:rsidRDefault="00891530" w:rsidP="005302C1">
      <w:pPr>
        <w:rPr>
          <w:rFonts w:ascii="Times New Roman" w:hAnsi="Times New Roman" w:cs="Times New Roman"/>
          <w:sz w:val="28"/>
          <w:szCs w:val="28"/>
        </w:rPr>
      </w:pPr>
    </w:p>
    <w:p w:rsidR="0034241D" w:rsidRPr="00D62A83" w:rsidRDefault="0034241D" w:rsidP="005302C1">
      <w:pPr>
        <w:rPr>
          <w:rFonts w:ascii="Times New Roman" w:hAnsi="Times New Roman" w:cs="Times New Roman"/>
          <w:sz w:val="28"/>
          <w:szCs w:val="28"/>
        </w:rPr>
      </w:pPr>
    </w:p>
    <w:sectPr w:rsidR="0034241D" w:rsidRPr="00D62A83" w:rsidSect="0003658E">
      <w:pgSz w:w="12240" w:h="15840"/>
      <w:pgMar w:top="720" w:right="720" w:bottom="720"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699" w:rsidRDefault="00B61699" w:rsidP="0003658E">
      <w:pPr>
        <w:spacing w:line="240" w:lineRule="auto"/>
      </w:pPr>
      <w:r>
        <w:separator/>
      </w:r>
    </w:p>
  </w:endnote>
  <w:endnote w:type="continuationSeparator" w:id="1">
    <w:p w:rsidR="00B61699" w:rsidRDefault="00B61699" w:rsidP="000365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699" w:rsidRDefault="00B61699" w:rsidP="0003658E">
      <w:pPr>
        <w:spacing w:line="240" w:lineRule="auto"/>
      </w:pPr>
      <w:r>
        <w:separator/>
      </w:r>
    </w:p>
  </w:footnote>
  <w:footnote w:type="continuationSeparator" w:id="1">
    <w:p w:rsidR="00B61699" w:rsidRDefault="00B61699" w:rsidP="0003658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52189"/>
    <w:multiLevelType w:val="hybridMultilevel"/>
    <w:tmpl w:val="7D022D18"/>
    <w:lvl w:ilvl="0" w:tplc="7B2600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51382"/>
    <w:rsid w:val="00004664"/>
    <w:rsid w:val="0003658E"/>
    <w:rsid w:val="000C4AF2"/>
    <w:rsid w:val="000E676E"/>
    <w:rsid w:val="000F5AD0"/>
    <w:rsid w:val="000F6B35"/>
    <w:rsid w:val="001630C9"/>
    <w:rsid w:val="00180FBC"/>
    <w:rsid w:val="001C592C"/>
    <w:rsid w:val="001D3422"/>
    <w:rsid w:val="001F16FC"/>
    <w:rsid w:val="0020620C"/>
    <w:rsid w:val="00237E2E"/>
    <w:rsid w:val="0028135F"/>
    <w:rsid w:val="00284FB8"/>
    <w:rsid w:val="002C0516"/>
    <w:rsid w:val="00336D3D"/>
    <w:rsid w:val="0034241D"/>
    <w:rsid w:val="003771E5"/>
    <w:rsid w:val="0039190C"/>
    <w:rsid w:val="003A336A"/>
    <w:rsid w:val="003E1F8E"/>
    <w:rsid w:val="003E4AEC"/>
    <w:rsid w:val="004157C0"/>
    <w:rsid w:val="004A5B11"/>
    <w:rsid w:val="004D5A50"/>
    <w:rsid w:val="004E4DEA"/>
    <w:rsid w:val="00523138"/>
    <w:rsid w:val="005302C1"/>
    <w:rsid w:val="00535295"/>
    <w:rsid w:val="00537957"/>
    <w:rsid w:val="00541FA7"/>
    <w:rsid w:val="00543DFE"/>
    <w:rsid w:val="00571357"/>
    <w:rsid w:val="00580CE3"/>
    <w:rsid w:val="005A6ECB"/>
    <w:rsid w:val="005F0121"/>
    <w:rsid w:val="005F61BA"/>
    <w:rsid w:val="00625C9A"/>
    <w:rsid w:val="00650A37"/>
    <w:rsid w:val="00661709"/>
    <w:rsid w:val="006875B6"/>
    <w:rsid w:val="006A062D"/>
    <w:rsid w:val="006A45ED"/>
    <w:rsid w:val="006A4ED5"/>
    <w:rsid w:val="006C1DD4"/>
    <w:rsid w:val="006D0DAD"/>
    <w:rsid w:val="006E75B3"/>
    <w:rsid w:val="00702B71"/>
    <w:rsid w:val="00722A01"/>
    <w:rsid w:val="00740994"/>
    <w:rsid w:val="00754E1A"/>
    <w:rsid w:val="00771C76"/>
    <w:rsid w:val="00787BA9"/>
    <w:rsid w:val="0079180A"/>
    <w:rsid w:val="007E51DF"/>
    <w:rsid w:val="00813D70"/>
    <w:rsid w:val="00820C52"/>
    <w:rsid w:val="00821D99"/>
    <w:rsid w:val="0084382E"/>
    <w:rsid w:val="00854E55"/>
    <w:rsid w:val="00891530"/>
    <w:rsid w:val="008D0D57"/>
    <w:rsid w:val="008F560A"/>
    <w:rsid w:val="008F639F"/>
    <w:rsid w:val="00921BE9"/>
    <w:rsid w:val="00935825"/>
    <w:rsid w:val="0094447C"/>
    <w:rsid w:val="00944B4F"/>
    <w:rsid w:val="00944C3F"/>
    <w:rsid w:val="00975FAB"/>
    <w:rsid w:val="009C585A"/>
    <w:rsid w:val="00A145B6"/>
    <w:rsid w:val="00A146BA"/>
    <w:rsid w:val="00A63A87"/>
    <w:rsid w:val="00AB0467"/>
    <w:rsid w:val="00AB7D2B"/>
    <w:rsid w:val="00AD1505"/>
    <w:rsid w:val="00AF2F27"/>
    <w:rsid w:val="00B2121C"/>
    <w:rsid w:val="00B33D9D"/>
    <w:rsid w:val="00B61699"/>
    <w:rsid w:val="00B66360"/>
    <w:rsid w:val="00B67E39"/>
    <w:rsid w:val="00B83065"/>
    <w:rsid w:val="00B92AA4"/>
    <w:rsid w:val="00BA0784"/>
    <w:rsid w:val="00BA2EAF"/>
    <w:rsid w:val="00BA634C"/>
    <w:rsid w:val="00BB0DBB"/>
    <w:rsid w:val="00BB2DF7"/>
    <w:rsid w:val="00C004D0"/>
    <w:rsid w:val="00C3408A"/>
    <w:rsid w:val="00C3566E"/>
    <w:rsid w:val="00C51382"/>
    <w:rsid w:val="00C51E07"/>
    <w:rsid w:val="00C93BCE"/>
    <w:rsid w:val="00C964E3"/>
    <w:rsid w:val="00CC01F1"/>
    <w:rsid w:val="00D002A5"/>
    <w:rsid w:val="00D0336E"/>
    <w:rsid w:val="00D07A96"/>
    <w:rsid w:val="00D4186A"/>
    <w:rsid w:val="00D472F2"/>
    <w:rsid w:val="00D53AD9"/>
    <w:rsid w:val="00D62278"/>
    <w:rsid w:val="00D62A83"/>
    <w:rsid w:val="00D87775"/>
    <w:rsid w:val="00D95DD0"/>
    <w:rsid w:val="00DA2C73"/>
    <w:rsid w:val="00DA37CB"/>
    <w:rsid w:val="00DA564E"/>
    <w:rsid w:val="00DC6F89"/>
    <w:rsid w:val="00DD61B5"/>
    <w:rsid w:val="00DE4EB4"/>
    <w:rsid w:val="00E5073D"/>
    <w:rsid w:val="00E75C83"/>
    <w:rsid w:val="00EA5720"/>
    <w:rsid w:val="00EB4801"/>
    <w:rsid w:val="00ED1AC3"/>
    <w:rsid w:val="00EE2D16"/>
    <w:rsid w:val="00F04567"/>
    <w:rsid w:val="00F2414E"/>
    <w:rsid w:val="00F45814"/>
    <w:rsid w:val="00F648C0"/>
    <w:rsid w:val="00F90784"/>
    <w:rsid w:val="00F92800"/>
    <w:rsid w:val="00FA0DE0"/>
    <w:rsid w:val="00FA4A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382"/>
    <w:pPr>
      <w:spacing w:after="200" w:line="276" w:lineRule="auto"/>
      <w:ind w:left="720"/>
      <w:contextualSpacing/>
      <w:jc w:val="left"/>
    </w:pPr>
    <w:rPr>
      <w:rFonts w:ascii="Times New Roman" w:hAnsi="Times New Roman"/>
      <w:sz w:val="24"/>
    </w:rPr>
  </w:style>
  <w:style w:type="paragraph" w:styleId="BalloonText">
    <w:name w:val="Balloon Text"/>
    <w:basedOn w:val="Normal"/>
    <w:link w:val="BalloonTextChar"/>
    <w:uiPriority w:val="99"/>
    <w:semiHidden/>
    <w:unhideWhenUsed/>
    <w:rsid w:val="005F01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121"/>
    <w:rPr>
      <w:rFonts w:ascii="Tahoma" w:hAnsi="Tahoma" w:cs="Tahoma"/>
      <w:sz w:val="16"/>
      <w:szCs w:val="16"/>
    </w:rPr>
  </w:style>
  <w:style w:type="table" w:styleId="TableGrid">
    <w:name w:val="Table Grid"/>
    <w:basedOn w:val="TableNormal"/>
    <w:rsid w:val="00891530"/>
    <w:pPr>
      <w:spacing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891530"/>
    <w:pPr>
      <w:spacing w:after="160" w:line="240" w:lineRule="exact"/>
      <w:jc w:val="left"/>
    </w:pPr>
    <w:rPr>
      <w:rFonts w:ascii="Arial" w:eastAsia="Times New Roman" w:hAnsi="Arial" w:cs="Arial"/>
      <w:sz w:val="24"/>
      <w:szCs w:val="24"/>
    </w:rPr>
  </w:style>
  <w:style w:type="paragraph" w:styleId="NormalWeb">
    <w:name w:val="Normal (Web)"/>
    <w:basedOn w:val="Normal"/>
    <w:uiPriority w:val="99"/>
    <w:semiHidden/>
    <w:unhideWhenUsed/>
    <w:rsid w:val="00004664"/>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0365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3658E"/>
  </w:style>
  <w:style w:type="paragraph" w:styleId="Footer">
    <w:name w:val="footer"/>
    <w:basedOn w:val="Normal"/>
    <w:link w:val="FooterChar"/>
    <w:uiPriority w:val="99"/>
    <w:semiHidden/>
    <w:unhideWhenUsed/>
    <w:rsid w:val="0003658E"/>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03658E"/>
  </w:style>
</w:styles>
</file>

<file path=word/webSettings.xml><?xml version="1.0" encoding="utf-8"?>
<w:webSettings xmlns:r="http://schemas.openxmlformats.org/officeDocument/2006/relationships" xmlns:w="http://schemas.openxmlformats.org/wordprocessingml/2006/main">
  <w:divs>
    <w:div w:id="28103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1</Pages>
  <Words>645</Words>
  <Characters>3678</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VnTeach.Com;</dc:subject>
  <dc:creator>VnTeach.Com</dc:creator>
  <dcterms:created xsi:type="dcterms:W3CDTF">2018-05-24T01:54:00Z</dcterms:created>
  <dcterms:modified xsi:type="dcterms:W3CDTF">2019-08-15T12:26:00Z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