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5D" w:rsidRPr="00245A5D" w:rsidRDefault="00245A5D" w:rsidP="00245A5D">
      <w:pPr>
        <w:rPr>
          <w:b/>
          <w:sz w:val="27"/>
          <w:szCs w:val="27"/>
          <w:lang w:val="it-IT"/>
        </w:rPr>
      </w:pPr>
    </w:p>
    <w:p w:rsidR="00245A5D" w:rsidRPr="00245A5D" w:rsidRDefault="00245A5D" w:rsidP="00245A5D">
      <w:pPr>
        <w:rPr>
          <w:b/>
          <w:bCs/>
          <w:color w:val="000000"/>
          <w:sz w:val="27"/>
          <w:szCs w:val="27"/>
          <w:lang w:val="it-IT"/>
        </w:rPr>
      </w:pPr>
      <w:r w:rsidRPr="00245A5D">
        <w:rPr>
          <w:bCs/>
          <w:color w:val="000000"/>
          <w:sz w:val="27"/>
          <w:szCs w:val="27"/>
          <w:lang w:val="it-IT"/>
        </w:rPr>
        <w:t xml:space="preserve"> </w:t>
      </w:r>
      <w:r w:rsidR="003E1D65">
        <w:rPr>
          <w:bCs/>
          <w:color w:val="000000"/>
          <w:sz w:val="27"/>
          <w:szCs w:val="27"/>
          <w:lang w:val="it-IT"/>
        </w:rPr>
        <w:t xml:space="preserve"> </w:t>
      </w:r>
      <w:r w:rsidR="00520155" w:rsidRPr="003E1D65">
        <w:rPr>
          <w:bCs/>
          <w:color w:val="000000"/>
          <w:sz w:val="27"/>
          <w:szCs w:val="27"/>
          <w:lang w:val="it-IT"/>
        </w:rPr>
        <w:t>UBND HUYỆN</w:t>
      </w:r>
      <w:r w:rsidRPr="003E1D65">
        <w:rPr>
          <w:bCs/>
          <w:color w:val="000000"/>
          <w:sz w:val="27"/>
          <w:szCs w:val="27"/>
          <w:lang w:val="it-IT"/>
        </w:rPr>
        <w:t xml:space="preserve"> VĨNH BẢO</w:t>
      </w:r>
      <w:r w:rsidRPr="00245A5D">
        <w:rPr>
          <w:b/>
          <w:bCs/>
          <w:color w:val="000000"/>
          <w:sz w:val="27"/>
          <w:szCs w:val="27"/>
          <w:lang w:val="it-IT"/>
        </w:rPr>
        <w:t xml:space="preserve">         </w:t>
      </w:r>
      <w:r w:rsidRPr="00245A5D">
        <w:rPr>
          <w:b/>
          <w:sz w:val="27"/>
          <w:szCs w:val="27"/>
          <w:lang w:val="it-IT"/>
        </w:rPr>
        <w:t>CỘNG HÒA XÃ HỘI CHỦ NGHĨA VIỆT NAM</w:t>
      </w:r>
    </w:p>
    <w:p w:rsidR="00245A5D" w:rsidRPr="00245A5D" w:rsidRDefault="00245A5D" w:rsidP="00245A5D">
      <w:pPr>
        <w:rPr>
          <w:b/>
          <w:sz w:val="27"/>
          <w:szCs w:val="27"/>
          <w:lang w:val="it-IT"/>
        </w:rPr>
      </w:pPr>
      <w:r w:rsidRPr="00245A5D">
        <w:rPr>
          <w:b/>
          <w:bCs/>
          <w:color w:val="000000"/>
          <w:sz w:val="27"/>
          <w:szCs w:val="27"/>
          <w:lang w:val="it-IT"/>
        </w:rPr>
        <w:t xml:space="preserve"> </w:t>
      </w:r>
      <w:r w:rsidRPr="00E44967">
        <w:rPr>
          <w:b/>
          <w:bCs/>
          <w:color w:val="000000"/>
          <w:sz w:val="27"/>
          <w:szCs w:val="27"/>
          <w:lang w:val="it-IT"/>
        </w:rPr>
        <w:t xml:space="preserve">TRƯỜNG THCS TÂN </w:t>
      </w:r>
      <w:r w:rsidRPr="00245A5D">
        <w:rPr>
          <w:b/>
          <w:bCs/>
          <w:color w:val="000000"/>
          <w:sz w:val="27"/>
          <w:szCs w:val="27"/>
          <w:lang w:val="it-IT"/>
        </w:rPr>
        <w:t>LIÊN</w:t>
      </w:r>
      <w:r w:rsidRPr="00245A5D">
        <w:rPr>
          <w:b/>
          <w:sz w:val="27"/>
          <w:szCs w:val="27"/>
          <w:lang w:val="it-IT"/>
        </w:rPr>
        <w:tab/>
      </w:r>
      <w:r w:rsidRPr="00245A5D">
        <w:rPr>
          <w:b/>
          <w:sz w:val="27"/>
          <w:szCs w:val="27"/>
          <w:lang w:val="it-IT"/>
        </w:rPr>
        <w:tab/>
        <w:t xml:space="preserve">           </w:t>
      </w:r>
      <w:r w:rsidR="00E44967">
        <w:rPr>
          <w:b/>
          <w:sz w:val="27"/>
          <w:szCs w:val="27"/>
          <w:lang w:val="it-IT"/>
        </w:rPr>
        <w:t xml:space="preserve"> </w:t>
      </w:r>
      <w:r>
        <w:rPr>
          <w:b/>
          <w:sz w:val="27"/>
          <w:szCs w:val="27"/>
          <w:lang w:val="it-IT"/>
        </w:rPr>
        <w:t xml:space="preserve"> </w:t>
      </w:r>
      <w:r w:rsidRPr="00245A5D">
        <w:rPr>
          <w:b/>
          <w:sz w:val="27"/>
          <w:szCs w:val="27"/>
          <w:lang w:val="it-IT"/>
        </w:rPr>
        <w:t>Độc lập – Tự do – Hạnh phúc</w:t>
      </w:r>
    </w:p>
    <w:p w:rsidR="00245A5D" w:rsidRPr="00245A5D" w:rsidRDefault="00B85457" w:rsidP="00245A5D">
      <w:pPr>
        <w:spacing w:line="360" w:lineRule="auto"/>
        <w:rPr>
          <w:sz w:val="27"/>
          <w:szCs w:val="27"/>
          <w:lang w:val="it-IT"/>
        </w:rPr>
      </w:pPr>
      <w:r w:rsidRPr="00B85457">
        <w:rPr>
          <w:rFonts w:ascii="Calibri" w:hAnsi="Calibri"/>
          <w:noProof/>
          <w:color w:val="000000"/>
          <w:sz w:val="27"/>
          <w:szCs w:val="27"/>
        </w:rPr>
        <w:pict>
          <v:line id="_x0000_s1032" style="position:absolute;z-index:251664384" from="34.7pt,.35pt" to="133.7pt,.35pt" strokecolor="windowText" o:insetmode="auto"/>
        </w:pict>
      </w:r>
      <w:r w:rsidRPr="00B85457">
        <w:rPr>
          <w:rFonts w:ascii="Calibri" w:hAnsi="Calibri"/>
          <w:color w:val="000000"/>
          <w:sz w:val="27"/>
          <w:szCs w:val="27"/>
        </w:rPr>
        <w:pict>
          <v:line id="_x0000_s1031" style="position:absolute;z-index:251663360" from="262.7pt,1.85pt" to="427.7pt,1.85pt" strokecolor="windowText" o:insetmode="auto"/>
        </w:pict>
      </w:r>
    </w:p>
    <w:p w:rsidR="00245A5D" w:rsidRPr="00245A5D" w:rsidRDefault="002977B1" w:rsidP="003E1D65">
      <w:pPr>
        <w:jc w:val="center"/>
        <w:rPr>
          <w:b/>
          <w:sz w:val="27"/>
          <w:szCs w:val="27"/>
          <w:lang w:val="it-IT"/>
        </w:rPr>
      </w:pPr>
      <w:r w:rsidRPr="00245A5D">
        <w:rPr>
          <w:b/>
          <w:sz w:val="27"/>
          <w:szCs w:val="27"/>
          <w:lang w:val="it-IT"/>
        </w:rPr>
        <w:t>PHÂN PHỐI CHƯƠNG TRÌNH, KẾ HOẠCH SỬ DỤNG ĐỒ DÙNG DẠY HỌC</w:t>
      </w:r>
    </w:p>
    <w:p w:rsidR="002977B1" w:rsidRPr="00245A5D" w:rsidRDefault="00245A5D" w:rsidP="003E1D65">
      <w:pPr>
        <w:jc w:val="center"/>
        <w:rPr>
          <w:b/>
          <w:sz w:val="27"/>
          <w:szCs w:val="27"/>
          <w:lang w:val="it-IT"/>
        </w:rPr>
      </w:pPr>
      <w:r w:rsidRPr="00245A5D">
        <w:rPr>
          <w:b/>
          <w:sz w:val="27"/>
          <w:szCs w:val="27"/>
          <w:lang w:val="it-IT"/>
        </w:rPr>
        <w:t>MÔN : TOÁN 6</w:t>
      </w:r>
    </w:p>
    <w:p w:rsidR="00245A5D" w:rsidRDefault="002977B1" w:rsidP="003E1D65">
      <w:pPr>
        <w:jc w:val="center"/>
        <w:rPr>
          <w:b/>
          <w:sz w:val="27"/>
          <w:szCs w:val="27"/>
        </w:rPr>
      </w:pPr>
      <w:r w:rsidRPr="00245A5D">
        <w:rPr>
          <w:b/>
          <w:color w:val="000000"/>
          <w:sz w:val="27"/>
          <w:szCs w:val="27"/>
        </w:rPr>
        <w:t xml:space="preserve">NĂM HỌC 2018 </w:t>
      </w:r>
      <w:r w:rsidR="00245A5D">
        <w:rPr>
          <w:b/>
          <w:color w:val="000000"/>
          <w:sz w:val="27"/>
          <w:szCs w:val="27"/>
        </w:rPr>
        <w:t>–</w:t>
      </w:r>
      <w:r w:rsidRPr="00245A5D">
        <w:rPr>
          <w:b/>
          <w:color w:val="000000"/>
          <w:sz w:val="27"/>
          <w:szCs w:val="27"/>
        </w:rPr>
        <w:t xml:space="preserve"> 2019</w:t>
      </w:r>
    </w:p>
    <w:p w:rsidR="00245A5D" w:rsidRPr="00245A5D" w:rsidRDefault="00245A5D" w:rsidP="003E1D65">
      <w:pPr>
        <w:jc w:val="center"/>
        <w:rPr>
          <w:b/>
          <w:sz w:val="27"/>
          <w:szCs w:val="27"/>
        </w:rPr>
      </w:pPr>
    </w:p>
    <w:p w:rsidR="006A246B" w:rsidRPr="00245A5D" w:rsidRDefault="006A246B" w:rsidP="00245A5D">
      <w:pPr>
        <w:pStyle w:val="ListParagraph"/>
        <w:numPr>
          <w:ilvl w:val="0"/>
          <w:numId w:val="1"/>
        </w:numPr>
        <w:jc w:val="center"/>
        <w:rPr>
          <w:b/>
          <w:w w:val="98"/>
          <w:sz w:val="27"/>
          <w:szCs w:val="27"/>
        </w:rPr>
      </w:pPr>
      <w:r w:rsidRPr="00245A5D">
        <w:rPr>
          <w:b/>
          <w:w w:val="98"/>
          <w:sz w:val="27"/>
          <w:szCs w:val="27"/>
        </w:rPr>
        <w:t>PHÂN PHỐI CHƯƠNG TRÌNH MÔN TOÁN 6</w:t>
      </w:r>
    </w:p>
    <w:p w:rsidR="006A246B" w:rsidRPr="00245A5D" w:rsidRDefault="006A246B" w:rsidP="006A246B">
      <w:pPr>
        <w:jc w:val="center"/>
        <w:rPr>
          <w:w w:val="98"/>
          <w:sz w:val="27"/>
          <w:szCs w:val="27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3737"/>
        <w:gridCol w:w="4449"/>
      </w:tblGrid>
      <w:tr w:rsidR="006A246B" w:rsidRPr="00245A5D" w:rsidTr="00245A5D">
        <w:trPr>
          <w:trHeight w:val="703"/>
        </w:trPr>
        <w:tc>
          <w:tcPr>
            <w:tcW w:w="1878" w:type="dxa"/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Cả năm</w:t>
            </w:r>
          </w:p>
          <w:p w:rsidR="006A246B" w:rsidRPr="00245A5D" w:rsidRDefault="00BC1231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148</w:t>
            </w:r>
            <w:r w:rsidR="006A246B" w:rsidRPr="00245A5D">
              <w:rPr>
                <w:b/>
                <w:w w:val="98"/>
                <w:sz w:val="27"/>
                <w:szCs w:val="27"/>
              </w:rPr>
              <w:t xml:space="preserve"> tiết</w:t>
            </w:r>
          </w:p>
        </w:tc>
        <w:tc>
          <w:tcPr>
            <w:tcW w:w="3737" w:type="dxa"/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Số học</w:t>
            </w:r>
          </w:p>
          <w:p w:rsidR="006A246B" w:rsidRPr="00245A5D" w:rsidRDefault="00BC1231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117</w:t>
            </w:r>
            <w:r w:rsidR="006A246B" w:rsidRPr="00245A5D">
              <w:rPr>
                <w:b/>
                <w:w w:val="98"/>
                <w:sz w:val="27"/>
                <w:szCs w:val="27"/>
              </w:rPr>
              <w:t xml:space="preserve"> tiết</w:t>
            </w:r>
          </w:p>
        </w:tc>
        <w:tc>
          <w:tcPr>
            <w:tcW w:w="4449" w:type="dxa"/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Hình học</w:t>
            </w:r>
          </w:p>
          <w:p w:rsidR="006A246B" w:rsidRPr="00245A5D" w:rsidRDefault="00BC1231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31</w:t>
            </w:r>
            <w:r w:rsidR="006A246B" w:rsidRPr="00245A5D">
              <w:rPr>
                <w:b/>
                <w:w w:val="98"/>
                <w:sz w:val="27"/>
                <w:szCs w:val="27"/>
              </w:rPr>
              <w:t xml:space="preserve"> tiết</w:t>
            </w:r>
          </w:p>
        </w:tc>
      </w:tr>
      <w:tr w:rsidR="006A246B" w:rsidRPr="00245A5D" w:rsidTr="00245A5D">
        <w:trPr>
          <w:trHeight w:val="1408"/>
        </w:trPr>
        <w:tc>
          <w:tcPr>
            <w:tcW w:w="1878" w:type="dxa"/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Học kì I</w:t>
            </w: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19 tuần</w:t>
            </w:r>
            <w:r w:rsidR="00BC1231" w:rsidRPr="00245A5D">
              <w:rPr>
                <w:w w:val="98"/>
                <w:sz w:val="27"/>
                <w:szCs w:val="27"/>
              </w:rPr>
              <w:t>: 76</w:t>
            </w:r>
            <w:r w:rsidRPr="00245A5D">
              <w:rPr>
                <w:w w:val="98"/>
                <w:sz w:val="27"/>
                <w:szCs w:val="27"/>
              </w:rPr>
              <w:t xml:space="preserve"> tiết</w:t>
            </w:r>
          </w:p>
        </w:tc>
        <w:tc>
          <w:tcPr>
            <w:tcW w:w="3737" w:type="dxa"/>
            <w:shd w:val="clear" w:color="auto" w:fill="auto"/>
          </w:tcPr>
          <w:p w:rsidR="006A246B" w:rsidRPr="00245A5D" w:rsidRDefault="00BC1231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61</w:t>
            </w:r>
            <w:r w:rsidR="006A246B" w:rsidRPr="00245A5D">
              <w:rPr>
                <w:b/>
                <w:w w:val="98"/>
                <w:sz w:val="27"/>
                <w:szCs w:val="27"/>
              </w:rPr>
              <w:t xml:space="preserve"> tiết</w:t>
            </w:r>
          </w:p>
          <w:p w:rsidR="006A246B" w:rsidRPr="00245A5D" w:rsidRDefault="00BC1231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15</w:t>
            </w:r>
            <w:r w:rsidR="006A246B" w:rsidRPr="00245A5D">
              <w:rPr>
                <w:w w:val="98"/>
                <w:sz w:val="27"/>
                <w:szCs w:val="27"/>
              </w:rPr>
              <w:t xml:space="preserve"> tuần đầu x 3 tiết/tuần</w:t>
            </w:r>
          </w:p>
          <w:p w:rsidR="006A246B" w:rsidRPr="00245A5D" w:rsidRDefault="00BC1231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4</w:t>
            </w:r>
            <w:r w:rsidR="006A246B" w:rsidRPr="00245A5D">
              <w:rPr>
                <w:w w:val="98"/>
                <w:sz w:val="27"/>
                <w:szCs w:val="27"/>
              </w:rPr>
              <w:t xml:space="preserve"> tuần tiếp x 4 tiết/tuần</w:t>
            </w:r>
          </w:p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4449" w:type="dxa"/>
            <w:shd w:val="clear" w:color="auto" w:fill="auto"/>
          </w:tcPr>
          <w:p w:rsidR="006A246B" w:rsidRPr="00245A5D" w:rsidRDefault="00BC1231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15</w:t>
            </w:r>
            <w:r w:rsidR="006A246B" w:rsidRPr="00245A5D">
              <w:rPr>
                <w:b/>
                <w:w w:val="98"/>
                <w:sz w:val="27"/>
                <w:szCs w:val="27"/>
              </w:rPr>
              <w:t xml:space="preserve"> tiết</w:t>
            </w:r>
          </w:p>
          <w:p w:rsidR="006A246B" w:rsidRPr="00245A5D" w:rsidRDefault="00BC1231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15</w:t>
            </w:r>
            <w:r w:rsidR="006A246B" w:rsidRPr="00245A5D">
              <w:rPr>
                <w:w w:val="98"/>
                <w:sz w:val="27"/>
                <w:szCs w:val="27"/>
              </w:rPr>
              <w:t xml:space="preserve"> tuần đầu x 1 tiết/tuần</w:t>
            </w:r>
          </w:p>
          <w:p w:rsidR="006A246B" w:rsidRPr="00245A5D" w:rsidRDefault="00BC1231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4</w:t>
            </w:r>
            <w:r w:rsidR="006A246B" w:rsidRPr="00245A5D">
              <w:rPr>
                <w:w w:val="98"/>
                <w:sz w:val="27"/>
                <w:szCs w:val="27"/>
              </w:rPr>
              <w:t xml:space="preserve"> tuần cuối  x 0 tiết/tuần</w:t>
            </w: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245A5D">
        <w:trPr>
          <w:trHeight w:val="1408"/>
        </w:trPr>
        <w:tc>
          <w:tcPr>
            <w:tcW w:w="1878" w:type="dxa"/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Học kì II</w:t>
            </w: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18 tuần</w:t>
            </w:r>
          </w:p>
          <w:p w:rsidR="006A246B" w:rsidRPr="00245A5D" w:rsidRDefault="00BC1231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72</w:t>
            </w:r>
            <w:r w:rsidR="006A246B" w:rsidRPr="00245A5D">
              <w:rPr>
                <w:w w:val="98"/>
                <w:sz w:val="27"/>
                <w:szCs w:val="27"/>
              </w:rPr>
              <w:t xml:space="preserve"> tiết</w:t>
            </w:r>
          </w:p>
        </w:tc>
        <w:tc>
          <w:tcPr>
            <w:tcW w:w="3737" w:type="dxa"/>
            <w:shd w:val="clear" w:color="auto" w:fill="auto"/>
          </w:tcPr>
          <w:p w:rsidR="006A246B" w:rsidRPr="00245A5D" w:rsidRDefault="00BC1231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56</w:t>
            </w:r>
            <w:r w:rsidR="006A246B" w:rsidRPr="00245A5D">
              <w:rPr>
                <w:b/>
                <w:w w:val="98"/>
                <w:sz w:val="27"/>
                <w:szCs w:val="27"/>
              </w:rPr>
              <w:t xml:space="preserve"> tiết</w:t>
            </w:r>
          </w:p>
          <w:p w:rsidR="006A246B" w:rsidRPr="00245A5D" w:rsidRDefault="00BC1231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16</w:t>
            </w:r>
            <w:r w:rsidR="006A246B" w:rsidRPr="00245A5D">
              <w:rPr>
                <w:w w:val="98"/>
                <w:sz w:val="27"/>
                <w:szCs w:val="27"/>
              </w:rPr>
              <w:t xml:space="preserve"> tuần đầu x 3 tiết/tuần</w:t>
            </w: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 tuần tiếp x 4 tiết/tuần</w:t>
            </w: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4449" w:type="dxa"/>
            <w:shd w:val="clear" w:color="auto" w:fill="auto"/>
          </w:tcPr>
          <w:p w:rsidR="006A246B" w:rsidRPr="00245A5D" w:rsidRDefault="00BC1231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16</w:t>
            </w:r>
            <w:r w:rsidR="006A246B" w:rsidRPr="00245A5D">
              <w:rPr>
                <w:b/>
                <w:w w:val="98"/>
                <w:sz w:val="27"/>
                <w:szCs w:val="27"/>
              </w:rPr>
              <w:t xml:space="preserve"> tiết</w:t>
            </w:r>
          </w:p>
          <w:p w:rsidR="006A246B" w:rsidRPr="00245A5D" w:rsidRDefault="00BC1231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16</w:t>
            </w:r>
            <w:r w:rsidR="006A246B" w:rsidRPr="00245A5D">
              <w:rPr>
                <w:w w:val="98"/>
                <w:sz w:val="27"/>
                <w:szCs w:val="27"/>
              </w:rPr>
              <w:t xml:space="preserve"> tuần đầu x 1 tiết/tuần</w:t>
            </w:r>
          </w:p>
          <w:p w:rsidR="006A246B" w:rsidRPr="00245A5D" w:rsidRDefault="006A246B" w:rsidP="00245A5D">
            <w:pPr>
              <w:pStyle w:val="ListParagraph"/>
              <w:numPr>
                <w:ilvl w:val="0"/>
                <w:numId w:val="2"/>
              </w:num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tuần cuối x 0 tiết/tuần</w:t>
            </w: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</w:tbl>
    <w:p w:rsidR="00245A5D" w:rsidRDefault="00245A5D" w:rsidP="002E7CA7">
      <w:pPr>
        <w:rPr>
          <w:b/>
          <w:w w:val="98"/>
          <w:sz w:val="27"/>
          <w:szCs w:val="27"/>
        </w:rPr>
      </w:pPr>
    </w:p>
    <w:p w:rsidR="0005552F" w:rsidRDefault="00245A5D" w:rsidP="002E7CA7">
      <w:pPr>
        <w:rPr>
          <w:b/>
          <w:w w:val="98"/>
          <w:sz w:val="27"/>
          <w:szCs w:val="27"/>
        </w:rPr>
      </w:pPr>
      <w:r>
        <w:rPr>
          <w:b/>
          <w:w w:val="98"/>
          <w:sz w:val="27"/>
          <w:szCs w:val="27"/>
        </w:rPr>
        <w:t xml:space="preserve">           B.</w:t>
      </w:r>
      <w:r w:rsidRPr="00245A5D">
        <w:rPr>
          <w:b/>
          <w:w w:val="98"/>
          <w:sz w:val="27"/>
          <w:szCs w:val="27"/>
        </w:rPr>
        <w:t xml:space="preserve"> </w:t>
      </w:r>
      <w:r w:rsidR="006A246B" w:rsidRPr="00245A5D">
        <w:rPr>
          <w:b/>
          <w:w w:val="98"/>
          <w:sz w:val="27"/>
          <w:szCs w:val="27"/>
        </w:rPr>
        <w:t>KẾ HOẠCH GIẢNG DẠY VÀ SỬ DỤNG ĐỒ DÙNG MÔN TOÁN 6</w:t>
      </w:r>
    </w:p>
    <w:p w:rsidR="006A246B" w:rsidRPr="0005552F" w:rsidRDefault="0005552F" w:rsidP="002E7CA7">
      <w:pPr>
        <w:pStyle w:val="ListParagraph"/>
        <w:rPr>
          <w:b/>
          <w:w w:val="98"/>
          <w:sz w:val="27"/>
          <w:szCs w:val="27"/>
        </w:rPr>
      </w:pPr>
      <w:r>
        <w:rPr>
          <w:b/>
          <w:w w:val="98"/>
          <w:sz w:val="27"/>
          <w:szCs w:val="27"/>
        </w:rPr>
        <w:t xml:space="preserve">                                                     *</w:t>
      </w:r>
      <w:r w:rsidR="006A246B" w:rsidRPr="0005552F">
        <w:rPr>
          <w:b/>
          <w:w w:val="98"/>
          <w:sz w:val="27"/>
          <w:szCs w:val="27"/>
        </w:rPr>
        <w:t>HỌC KÌ I</w:t>
      </w:r>
    </w:p>
    <w:p w:rsidR="006A246B" w:rsidRPr="00245A5D" w:rsidRDefault="006A246B" w:rsidP="002E7CA7">
      <w:pPr>
        <w:rPr>
          <w:w w:val="98"/>
          <w:sz w:val="27"/>
          <w:szCs w:val="27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49"/>
        <w:gridCol w:w="18"/>
        <w:gridCol w:w="3685"/>
        <w:gridCol w:w="59"/>
        <w:gridCol w:w="2776"/>
        <w:gridCol w:w="37"/>
        <w:gridCol w:w="1522"/>
      </w:tblGrid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45A5D">
            <w:pPr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Tuần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Tiết (PPCT)</w:t>
            </w:r>
          </w:p>
        </w:tc>
        <w:tc>
          <w:tcPr>
            <w:tcW w:w="3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Tên bài dạy</w:t>
            </w:r>
          </w:p>
        </w:tc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B28A0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>
              <w:rPr>
                <w:b/>
                <w:w w:val="98"/>
                <w:sz w:val="27"/>
                <w:szCs w:val="27"/>
              </w:rPr>
              <w:t>Kế hoạch sử dụng đ</w:t>
            </w:r>
            <w:r w:rsidR="006A246B" w:rsidRPr="00245A5D">
              <w:rPr>
                <w:b/>
                <w:w w:val="98"/>
                <w:sz w:val="27"/>
                <w:szCs w:val="27"/>
              </w:rPr>
              <w:t>ồ dùng</w:t>
            </w:r>
            <w:r>
              <w:rPr>
                <w:b/>
                <w:w w:val="98"/>
                <w:sz w:val="27"/>
                <w:szCs w:val="27"/>
              </w:rPr>
              <w:t xml:space="preserve"> dạy học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Default="006A246B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Điều chỉnh, bổ sung</w:t>
            </w:r>
          </w:p>
          <w:p w:rsidR="002B28A0" w:rsidRPr="00245A5D" w:rsidRDefault="002B28A0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>
              <w:rPr>
                <w:b/>
                <w:w w:val="98"/>
                <w:sz w:val="27"/>
                <w:szCs w:val="27"/>
              </w:rPr>
              <w:t>( ghi chú)</w:t>
            </w: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>H</w:t>
            </w:r>
          </w:p>
        </w:tc>
        <w:tc>
          <w:tcPr>
            <w:tcW w:w="3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2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</w:t>
            </w: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ind w:right="26"/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Tập hợp. Phần tử của tập hợp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Tập hợp các số tự nhiên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Ghi số tự nhiên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Điểm. Đường thẳng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rPr>
          <w:trHeight w:val="6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Số phần tử của một tập hợp. Tập hợp con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Phép cộng và phép nhân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Ba điểm thẳng hàng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Phép cộng và phép nhân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Máy tính casio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 xml:space="preserve">Luyện tập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Phép trừ và phép chia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Đường thẳng đi qua hai điểm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Phép trừ và phép chia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máy tính casio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 xml:space="preserve">Luyện tập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Luỹ thừa với số mũ tự nhiên. Nhân hai lũy thừa cùng cơ số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4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Thực hành trồng cây thẳng hàng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Cọc tiêu, dây dọi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5</w:t>
            </w: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lastRenderedPageBreak/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Chia hai luỹ thừa cùng cơ số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Thứ tự thực hiện các phép tính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5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Tia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BP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Máy tính casio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từ đầu chương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từ đầu chương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Máy tính casio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6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Kiểm tra 45'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Tính chất chia hết của một tổng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7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Đoạn thẳng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Dấu hiệu chia hết cho 2, cho 5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BP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Dấu hiệu chia hết cho 3, cho 9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BP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8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Độ dài đoạn thẳng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Ước và bội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Số nguyên tố. Hợp số. Bảng số nguyên tố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số nguyên tố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Phân tích một số ra thừa số nguyên tố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9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Khi nào thì AM + MB = AB?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Ước chung và bội chung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10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Vẽ đoạn thẳng cho biết độ dài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com pa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Ước chung lớn nhất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Ước chung lớn nhất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 xml:space="preserve">Luyện tập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11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Trung điểm của đoạn thẳng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thẳng,com fa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Bội chung nhỏ nhất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Bội chung nhỏ nhất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 xml:space="preserve">Luyện tập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12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chương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chương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chương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Kiểm tra 1 viết chương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13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chương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Làm quen với số nguyên âm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41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Tập hợp các số nguyên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42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Thứ tự trong tập hợp số nguyên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14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0C2301" w:rsidP="002977B1">
            <w:pPr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Ôn tập chương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0C2301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43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Thứ tự trong tập hợp số nguyên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Cộng hai số nguyên cùng dấu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0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Cộng hai số nguyên khác dấu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0"/>
                <w:sz w:val="27"/>
                <w:szCs w:val="27"/>
              </w:rPr>
              <w:t>2. Qt cộng hai SN khác dấu không đối nhau</w:t>
            </w: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47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Tính chất của phép cộng các số nguyên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49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Máy tính casio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15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0C2301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Kiểm tra 45' chương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17</w:t>
            </w: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F04C96" w:rsidP="00F04C96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 xml:space="preserve">Phép trừ hai số nguyên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F04C96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51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F04C96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 xml:space="preserve">Luyện tập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F04C96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Máy tính casio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52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F04C96" w:rsidP="002977B1">
            <w:pPr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Quy tắc dấu ngoặc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Máy tính casio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53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F04C96" w:rsidP="00F04C96">
            <w:pPr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Thực hành sử dụng máy tính Casio</w:t>
            </w:r>
            <w:r w:rsidRPr="00245A5D">
              <w:rPr>
                <w:w w:val="98"/>
                <w:sz w:val="27"/>
                <w:szCs w:val="27"/>
              </w:rPr>
              <w:t xml:space="preserve">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Máy tính casio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F04C96" w:rsidRPr="00245A5D" w:rsidTr="009F73D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6" w:rsidRPr="00245A5D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6" w:rsidRPr="00245A5D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6" w:rsidRPr="00245A5D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96" w:rsidRPr="00245A5D" w:rsidRDefault="00F04C96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học kì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96" w:rsidRPr="00245A5D" w:rsidRDefault="002A3088" w:rsidP="002977B1">
            <w:pPr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96" w:rsidRPr="00245A5D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F04C96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6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6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6" w:rsidRPr="00245A5D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96" w:rsidRPr="00245A5D" w:rsidRDefault="00F04C96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học kì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96" w:rsidRPr="00245A5D" w:rsidRDefault="002A3088" w:rsidP="002977B1">
            <w:pPr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Bảng phụ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96" w:rsidRPr="00245A5D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F04C96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6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6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56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6" w:rsidRPr="00245A5D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96" w:rsidRPr="00245A5D" w:rsidRDefault="002A3088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học kì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96" w:rsidRPr="00245A5D" w:rsidRDefault="002A3088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Máy tính casio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96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Chữa đề tổng hợp</w:t>
            </w:r>
          </w:p>
        </w:tc>
      </w:tr>
      <w:tr w:rsidR="00F04C96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6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6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57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6" w:rsidRPr="00245A5D" w:rsidRDefault="00F04C96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96" w:rsidRPr="00245A5D" w:rsidRDefault="002A3088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học kì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96" w:rsidRPr="00245A5D" w:rsidRDefault="002A3088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Máy tính casio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96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Chữa đề tổng hợp</w:t>
            </w: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</w:t>
            </w:r>
            <w:r w:rsidR="00F04C96">
              <w:rPr>
                <w:w w:val="98"/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58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học kì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Máy tính casio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Chữa đề tổng hợp</w:t>
            </w:r>
          </w:p>
        </w:tc>
      </w:tr>
      <w:tr w:rsidR="006A246B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59</w:t>
            </w:r>
            <w:r w:rsidR="006A246B" w:rsidRPr="00245A5D">
              <w:rPr>
                <w:w w:val="98"/>
                <w:sz w:val="27"/>
                <w:szCs w:val="27"/>
              </w:rPr>
              <w:t>-</w:t>
            </w:r>
            <w:r>
              <w:rPr>
                <w:w w:val="98"/>
                <w:sz w:val="27"/>
                <w:szCs w:val="27"/>
              </w:rPr>
              <w:t>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Kiểm tra viết học kì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61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Trả bài kiểm tra học kì I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Bài kt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245A5D">
        <w:tc>
          <w:tcPr>
            <w:tcW w:w="1006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05552F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  <w:r>
              <w:rPr>
                <w:b/>
                <w:w w:val="98"/>
                <w:sz w:val="27"/>
                <w:szCs w:val="27"/>
              </w:rPr>
              <w:t>*</w:t>
            </w:r>
            <w:r w:rsidR="006A246B" w:rsidRPr="00245A5D">
              <w:rPr>
                <w:b/>
                <w:w w:val="98"/>
                <w:sz w:val="27"/>
                <w:szCs w:val="27"/>
              </w:rPr>
              <w:t>HỌC KÌ II</w:t>
            </w:r>
          </w:p>
        </w:tc>
      </w:tr>
      <w:tr w:rsidR="006A246B" w:rsidRPr="00245A5D" w:rsidTr="009F73DF">
        <w:trPr>
          <w:trHeight w:val="1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62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Qui tắc chuyển vế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Nhân hai số nguyên khác dấu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`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Nửa mặt phẳng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bảng phụ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21</w:t>
            </w: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Nhân hai số nguyên cùng dấu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Tính chất của phép nhân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Góc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h/a góc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Bội và ước của số nguyên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chương II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Số đo góc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thước đo góc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23</w:t>
            </w: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Kiểm tra  chương II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Mở rộng khái niệm phân số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Phân số bằng nhau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Vẽ góc cho biết số đo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thước đo góc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Tính chất cơ bản của phân số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Rút gọn phân số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Chú ý</w:t>
            </w: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thước đo góc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Quy đồng mẫu nhiều phân số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Quy đồng mẫu nhiều phân số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Khi nào thì</w:t>
            </w:r>
            <w:r w:rsidRPr="00245A5D">
              <w:rPr>
                <w:w w:val="98"/>
                <w:position w:val="-4"/>
                <w:sz w:val="27"/>
                <w:szCs w:val="27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 o:ole="">
                  <v:imagedata r:id="rId5" o:title=""/>
                </v:shape>
                <o:OLEObject Type="Embed" ProgID="Equation.3" ShapeID="_x0000_i1025" DrawAspect="Content" ObjectID="_1597433364" r:id="rId6"/>
              </w:object>
            </w:r>
            <w:r w:rsidRPr="00245A5D">
              <w:rPr>
                <w:w w:val="98"/>
                <w:sz w:val="27"/>
                <w:szCs w:val="27"/>
              </w:rPr>
              <w:t>xoy+</w:t>
            </w:r>
            <w:r w:rsidRPr="00245A5D">
              <w:rPr>
                <w:w w:val="98"/>
                <w:position w:val="-4"/>
                <w:sz w:val="27"/>
                <w:szCs w:val="27"/>
              </w:rPr>
              <w:object w:dxaOrig="260" w:dyaOrig="240">
                <v:shape id="_x0000_i1026" type="#_x0000_t75" style="width:12.75pt;height:12pt" o:ole="">
                  <v:imagedata r:id="rId7" o:title=""/>
                </v:shape>
                <o:OLEObject Type="Embed" ProgID="Equation.3" ShapeID="_x0000_i1026" DrawAspect="Content" ObjectID="_1597433365" r:id="rId8"/>
              </w:object>
            </w:r>
            <w:r w:rsidRPr="00245A5D">
              <w:rPr>
                <w:w w:val="98"/>
                <w:sz w:val="27"/>
                <w:szCs w:val="27"/>
              </w:rPr>
              <w:t>yoz=</w:t>
            </w:r>
            <w:r w:rsidRPr="00245A5D">
              <w:rPr>
                <w:w w:val="98"/>
                <w:position w:val="-4"/>
                <w:sz w:val="27"/>
                <w:szCs w:val="27"/>
              </w:rPr>
              <w:object w:dxaOrig="260" w:dyaOrig="240">
                <v:shape id="_x0000_i1027" type="#_x0000_t75" style="width:12.75pt;height:12pt" o:ole="">
                  <v:imagedata r:id="rId7" o:title=""/>
                </v:shape>
                <o:OLEObject Type="Embed" ProgID="Equation.3" ShapeID="_x0000_i1027" DrawAspect="Content" ObjectID="_1597433366" r:id="rId9"/>
              </w:object>
            </w:r>
            <w:r w:rsidRPr="00245A5D">
              <w:rPr>
                <w:w w:val="98"/>
                <w:sz w:val="27"/>
                <w:szCs w:val="27"/>
              </w:rPr>
              <w:t xml:space="preserve">xoz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thước đo góc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So sánh phân số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2A3088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Tia phân giác của góc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thước đo góc mô hình tia p/g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83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Phép cộng phân số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85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Tính chất cơ bản của phép cộng phân số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thước đo góc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Phép trừ phân số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0C2301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Thực hành đo góc trên mặt dất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  <w:lang w:val="fr-FR"/>
              </w:rPr>
            </w:pPr>
            <w:r w:rsidRPr="00245A5D">
              <w:rPr>
                <w:w w:val="98"/>
                <w:sz w:val="27"/>
                <w:szCs w:val="27"/>
                <w:lang w:val="fr-FR"/>
              </w:rPr>
              <w:t>Giác kế  ( 3 bộ t/h)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  <w:lang w:val="fr-FR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Phép nhân phân số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Tính chất cơ bản của phép nhân phân số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0C2301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both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Thực hành đo góc trên mặt dất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both"/>
              <w:rPr>
                <w:w w:val="98"/>
                <w:sz w:val="27"/>
                <w:szCs w:val="27"/>
                <w:lang w:val="fr-FR"/>
              </w:rPr>
            </w:pPr>
            <w:r w:rsidRPr="00245A5D">
              <w:rPr>
                <w:w w:val="98"/>
                <w:sz w:val="27"/>
                <w:szCs w:val="27"/>
                <w:lang w:val="fr-FR"/>
              </w:rPr>
              <w:t>giác kế ( 3 bộ t/h)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  <w:lang w:val="fr-FR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Phép chia phân số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Hỗn số. Số thập phân. Phần trăm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Đường tròn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Com fa, thước thẳng</w:t>
            </w:r>
            <w:r w:rsidR="009F73DF">
              <w:rPr>
                <w:w w:val="98"/>
                <w:sz w:val="27"/>
                <w:szCs w:val="27"/>
              </w:rPr>
              <w:t>, mô hình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Thực hành sử dụng máy tính</w:t>
            </w:r>
            <w:r w:rsidR="00481C52" w:rsidRPr="00245A5D">
              <w:rPr>
                <w:w w:val="98"/>
                <w:sz w:val="27"/>
                <w:szCs w:val="27"/>
              </w:rPr>
              <w:t xml:space="preserve"> casio</w:t>
            </w:r>
            <w:r w:rsidRPr="00245A5D">
              <w:rPr>
                <w:w w:val="98"/>
                <w:sz w:val="27"/>
                <w:szCs w:val="27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Máy tính casio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481C52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52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52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52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52" w:rsidRPr="00245A5D" w:rsidRDefault="00481C52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 xml:space="preserve">Thực hành sử dụng máy tính casio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52" w:rsidRPr="00245A5D" w:rsidRDefault="00481C52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Máy tính casio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52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rPr>
          <w:trHeight w:val="2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spacing w:val="-8"/>
                <w:w w:val="98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spacing w:val="-8"/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Tam giác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</w:t>
            </w:r>
            <w:r w:rsidR="009834A1">
              <w:rPr>
                <w:w w:val="98"/>
                <w:sz w:val="27"/>
                <w:szCs w:val="27"/>
              </w:rPr>
              <w:t>, com pa, mô hình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6A246B" w:rsidRPr="00245A5D" w:rsidTr="009F73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spacing w:val="-8"/>
                <w:w w:val="98"/>
                <w:sz w:val="27"/>
                <w:szCs w:val="27"/>
              </w:rPr>
              <w:t>Luyện tập (Ôn tập phần đầu chương III)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Máy tính casio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6B" w:rsidRPr="00245A5D" w:rsidRDefault="006A246B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481C52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52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52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52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52" w:rsidRPr="00245A5D" w:rsidRDefault="00481C52" w:rsidP="002977B1">
            <w:pPr>
              <w:rPr>
                <w:spacing w:val="-8"/>
                <w:w w:val="98"/>
                <w:sz w:val="27"/>
                <w:szCs w:val="27"/>
              </w:rPr>
            </w:pPr>
            <w:r w:rsidRPr="00245A5D">
              <w:rPr>
                <w:spacing w:val="-8"/>
                <w:w w:val="98"/>
                <w:sz w:val="27"/>
                <w:szCs w:val="27"/>
              </w:rPr>
              <w:t>Luyện tập (Ôn tập phần đầu chương III)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52" w:rsidRPr="00245A5D" w:rsidRDefault="00481C52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Máy tính casio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52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481C52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52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52" w:rsidRPr="00245A5D" w:rsidRDefault="000A1AA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52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52" w:rsidRPr="00245A5D" w:rsidRDefault="000A1AA2" w:rsidP="002977B1">
            <w:pPr>
              <w:rPr>
                <w:spacing w:val="-8"/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Kiểm tra 45'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52" w:rsidRPr="00245A5D" w:rsidRDefault="00481C52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52" w:rsidRPr="00245A5D" w:rsidRDefault="00481C5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0A1AA2" w:rsidRPr="00245A5D" w:rsidTr="009F73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A2" w:rsidRPr="00245A5D" w:rsidRDefault="000A1AA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A2" w:rsidRPr="00245A5D" w:rsidRDefault="000A1AA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A2" w:rsidRPr="00245A5D" w:rsidRDefault="000A1AA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A2" w:rsidRPr="00245A5D" w:rsidRDefault="000A1AA2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chương II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A2" w:rsidRPr="00245A5D" w:rsidRDefault="000A1AA2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Thước thẳng, thước đo góc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A2" w:rsidRPr="00245A5D" w:rsidRDefault="000A1AA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0A1AA2" w:rsidRPr="00245A5D" w:rsidTr="0032034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A2" w:rsidRDefault="000A1AA2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33</w:t>
            </w:r>
          </w:p>
          <w:p w:rsidR="00486B5A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  <w:p w:rsidR="00486B5A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  <w:p w:rsidR="00486B5A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  <w:p w:rsidR="00486B5A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  <w:p w:rsidR="00486B5A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  <w:p w:rsidR="00486B5A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A2" w:rsidRPr="00245A5D" w:rsidRDefault="000A1AA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A2" w:rsidRPr="00245A5D" w:rsidRDefault="000A1AA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A2" w:rsidRPr="00245A5D" w:rsidRDefault="000A1AA2" w:rsidP="00481C52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Tìm giá trị phân số của một số cho trước</w:t>
            </w:r>
          </w:p>
          <w:p w:rsidR="000A1AA2" w:rsidRPr="00245A5D" w:rsidRDefault="000A1AA2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A2" w:rsidRPr="00245A5D" w:rsidRDefault="000A1AA2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Máy tính casio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A2" w:rsidRPr="00245A5D" w:rsidRDefault="000A1AA2" w:rsidP="002977B1">
            <w:pPr>
              <w:jc w:val="center"/>
              <w:rPr>
                <w:w w:val="90"/>
                <w:sz w:val="27"/>
                <w:szCs w:val="27"/>
              </w:rPr>
            </w:pPr>
          </w:p>
        </w:tc>
      </w:tr>
      <w:tr w:rsidR="000A1AA2" w:rsidRPr="00245A5D" w:rsidTr="003203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A2" w:rsidRPr="00245A5D" w:rsidRDefault="000A1AA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A2" w:rsidRPr="00245A5D" w:rsidRDefault="000A1AA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A2" w:rsidRPr="00245A5D" w:rsidRDefault="000A1AA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A2" w:rsidRPr="00245A5D" w:rsidRDefault="000A1AA2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A2" w:rsidRPr="00245A5D" w:rsidRDefault="000A1AA2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Máy tính casio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A2" w:rsidRPr="00245A5D" w:rsidRDefault="000A1AA2" w:rsidP="002977B1">
            <w:pPr>
              <w:jc w:val="center"/>
              <w:rPr>
                <w:w w:val="90"/>
                <w:sz w:val="27"/>
                <w:szCs w:val="27"/>
              </w:rPr>
            </w:pPr>
          </w:p>
        </w:tc>
      </w:tr>
      <w:tr w:rsidR="000A1AA2" w:rsidRPr="00245A5D" w:rsidTr="003203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A2" w:rsidRPr="00245A5D" w:rsidRDefault="000A1AA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A2" w:rsidRPr="00245A5D" w:rsidRDefault="000A1AA2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A2" w:rsidRPr="00245A5D" w:rsidRDefault="000A1AA2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A2" w:rsidRPr="00245A5D" w:rsidRDefault="000A1AA2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Tìm một số biết giá trị phân số của nó</w:t>
            </w:r>
          </w:p>
          <w:p w:rsidR="000A1AA2" w:rsidRPr="00245A5D" w:rsidRDefault="000A1AA2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A2" w:rsidRPr="00245A5D" w:rsidRDefault="000A1AA2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A2" w:rsidRPr="00245A5D" w:rsidRDefault="000A1AA2" w:rsidP="002977B1">
            <w:pPr>
              <w:jc w:val="center"/>
              <w:rPr>
                <w:w w:val="90"/>
                <w:sz w:val="27"/>
                <w:szCs w:val="27"/>
              </w:rPr>
            </w:pPr>
            <w:r w:rsidRPr="00245A5D">
              <w:rPr>
                <w:w w:val="90"/>
                <w:sz w:val="27"/>
                <w:szCs w:val="27"/>
              </w:rPr>
              <w:t>Quy tắc và ?1, bài  126, 127</w:t>
            </w:r>
          </w:p>
        </w:tc>
      </w:tr>
      <w:tr w:rsidR="00486B5A" w:rsidRPr="00245A5D" w:rsidTr="003203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2</w:t>
            </w:r>
            <w:r>
              <w:rPr>
                <w:w w:val="98"/>
                <w:sz w:val="27"/>
                <w:szCs w:val="27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0C2301" w:rsidP="002977B1">
            <w:pPr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Ôn tập chương II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0C2301" w:rsidP="002977B1">
            <w:pPr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 xml:space="preserve">Com pa, thước đo góc, </w:t>
            </w:r>
            <w:r>
              <w:rPr>
                <w:w w:val="98"/>
                <w:sz w:val="27"/>
                <w:szCs w:val="27"/>
              </w:rPr>
              <w:lastRenderedPageBreak/>
              <w:t>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0"/>
                <w:sz w:val="27"/>
                <w:szCs w:val="27"/>
              </w:rPr>
            </w:pPr>
          </w:p>
        </w:tc>
      </w:tr>
      <w:tr w:rsidR="00486B5A" w:rsidRPr="00245A5D" w:rsidTr="00320346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  <w:p w:rsidR="00486B5A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34</w:t>
            </w:r>
          </w:p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Máy tính casio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0"/>
                <w:sz w:val="27"/>
                <w:szCs w:val="27"/>
              </w:rPr>
            </w:pPr>
          </w:p>
        </w:tc>
      </w:tr>
      <w:tr w:rsidR="00486B5A" w:rsidRPr="00245A5D" w:rsidTr="0032034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Tìm tỉ số của hai số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0"/>
                <w:sz w:val="27"/>
                <w:szCs w:val="27"/>
              </w:rPr>
            </w:pPr>
          </w:p>
        </w:tc>
      </w:tr>
      <w:tr w:rsidR="00486B5A" w:rsidRPr="00245A5D" w:rsidTr="0097669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10</w:t>
            </w:r>
            <w:r>
              <w:rPr>
                <w:w w:val="98"/>
                <w:sz w:val="27"/>
                <w:szCs w:val="27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486B5A" w:rsidRPr="00245A5D" w:rsidTr="0032034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0C2301" w:rsidP="000761BC">
            <w:pPr>
              <w:rPr>
                <w:i/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Kiểm tra 45' (ChươngII)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i/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486B5A" w:rsidRPr="00245A5D" w:rsidTr="00EF5951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3</w:t>
            </w:r>
            <w:r>
              <w:rPr>
                <w:w w:val="98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0761BC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Biểu đồ phần trăm</w:t>
            </w:r>
          </w:p>
          <w:p w:rsidR="00486B5A" w:rsidRPr="00245A5D" w:rsidRDefault="00486B5A" w:rsidP="000761BC">
            <w:pPr>
              <w:rPr>
                <w:w w:val="98"/>
                <w:sz w:val="27"/>
                <w:szCs w:val="27"/>
              </w:rPr>
            </w:pPr>
          </w:p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0761BC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  <w:p w:rsidR="00486B5A" w:rsidRPr="00245A5D" w:rsidRDefault="00486B5A" w:rsidP="000761BC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bđ % dạng cột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0"/>
                <w:sz w:val="27"/>
                <w:szCs w:val="27"/>
              </w:rPr>
              <w:t>Bỏ biểu đồ phần trăm dưới dạng hình quạt</w:t>
            </w:r>
          </w:p>
        </w:tc>
      </w:tr>
      <w:tr w:rsidR="00486B5A" w:rsidRPr="00245A5D" w:rsidTr="00EF595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10</w:t>
            </w:r>
            <w:r>
              <w:rPr>
                <w:w w:val="98"/>
                <w:sz w:val="27"/>
                <w:szCs w:val="27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Luyện tập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486B5A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chương III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486B5A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chương III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486B5A" w:rsidRPr="00245A5D" w:rsidTr="009F73D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học kì II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486B5A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học kì II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486B5A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0603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 xml:space="preserve">Ôn tập học kì II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Ôn đề tổng hợp</w:t>
            </w:r>
          </w:p>
        </w:tc>
      </w:tr>
      <w:tr w:rsidR="00486B5A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Ôn tập học kì II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Bảng phụ, thước thẳng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Ôn đề tổng hợp</w:t>
            </w:r>
          </w:p>
        </w:tc>
      </w:tr>
      <w:tr w:rsidR="00486B5A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486B5A" w:rsidRPr="00245A5D" w:rsidTr="009F73D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Trả bài kiểm tra học kì II(phần hình học)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Bài kiểm tra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486B5A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115-116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 w:rsidRPr="00245A5D">
              <w:rPr>
                <w:w w:val="98"/>
                <w:sz w:val="27"/>
                <w:szCs w:val="27"/>
              </w:rPr>
              <w:t>Kiểm tra viết học kì II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Đề 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486B5A" w:rsidRPr="00245A5D" w:rsidTr="009F73D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117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A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Trả bài kiểm tra cuối năm (phần số</w:t>
            </w:r>
            <w:r w:rsidRPr="00245A5D">
              <w:rPr>
                <w:w w:val="98"/>
                <w:sz w:val="27"/>
                <w:szCs w:val="27"/>
              </w:rPr>
              <w:t xml:space="preserve"> học)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rPr>
                <w:w w:val="98"/>
                <w:sz w:val="27"/>
                <w:szCs w:val="27"/>
              </w:rPr>
            </w:pPr>
            <w:r>
              <w:rPr>
                <w:w w:val="98"/>
                <w:sz w:val="27"/>
                <w:szCs w:val="27"/>
              </w:rPr>
              <w:t>Bài kiểm tra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5A" w:rsidRPr="00245A5D" w:rsidRDefault="00486B5A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  <w:tr w:rsidR="00BB67C9" w:rsidRPr="00245A5D" w:rsidTr="009F73D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C9" w:rsidRPr="00245A5D" w:rsidRDefault="00BB67C9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C9" w:rsidRPr="00245A5D" w:rsidRDefault="00BB67C9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C9" w:rsidRDefault="00BB67C9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C9" w:rsidRPr="00245A5D" w:rsidRDefault="00BB67C9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C9" w:rsidRPr="00245A5D" w:rsidRDefault="00BB67C9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C9" w:rsidRPr="00245A5D" w:rsidRDefault="00BB67C9" w:rsidP="002977B1">
            <w:pPr>
              <w:jc w:val="center"/>
              <w:rPr>
                <w:w w:val="98"/>
                <w:sz w:val="27"/>
                <w:szCs w:val="27"/>
              </w:rPr>
            </w:pPr>
          </w:p>
        </w:tc>
      </w:tr>
    </w:tbl>
    <w:p w:rsidR="006A246B" w:rsidRPr="00245A5D" w:rsidRDefault="006A246B" w:rsidP="006A246B">
      <w:pPr>
        <w:rPr>
          <w:w w:val="98"/>
          <w:sz w:val="27"/>
          <w:szCs w:val="27"/>
        </w:rPr>
      </w:pPr>
    </w:p>
    <w:p w:rsidR="009F56F9" w:rsidRPr="00C955EF" w:rsidRDefault="003E1D65" w:rsidP="009F56F9">
      <w:pPr>
        <w:rPr>
          <w:b/>
        </w:rPr>
      </w:pPr>
      <w:r>
        <w:rPr>
          <w:b/>
        </w:rPr>
        <w:t xml:space="preserve">             </w:t>
      </w:r>
      <w:r w:rsidR="009F56F9" w:rsidRPr="00C955EF">
        <w:rPr>
          <w:b/>
        </w:rPr>
        <w:t>KÝ DUYỆT CỦA BGH</w:t>
      </w:r>
      <w:r w:rsidR="009F56F9">
        <w:rPr>
          <w:b/>
        </w:rPr>
        <w:t xml:space="preserve">                                                              GV DẠY TOÁN</w:t>
      </w:r>
    </w:p>
    <w:p w:rsidR="006A246B" w:rsidRPr="00245A5D" w:rsidRDefault="006A246B" w:rsidP="006A246B">
      <w:pPr>
        <w:rPr>
          <w:w w:val="98"/>
          <w:sz w:val="27"/>
          <w:szCs w:val="27"/>
        </w:rPr>
      </w:pPr>
    </w:p>
    <w:p w:rsidR="006A246B" w:rsidRPr="00245A5D" w:rsidRDefault="006A246B" w:rsidP="006A246B">
      <w:pPr>
        <w:rPr>
          <w:w w:val="98"/>
          <w:sz w:val="27"/>
          <w:szCs w:val="27"/>
        </w:rPr>
      </w:pPr>
    </w:p>
    <w:tbl>
      <w:tblPr>
        <w:tblW w:w="0" w:type="auto"/>
        <w:tblInd w:w="572" w:type="dxa"/>
        <w:tblLook w:val="04A0"/>
      </w:tblPr>
      <w:tblGrid>
        <w:gridCol w:w="4468"/>
        <w:gridCol w:w="4604"/>
      </w:tblGrid>
      <w:tr w:rsidR="006A246B" w:rsidRPr="00245A5D" w:rsidTr="002977B1">
        <w:trPr>
          <w:trHeight w:val="1240"/>
        </w:trPr>
        <w:tc>
          <w:tcPr>
            <w:tcW w:w="4468" w:type="dxa"/>
            <w:shd w:val="clear" w:color="auto" w:fill="auto"/>
          </w:tcPr>
          <w:p w:rsidR="006A246B" w:rsidRPr="00245A5D" w:rsidRDefault="006A246B" w:rsidP="002977B1">
            <w:pPr>
              <w:rPr>
                <w:w w:val="98"/>
                <w:sz w:val="27"/>
                <w:szCs w:val="27"/>
              </w:rPr>
            </w:pPr>
          </w:p>
        </w:tc>
        <w:tc>
          <w:tcPr>
            <w:tcW w:w="4604" w:type="dxa"/>
            <w:shd w:val="clear" w:color="auto" w:fill="auto"/>
          </w:tcPr>
          <w:p w:rsidR="006A246B" w:rsidRPr="00245A5D" w:rsidRDefault="006A246B" w:rsidP="002977B1">
            <w:pPr>
              <w:tabs>
                <w:tab w:val="left" w:pos="2805"/>
              </w:tabs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ab/>
            </w:r>
          </w:p>
          <w:p w:rsidR="006A246B" w:rsidRPr="00245A5D" w:rsidRDefault="006A246B" w:rsidP="002977B1">
            <w:pPr>
              <w:tabs>
                <w:tab w:val="left" w:pos="2805"/>
              </w:tabs>
              <w:rPr>
                <w:b/>
                <w:w w:val="98"/>
                <w:sz w:val="27"/>
                <w:szCs w:val="27"/>
              </w:rPr>
            </w:pPr>
          </w:p>
          <w:p w:rsidR="006A246B" w:rsidRPr="00245A5D" w:rsidRDefault="006A246B" w:rsidP="002977B1">
            <w:pPr>
              <w:tabs>
                <w:tab w:val="left" w:pos="2805"/>
              </w:tabs>
              <w:rPr>
                <w:b/>
                <w:w w:val="98"/>
                <w:sz w:val="27"/>
                <w:szCs w:val="27"/>
              </w:rPr>
            </w:pPr>
          </w:p>
          <w:p w:rsidR="006A246B" w:rsidRPr="00245A5D" w:rsidRDefault="006A246B" w:rsidP="002977B1">
            <w:pPr>
              <w:rPr>
                <w:b/>
                <w:w w:val="98"/>
                <w:sz w:val="27"/>
                <w:szCs w:val="27"/>
              </w:rPr>
            </w:pPr>
            <w:r w:rsidRPr="00245A5D">
              <w:rPr>
                <w:b/>
                <w:w w:val="98"/>
                <w:sz w:val="27"/>
                <w:szCs w:val="27"/>
              </w:rPr>
              <w:t xml:space="preserve">                    </w:t>
            </w:r>
            <w:r w:rsidR="003E1D65">
              <w:rPr>
                <w:b/>
                <w:w w:val="98"/>
                <w:sz w:val="27"/>
                <w:szCs w:val="27"/>
              </w:rPr>
              <w:t xml:space="preserve">          </w:t>
            </w:r>
            <w:r w:rsidRPr="00245A5D">
              <w:rPr>
                <w:b/>
                <w:w w:val="98"/>
                <w:sz w:val="27"/>
                <w:szCs w:val="27"/>
              </w:rPr>
              <w:t>Trần Thị Thỏa</w:t>
            </w:r>
          </w:p>
          <w:p w:rsidR="006A246B" w:rsidRPr="00245A5D" w:rsidRDefault="006A246B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</w:p>
          <w:p w:rsidR="006A246B" w:rsidRPr="00245A5D" w:rsidRDefault="006A246B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</w:p>
          <w:p w:rsidR="006A246B" w:rsidRPr="00245A5D" w:rsidRDefault="006A246B" w:rsidP="002977B1">
            <w:pPr>
              <w:jc w:val="center"/>
              <w:rPr>
                <w:b/>
                <w:w w:val="98"/>
                <w:sz w:val="27"/>
                <w:szCs w:val="27"/>
              </w:rPr>
            </w:pPr>
          </w:p>
        </w:tc>
      </w:tr>
    </w:tbl>
    <w:p w:rsidR="006A246B" w:rsidRPr="00245A5D" w:rsidRDefault="006A246B" w:rsidP="006A246B">
      <w:pPr>
        <w:rPr>
          <w:w w:val="98"/>
          <w:sz w:val="27"/>
          <w:szCs w:val="27"/>
        </w:rPr>
      </w:pPr>
    </w:p>
    <w:p w:rsidR="00DC163B" w:rsidRPr="00245A5D" w:rsidRDefault="00DC163B">
      <w:pPr>
        <w:rPr>
          <w:sz w:val="27"/>
          <w:szCs w:val="27"/>
        </w:rPr>
      </w:pPr>
    </w:p>
    <w:sectPr w:rsidR="00DC163B" w:rsidRPr="00245A5D" w:rsidSect="002977B1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5376"/>
    <w:multiLevelType w:val="hybridMultilevel"/>
    <w:tmpl w:val="3E943B8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E0716"/>
    <w:multiLevelType w:val="hybridMultilevel"/>
    <w:tmpl w:val="407E80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3CC1"/>
    <w:multiLevelType w:val="hybridMultilevel"/>
    <w:tmpl w:val="59D6DD7E"/>
    <w:lvl w:ilvl="0" w:tplc="8B1E7C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A246B"/>
    <w:rsid w:val="0005552F"/>
    <w:rsid w:val="000603B1"/>
    <w:rsid w:val="000761BC"/>
    <w:rsid w:val="000A1AA2"/>
    <w:rsid w:val="000C2301"/>
    <w:rsid w:val="001F2A9D"/>
    <w:rsid w:val="00245A5D"/>
    <w:rsid w:val="002977B1"/>
    <w:rsid w:val="002A3088"/>
    <w:rsid w:val="002B28A0"/>
    <w:rsid w:val="002E7CA7"/>
    <w:rsid w:val="003E1D65"/>
    <w:rsid w:val="00481C52"/>
    <w:rsid w:val="00486B5A"/>
    <w:rsid w:val="00520155"/>
    <w:rsid w:val="006A246B"/>
    <w:rsid w:val="009834A1"/>
    <w:rsid w:val="009876DA"/>
    <w:rsid w:val="009F56F9"/>
    <w:rsid w:val="009F73DF"/>
    <w:rsid w:val="00B2786C"/>
    <w:rsid w:val="00B85457"/>
    <w:rsid w:val="00BB67C9"/>
    <w:rsid w:val="00BC1231"/>
    <w:rsid w:val="00C33A96"/>
    <w:rsid w:val="00CC3C7E"/>
    <w:rsid w:val="00CF3679"/>
    <w:rsid w:val="00CF508A"/>
    <w:rsid w:val="00DC163B"/>
    <w:rsid w:val="00E44967"/>
    <w:rsid w:val="00F04C96"/>
    <w:rsid w:val="00FB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6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2018-08-14T14:12:00Z</dcterms:created>
  <dcterms:modified xsi:type="dcterms:W3CDTF">2018-09-02T14:43:00Z</dcterms:modified>
</cp:coreProperties>
</file>