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FC314A" w:rsidRDefault="006F2293" w:rsidP="00FC67EB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FC67EB">
        <w:rPr>
          <w:b/>
          <w:sz w:val="32"/>
          <w:szCs w:val="32"/>
        </w:rPr>
        <w:t>7</w:t>
      </w:r>
    </w:p>
    <w:p w:rsidR="00FC67EB" w:rsidRPr="003618FC" w:rsidRDefault="00FC67EB" w:rsidP="00FC67EB">
      <w:r w:rsidRPr="003618FC">
        <w:rPr>
          <w:b/>
          <w:u w:val="single"/>
        </w:rPr>
        <w:t>Câu 1</w:t>
      </w:r>
      <w:r w:rsidRPr="003618FC">
        <w:t>(2,5đ): Giải các phương trình và hệ phương trình sau:</w:t>
      </w:r>
    </w:p>
    <w:p w:rsidR="00FC67EB" w:rsidRPr="003618FC" w:rsidRDefault="00FC67EB" w:rsidP="00FC67EB">
      <w:r w:rsidRPr="003618FC">
        <w:rPr>
          <w:position w:val="-30"/>
        </w:rPr>
        <w:object w:dxaOrig="1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37" type="#_x0000_t75" style="width:81.1pt;height:36pt" o:ole="">
            <v:imagedata r:id="rId5" o:title=""/>
          </v:shape>
          <o:OLEObject Type="Embed" ProgID="Equation.DSMT4" ShapeID="_x0000_i1837" DrawAspect="Content" ObjectID="_1742141846" r:id="rId6"/>
        </w:object>
      </w:r>
      <w:r w:rsidRPr="003618FC">
        <w:tab/>
      </w:r>
      <w:r w:rsidRPr="003618FC">
        <w:tab/>
        <w:t>b) x</w:t>
      </w:r>
      <w:r w:rsidRPr="003618FC">
        <w:rPr>
          <w:vertAlign w:val="superscript"/>
        </w:rPr>
        <w:t>2</w:t>
      </w:r>
      <w:r w:rsidRPr="003618FC">
        <w:t xml:space="preserve"> + x – 6 = 0</w:t>
      </w:r>
      <w:r w:rsidRPr="003618FC">
        <w:tab/>
      </w:r>
      <w:r w:rsidRPr="003618FC">
        <w:tab/>
      </w:r>
      <w:r w:rsidRPr="003618FC">
        <w:rPr>
          <w:position w:val="-24"/>
        </w:rPr>
        <w:object w:dxaOrig="2480" w:dyaOrig="620">
          <v:shape id="_x0000_i1838" type="#_x0000_t75" style="width:124.3pt;height:31.05pt" o:ole="">
            <v:imagedata r:id="rId7" o:title=""/>
          </v:shape>
          <o:OLEObject Type="Embed" ProgID="Equation.DSMT4" ShapeID="_x0000_i1838" DrawAspect="Content" ObjectID="_1742141847" r:id="rId8"/>
        </w:object>
      </w:r>
    </w:p>
    <w:p w:rsidR="00FC67EB" w:rsidRPr="003618FC" w:rsidRDefault="00FC67EB" w:rsidP="00FC67EB">
      <w:r w:rsidRPr="003618FC">
        <w:rPr>
          <w:b/>
          <w:u w:val="single"/>
        </w:rPr>
        <w:t>Câu 2</w:t>
      </w:r>
      <w:r w:rsidRPr="003618FC">
        <w:t xml:space="preserve">(1,25đ): </w:t>
      </w:r>
    </w:p>
    <w:p w:rsidR="00FC67EB" w:rsidRPr="003618FC" w:rsidRDefault="00FC67EB" w:rsidP="00FC67EB">
      <w:r w:rsidRPr="003618FC">
        <w:t xml:space="preserve">a) Vẽ đồ thị hàm số  </w:t>
      </w:r>
      <w:r w:rsidRPr="003618FC">
        <w:rPr>
          <w:position w:val="-24"/>
        </w:rPr>
        <w:object w:dxaOrig="859" w:dyaOrig="620">
          <v:shape id="_x0000_i1839" type="#_x0000_t75" style="width:42.8pt;height:31.05pt" o:ole="">
            <v:imagedata r:id="rId9" o:title=""/>
          </v:shape>
          <o:OLEObject Type="Embed" ProgID="Equation.DSMT4" ShapeID="_x0000_i1839" DrawAspect="Content" ObjectID="_1742141848" r:id="rId10"/>
        </w:object>
      </w:r>
      <w:r w:rsidRPr="003618FC">
        <w:t>(P).</w:t>
      </w:r>
    </w:p>
    <w:p w:rsidR="00FC67EB" w:rsidRPr="003618FC" w:rsidRDefault="00FC67EB" w:rsidP="00FC67EB">
      <w:r w:rsidRPr="003618FC">
        <w:t xml:space="preserve">b) Tìm m để đồ thị hàm số (P) và </w:t>
      </w:r>
      <w:proofErr w:type="gramStart"/>
      <w:r w:rsidRPr="003618FC">
        <w:t>đường  thẳng</w:t>
      </w:r>
      <w:proofErr w:type="gramEnd"/>
      <w:r w:rsidRPr="003618FC">
        <w:t xml:space="preserve"> (D) y = x – m có một điểm chung.</w:t>
      </w:r>
    </w:p>
    <w:p w:rsidR="00FC67EB" w:rsidRPr="003618FC" w:rsidRDefault="00FC67EB" w:rsidP="00FC67EB">
      <w:r w:rsidRPr="003618FC">
        <w:rPr>
          <w:b/>
          <w:u w:val="single"/>
        </w:rPr>
        <w:t>Câu 3</w:t>
      </w:r>
      <w:r w:rsidRPr="003618FC">
        <w:t>(1,25đ): Cho phương trình x</w:t>
      </w:r>
      <w:r w:rsidRPr="003618FC">
        <w:rPr>
          <w:vertAlign w:val="superscript"/>
        </w:rPr>
        <w:t>2</w:t>
      </w:r>
      <w:r w:rsidRPr="003618FC">
        <w:t xml:space="preserve"> – 2x + m – 3 = 0 (1)</w:t>
      </w:r>
    </w:p>
    <w:p w:rsidR="00FC67EB" w:rsidRPr="003618FC" w:rsidRDefault="00FC67EB" w:rsidP="00FC67EB">
      <w:r w:rsidRPr="003618FC">
        <w:t>a) Tìm m để phương trình (1) có nghiệm.</w:t>
      </w:r>
    </w:p>
    <w:p w:rsidR="00FC67EB" w:rsidRPr="003618FC" w:rsidRDefault="00FC67EB" w:rsidP="00FC67EB">
      <w:r w:rsidRPr="003618FC">
        <w:t>b) Tìm m để phương trình (1) có hai nghiệm x</w:t>
      </w:r>
      <w:r w:rsidRPr="003618FC">
        <w:rPr>
          <w:vertAlign w:val="subscript"/>
        </w:rPr>
        <w:t>1</w:t>
      </w:r>
      <w:r w:rsidRPr="003618FC">
        <w:t>, x</w:t>
      </w:r>
      <w:r w:rsidRPr="003618FC">
        <w:rPr>
          <w:vertAlign w:val="subscript"/>
        </w:rPr>
        <w:t>2</w:t>
      </w:r>
      <w:r w:rsidRPr="003618FC">
        <w:t xml:space="preserve"> thỏa mãn 3x</w:t>
      </w:r>
      <w:r w:rsidRPr="003618FC">
        <w:rPr>
          <w:vertAlign w:val="subscript"/>
        </w:rPr>
        <w:t>1</w:t>
      </w:r>
      <w:r w:rsidRPr="003618FC">
        <w:t xml:space="preserve"> – x</w:t>
      </w:r>
      <w:r w:rsidRPr="003618FC">
        <w:rPr>
          <w:vertAlign w:val="subscript"/>
        </w:rPr>
        <w:t>2</w:t>
      </w:r>
      <w:r w:rsidRPr="003618FC">
        <w:t xml:space="preserve"> = -18</w:t>
      </w:r>
    </w:p>
    <w:p w:rsidR="00FC67EB" w:rsidRPr="003618FC" w:rsidRDefault="00FC67EB" w:rsidP="00FC67EB">
      <w:r w:rsidRPr="003618FC">
        <w:rPr>
          <w:b/>
          <w:u w:val="single"/>
        </w:rPr>
        <w:t>Câu 4</w:t>
      </w:r>
      <w:r w:rsidRPr="003618FC">
        <w:t>(1đ): Một mảnh đất hình chữ nhật có chu vi là 48m, diện tích là 108m</w:t>
      </w:r>
      <w:r w:rsidRPr="003618FC">
        <w:rPr>
          <w:vertAlign w:val="superscript"/>
        </w:rPr>
        <w:t>2</w:t>
      </w:r>
      <w:r w:rsidRPr="003618FC">
        <w:t>. Tính chiếu dài và chiều rộng cà mảnh đất đó.</w:t>
      </w:r>
    </w:p>
    <w:p w:rsidR="00FC67EB" w:rsidRPr="003618FC" w:rsidRDefault="00FC67EB" w:rsidP="00FC67EB">
      <w:r w:rsidRPr="003618FC">
        <w:rPr>
          <w:b/>
          <w:u w:val="single"/>
        </w:rPr>
        <w:t>Câu 5</w:t>
      </w:r>
      <w:r w:rsidRPr="003618FC">
        <w:t xml:space="preserve">(3,5đ): Cho </w:t>
      </w:r>
      <w:r w:rsidRPr="003618FC">
        <w:sym w:font="Symbol" w:char="F044"/>
      </w:r>
      <w:r w:rsidRPr="003618FC">
        <w:t xml:space="preserve">ABC có ba góc nhọn nội tiếp đường tròn (O;R) (AB &lt; AC). Kẻ các đường cao AD, BE, </w:t>
      </w:r>
      <w:proofErr w:type="gramStart"/>
      <w:r w:rsidRPr="003618FC">
        <w:t>CF .</w:t>
      </w:r>
      <w:proofErr w:type="gramEnd"/>
    </w:p>
    <w:p w:rsidR="00FC67EB" w:rsidRPr="003618FC" w:rsidRDefault="00FC67EB" w:rsidP="00FC67EB">
      <w:pPr>
        <w:numPr>
          <w:ilvl w:val="0"/>
          <w:numId w:val="19"/>
        </w:numPr>
      </w:pPr>
      <w:r w:rsidRPr="003618FC">
        <w:t>Chứng minh tứ giác BCEF nội tiếp.</w:t>
      </w:r>
    </w:p>
    <w:p w:rsidR="00FC67EB" w:rsidRPr="003618FC" w:rsidRDefault="00FC67EB" w:rsidP="00FC67EB">
      <w:pPr>
        <w:numPr>
          <w:ilvl w:val="0"/>
          <w:numId w:val="19"/>
        </w:numPr>
      </w:pPr>
      <w:r w:rsidRPr="003618FC">
        <w:t>Kẻ đường kính AK của đường tròn (</w:t>
      </w:r>
      <w:proofErr w:type="gramStart"/>
      <w:r w:rsidRPr="003618FC">
        <w:t>O;R</w:t>
      </w:r>
      <w:proofErr w:type="gramEnd"/>
      <w:r w:rsidRPr="003618FC">
        <w:t>). Chứng minh: AB.AC = AD.AK.</w:t>
      </w:r>
    </w:p>
    <w:p w:rsidR="00FC67EB" w:rsidRPr="003618FC" w:rsidRDefault="00FC67EB" w:rsidP="00FC67EB">
      <w:pPr>
        <w:numPr>
          <w:ilvl w:val="0"/>
          <w:numId w:val="19"/>
        </w:numPr>
      </w:pPr>
      <w:r w:rsidRPr="003618FC">
        <w:t>Đường thẳng AD cắt đường tròn (</w:t>
      </w:r>
      <w:proofErr w:type="gramStart"/>
      <w:r w:rsidRPr="003618FC">
        <w:t>O;R</w:t>
      </w:r>
      <w:proofErr w:type="gramEnd"/>
      <w:r w:rsidRPr="003618FC">
        <w:t>) tại I (I khác A). Chứng minh tứ giác BCKI là hình thang cân.</w:t>
      </w:r>
    </w:p>
    <w:p w:rsidR="00FC67EB" w:rsidRPr="003618FC" w:rsidRDefault="00FC67EB" w:rsidP="00FC67EB">
      <w:r w:rsidRPr="003618FC">
        <w:rPr>
          <w:b/>
          <w:u w:val="single"/>
        </w:rPr>
        <w:t>Câu 6</w:t>
      </w:r>
      <w:r w:rsidRPr="003618FC">
        <w:t>(0,5đ):  Tìm nghiệm nguyên của phương trình x</w:t>
      </w:r>
      <w:r w:rsidRPr="003618FC">
        <w:rPr>
          <w:vertAlign w:val="superscript"/>
        </w:rPr>
        <w:t>2</w:t>
      </w:r>
      <w:r w:rsidRPr="003618FC">
        <w:t xml:space="preserve"> +ax + b = 0 biết rằng a + b = 2016</w:t>
      </w:r>
    </w:p>
    <w:p w:rsidR="00FC67EB" w:rsidRDefault="00FC67EB" w:rsidP="00FC67EB">
      <w:pPr>
        <w:jc w:val="center"/>
      </w:pPr>
      <w:r w:rsidRPr="003618FC">
        <w:t>-------------------------------Hết--------------------------</w:t>
      </w:r>
    </w:p>
    <w:p w:rsidR="00FC67EB" w:rsidRPr="003618FC" w:rsidRDefault="00FC67EB" w:rsidP="00FC67EB">
      <w:pPr>
        <w:jc w:val="center"/>
      </w:pPr>
    </w:p>
    <w:p w:rsidR="00FC67EB" w:rsidRPr="003618FC" w:rsidRDefault="00FC67EB" w:rsidP="00FC67EB">
      <w:pPr>
        <w:pStyle w:val="ListParagraph"/>
        <w:numPr>
          <w:ilvl w:val="0"/>
          <w:numId w:val="20"/>
        </w:numPr>
        <w:jc w:val="center"/>
        <w:rPr>
          <w:sz w:val="28"/>
          <w:szCs w:val="28"/>
        </w:rPr>
      </w:pPr>
      <w:r w:rsidRPr="003618FC">
        <w:rPr>
          <w:b/>
          <w:sz w:val="32"/>
          <w:szCs w:val="32"/>
        </w:rPr>
        <w:t>HƯỚNG DẪN CHẤM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7085"/>
        <w:gridCol w:w="2232"/>
      </w:tblGrid>
      <w:tr w:rsidR="00FC67EB" w:rsidRPr="003618FC" w:rsidTr="00B64A02">
        <w:tc>
          <w:tcPr>
            <w:tcW w:w="990" w:type="dxa"/>
          </w:tcPr>
          <w:p w:rsidR="00FC67EB" w:rsidRPr="003618FC" w:rsidRDefault="00FC67EB" w:rsidP="00B64A02">
            <w:pPr>
              <w:jc w:val="center"/>
            </w:pPr>
            <w:r w:rsidRPr="003618FC">
              <w:t>Câu</w:t>
            </w:r>
          </w:p>
        </w:tc>
        <w:tc>
          <w:tcPr>
            <w:tcW w:w="7110" w:type="dxa"/>
          </w:tcPr>
          <w:p w:rsidR="00FC67EB" w:rsidRPr="003618FC" w:rsidRDefault="00FC67EB" w:rsidP="00B64A02">
            <w:pPr>
              <w:jc w:val="center"/>
            </w:pPr>
            <w:r w:rsidRPr="003618FC">
              <w:t>Đáp án</w: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  <w:r w:rsidRPr="003618FC">
              <w:t>Điểm</w:t>
            </w:r>
          </w:p>
        </w:tc>
      </w:tr>
      <w:tr w:rsidR="00FC67EB" w:rsidRPr="003618FC" w:rsidTr="00B64A02">
        <w:trPr>
          <w:trHeight w:val="312"/>
        </w:trPr>
        <w:tc>
          <w:tcPr>
            <w:tcW w:w="990" w:type="dxa"/>
            <w:vMerge w:val="restart"/>
            <w:vAlign w:val="center"/>
          </w:tcPr>
          <w:p w:rsidR="00FC67EB" w:rsidRPr="003618FC" w:rsidRDefault="00FC67EB" w:rsidP="00B64A02">
            <w:pPr>
              <w:jc w:val="center"/>
            </w:pPr>
            <w:r w:rsidRPr="003618FC">
              <w:t>Câu 1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(2,5đ)</w:t>
            </w: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rPr>
                <w:position w:val="-30"/>
              </w:rPr>
              <w:object w:dxaOrig="5400" w:dyaOrig="720">
                <v:shape id="_x0000_i1840" type="#_x0000_t75" style="width:270.2pt;height:36pt" o:ole="">
                  <v:imagedata r:id="rId11" o:title=""/>
                </v:shape>
                <o:OLEObject Type="Embed" ProgID="Equation.DSMT4" ShapeID="_x0000_i1840" DrawAspect="Content" ObjectID="_1742141849" r:id="rId12"/>
              </w:objec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0,25+0,25+0,25</w:t>
            </w:r>
          </w:p>
        </w:tc>
      </w:tr>
      <w:tr w:rsidR="00FC67EB" w:rsidRPr="003618FC" w:rsidTr="00B64A02">
        <w:trPr>
          <w:trHeight w:val="340"/>
        </w:trPr>
        <w:tc>
          <w:tcPr>
            <w:tcW w:w="990" w:type="dxa"/>
            <w:vMerge/>
          </w:tcPr>
          <w:p w:rsidR="00FC67EB" w:rsidRPr="003618FC" w:rsidRDefault="00FC67EB" w:rsidP="00B64A02">
            <w:pPr>
              <w:jc w:val="center"/>
            </w:pP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>b) x</w:t>
            </w:r>
            <w:r w:rsidRPr="003618FC">
              <w:rPr>
                <w:vertAlign w:val="superscript"/>
              </w:rPr>
              <w:t>2</w:t>
            </w:r>
            <w:r w:rsidRPr="003618FC">
              <w:t xml:space="preserve"> + x – 6 = 0   a = </w:t>
            </w:r>
            <w:proofErr w:type="gramStart"/>
            <w:r w:rsidRPr="003618FC">
              <w:t>1 ,</w:t>
            </w:r>
            <w:proofErr w:type="gramEnd"/>
            <w:r w:rsidRPr="003618FC">
              <w:t xml:space="preserve"> b = 1 , c = -6 </w:t>
            </w:r>
          </w:p>
          <w:p w:rsidR="00FC67EB" w:rsidRPr="003618FC" w:rsidRDefault="00FC67EB" w:rsidP="00B64A02">
            <w:r w:rsidRPr="003618FC">
              <w:sym w:font="Symbol" w:char="F044"/>
            </w:r>
            <w:r w:rsidRPr="003618FC">
              <w:t xml:space="preserve"> = 1</w:t>
            </w:r>
            <w:r w:rsidRPr="003618FC">
              <w:rPr>
                <w:vertAlign w:val="superscript"/>
              </w:rPr>
              <w:t>2</w:t>
            </w:r>
            <w:r w:rsidRPr="003618FC">
              <w:t xml:space="preserve"> - 4.1.(-6) = 25 &gt; 0 </w:t>
            </w:r>
            <w:r w:rsidRPr="003618FC">
              <w:rPr>
                <w:position w:val="-8"/>
              </w:rPr>
              <w:object w:dxaOrig="1700" w:dyaOrig="360">
                <v:shape id="_x0000_i1841" type="#_x0000_t75" style="width:84.9pt;height:18.2pt" o:ole="">
                  <v:imagedata r:id="rId13" o:title=""/>
                </v:shape>
                <o:OLEObject Type="Embed" ProgID="Equation.DSMT4" ShapeID="_x0000_i1841" DrawAspect="Content" ObjectID="_1742141850" r:id="rId14"/>
              </w:object>
            </w:r>
          </w:p>
          <w:p w:rsidR="00FC67EB" w:rsidRPr="003618FC" w:rsidRDefault="00FC67EB" w:rsidP="00B64A02">
            <w:r w:rsidRPr="003618FC">
              <w:rPr>
                <w:position w:val="-24"/>
              </w:rPr>
              <w:object w:dxaOrig="1760" w:dyaOrig="620">
                <v:shape id="_x0000_i1842" type="#_x0000_t75" style="width:88.3pt;height:31.05pt" o:ole="">
                  <v:imagedata r:id="rId15" o:title=""/>
                </v:shape>
                <o:OLEObject Type="Embed" ProgID="Equation.DSMT4" ShapeID="_x0000_i1842" DrawAspect="Content" ObjectID="_1742141851" r:id="rId16"/>
              </w:object>
            </w:r>
            <w:r w:rsidRPr="003618FC">
              <w:t xml:space="preserve">                      </w:t>
            </w:r>
            <w:r w:rsidRPr="003618FC">
              <w:rPr>
                <w:position w:val="-24"/>
              </w:rPr>
              <w:object w:dxaOrig="1620" w:dyaOrig="620">
                <v:shape id="_x0000_i1843" type="#_x0000_t75" style="width:81.1pt;height:31.05pt" o:ole="">
                  <v:imagedata r:id="rId17" o:title=""/>
                </v:shape>
                <o:OLEObject Type="Embed" ProgID="Equation.DSMT4" ShapeID="_x0000_i1843" DrawAspect="Content" ObjectID="_1742141852" r:id="rId18"/>
              </w:objec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475"/>
        </w:trPr>
        <w:tc>
          <w:tcPr>
            <w:tcW w:w="990" w:type="dxa"/>
            <w:vMerge/>
          </w:tcPr>
          <w:p w:rsidR="00FC67EB" w:rsidRPr="003618FC" w:rsidRDefault="00FC67EB" w:rsidP="00B64A02">
            <w:pPr>
              <w:jc w:val="center"/>
            </w:pP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rPr>
                <w:position w:val="-24"/>
              </w:rPr>
              <w:object w:dxaOrig="2480" w:dyaOrig="620">
                <v:shape id="_x0000_i1844" type="#_x0000_t75" style="width:124.3pt;height:31.05pt" o:ole="">
                  <v:imagedata r:id="rId7" o:title=""/>
                </v:shape>
                <o:OLEObject Type="Embed" ProgID="Equation.DSMT4" ShapeID="_x0000_i1844" DrawAspect="Content" ObjectID="_1742141853" r:id="rId19"/>
              </w:object>
            </w:r>
            <w:r w:rsidRPr="003618FC">
              <w:t xml:space="preserve">       Đkxđ: x ≠ 0, x ≠ 5</w:t>
            </w:r>
          </w:p>
          <w:p w:rsidR="00FC67EB" w:rsidRPr="003618FC" w:rsidRDefault="00FC67EB" w:rsidP="00B64A02">
            <w:r w:rsidRPr="003618FC">
              <w:rPr>
                <w:position w:val="-88"/>
              </w:rPr>
              <w:object w:dxaOrig="6540" w:dyaOrig="1840">
                <v:shape id="_x0000_i1845" type="#_x0000_t75" style="width:327.05pt;height:91.7pt" o:ole="">
                  <v:imagedata r:id="rId20" o:title=""/>
                </v:shape>
                <o:OLEObject Type="Embed" ProgID="Equation.DSMT4" ShapeID="_x0000_i1845" DrawAspect="Content" ObjectID="_1742141854" r:id="rId21"/>
              </w:object>
            </w:r>
          </w:p>
          <w:p w:rsidR="00FC67EB" w:rsidRPr="003618FC" w:rsidRDefault="00FC67EB" w:rsidP="00B64A02">
            <w:r w:rsidRPr="003618FC">
              <w:t>(Không loại nghiệm  -0,25)</w: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570"/>
        </w:trPr>
        <w:tc>
          <w:tcPr>
            <w:tcW w:w="990" w:type="dxa"/>
            <w:vMerge w:val="restart"/>
            <w:vAlign w:val="center"/>
          </w:tcPr>
          <w:p w:rsidR="00FC67EB" w:rsidRPr="003618FC" w:rsidRDefault="00FC67EB" w:rsidP="00B64A02">
            <w:pPr>
              <w:jc w:val="center"/>
            </w:pPr>
            <w:r w:rsidRPr="003618FC">
              <w:lastRenderedPageBreak/>
              <w:t>Câu 2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(1,25đ)</w:t>
            </w: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>a) Lập bảng giá trị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3"/>
              <w:gridCol w:w="1065"/>
              <w:gridCol w:w="1066"/>
              <w:gridCol w:w="1066"/>
              <w:gridCol w:w="1066"/>
              <w:gridCol w:w="1066"/>
            </w:tblGrid>
            <w:tr w:rsidR="00FC67EB" w:rsidRPr="003618FC" w:rsidTr="00B64A02">
              <w:tc>
                <w:tcPr>
                  <w:tcW w:w="1065" w:type="dxa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x</w:t>
                  </w:r>
                </w:p>
              </w:tc>
              <w:tc>
                <w:tcPr>
                  <w:tcW w:w="1065" w:type="dxa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-4</w:t>
                  </w:r>
                </w:p>
              </w:tc>
              <w:tc>
                <w:tcPr>
                  <w:tcW w:w="1066" w:type="dxa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-2</w:t>
                  </w:r>
                </w:p>
              </w:tc>
              <w:tc>
                <w:tcPr>
                  <w:tcW w:w="1066" w:type="dxa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0</w:t>
                  </w:r>
                </w:p>
              </w:tc>
              <w:tc>
                <w:tcPr>
                  <w:tcW w:w="1066" w:type="dxa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2</w:t>
                  </w:r>
                </w:p>
              </w:tc>
              <w:tc>
                <w:tcPr>
                  <w:tcW w:w="1066" w:type="dxa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4</w:t>
                  </w:r>
                </w:p>
              </w:tc>
            </w:tr>
            <w:tr w:rsidR="00FC67EB" w:rsidRPr="003618FC" w:rsidTr="00B64A02">
              <w:tc>
                <w:tcPr>
                  <w:tcW w:w="1065" w:type="dxa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rPr>
                      <w:position w:val="-24"/>
                    </w:rPr>
                    <w:object w:dxaOrig="859" w:dyaOrig="620">
                      <v:shape id="_x0000_i1846" type="#_x0000_t75" style="width:42.8pt;height:31.05pt" o:ole="">
                        <v:imagedata r:id="rId22" o:title=""/>
                      </v:shape>
                      <o:OLEObject Type="Embed" ProgID="Equation.DSMT4" ShapeID="_x0000_i1846" DrawAspect="Content" ObjectID="_1742141855" r:id="rId23"/>
                    </w:object>
                  </w:r>
                </w:p>
              </w:tc>
              <w:tc>
                <w:tcPr>
                  <w:tcW w:w="1065" w:type="dxa"/>
                  <w:vAlign w:val="center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4</w:t>
                  </w:r>
                </w:p>
              </w:tc>
              <w:tc>
                <w:tcPr>
                  <w:tcW w:w="1066" w:type="dxa"/>
                  <w:vAlign w:val="center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1</w:t>
                  </w:r>
                </w:p>
              </w:tc>
              <w:tc>
                <w:tcPr>
                  <w:tcW w:w="1066" w:type="dxa"/>
                  <w:vAlign w:val="center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0</w:t>
                  </w:r>
                </w:p>
              </w:tc>
              <w:tc>
                <w:tcPr>
                  <w:tcW w:w="1066" w:type="dxa"/>
                  <w:vAlign w:val="center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1</w:t>
                  </w:r>
                </w:p>
              </w:tc>
              <w:tc>
                <w:tcPr>
                  <w:tcW w:w="1066" w:type="dxa"/>
                  <w:vAlign w:val="center"/>
                </w:tcPr>
                <w:p w:rsidR="00FC67EB" w:rsidRPr="003618FC" w:rsidRDefault="00FC67EB" w:rsidP="00B64A02">
                  <w:pPr>
                    <w:jc w:val="center"/>
                  </w:pPr>
                  <w:r w:rsidRPr="003618FC">
                    <w:t>4</w:t>
                  </w:r>
                </w:p>
              </w:tc>
            </w:tr>
          </w:tbl>
          <w:p w:rsidR="00FC67EB" w:rsidRPr="003618FC" w:rsidRDefault="00FC67EB" w:rsidP="00B64A02">
            <w:r w:rsidRPr="003618FC">
              <w:t xml:space="preserve">Vẽ đúng đồ thị hàm số </w:t>
            </w:r>
            <w:r w:rsidRPr="003618FC">
              <w:rPr>
                <w:position w:val="-24"/>
              </w:rPr>
              <w:object w:dxaOrig="859" w:dyaOrig="620">
                <v:shape id="_x0000_i1847" type="#_x0000_t75" style="width:42.8pt;height:31.05pt" o:ole="">
                  <v:imagedata r:id="rId22" o:title=""/>
                </v:shape>
                <o:OLEObject Type="Embed" ProgID="Equation.DSMT4" ShapeID="_x0000_i1847" DrawAspect="Content" ObjectID="_1742141856" r:id="rId24"/>
              </w:object>
            </w:r>
          </w:p>
          <w:p w:rsidR="00FC67EB" w:rsidRPr="003618FC" w:rsidRDefault="00FC67EB" w:rsidP="00B64A02"/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516"/>
        </w:trPr>
        <w:tc>
          <w:tcPr>
            <w:tcW w:w="990" w:type="dxa"/>
            <w:vMerge/>
            <w:vAlign w:val="center"/>
          </w:tcPr>
          <w:p w:rsidR="00FC67EB" w:rsidRPr="003618FC" w:rsidRDefault="00FC67EB" w:rsidP="00B64A02">
            <w:pPr>
              <w:jc w:val="center"/>
            </w:pP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>b) Ta có phương trình hoành độ giao điểm của (P) và (D)</w:t>
            </w:r>
          </w:p>
          <w:p w:rsidR="00FC67EB" w:rsidRPr="003618FC" w:rsidRDefault="00FC67EB" w:rsidP="00B64A02">
            <w:r w:rsidRPr="003618FC">
              <w:rPr>
                <w:position w:val="-24"/>
              </w:rPr>
              <w:object w:dxaOrig="1280" w:dyaOrig="620">
                <v:shape id="_x0000_i1848" type="#_x0000_t75" style="width:64.05pt;height:31.05pt" o:ole="">
                  <v:imagedata r:id="rId25" o:title=""/>
                </v:shape>
                <o:OLEObject Type="Embed" ProgID="Equation.DSMT4" ShapeID="_x0000_i1848" DrawAspect="Content" ObjectID="_1742141857" r:id="rId26"/>
              </w:object>
            </w:r>
          </w:p>
          <w:p w:rsidR="00FC67EB" w:rsidRPr="003618FC" w:rsidRDefault="00FC67EB" w:rsidP="00B64A02">
            <w:r w:rsidRPr="003618FC">
              <w:t xml:space="preserve"> Tính  </w:t>
            </w:r>
            <w:r w:rsidRPr="003618FC">
              <w:sym w:font="Symbol" w:char="F044"/>
            </w:r>
            <w:r w:rsidRPr="003618FC">
              <w:t xml:space="preserve"> = 1- m để (P) và (D) có một điểm chung thì </w:t>
            </w:r>
            <w:r w:rsidRPr="003618FC">
              <w:sym w:font="Symbol" w:char="F044"/>
            </w:r>
            <w:r w:rsidRPr="003618FC">
              <w:t xml:space="preserve"> = 0</w:t>
            </w:r>
          </w:p>
          <w:p w:rsidR="00FC67EB" w:rsidRPr="003618FC" w:rsidRDefault="00FC67EB" w:rsidP="00B64A02">
            <w:r w:rsidRPr="003618FC">
              <w:t>=&gt; m = 1</w: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231"/>
        </w:trPr>
        <w:tc>
          <w:tcPr>
            <w:tcW w:w="990" w:type="dxa"/>
            <w:vMerge w:val="restart"/>
            <w:vAlign w:val="center"/>
          </w:tcPr>
          <w:p w:rsidR="00FC67EB" w:rsidRPr="003618FC" w:rsidRDefault="00FC67EB" w:rsidP="00B64A02">
            <w:pPr>
              <w:jc w:val="center"/>
            </w:pPr>
            <w:r w:rsidRPr="003618FC">
              <w:t>Câu 3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(1,25đ)</w:t>
            </w: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>a) a = 1, b’ = -1, c = m- 3</w:t>
            </w:r>
          </w:p>
          <w:p w:rsidR="00FC67EB" w:rsidRPr="003618FC" w:rsidRDefault="00FC67EB" w:rsidP="00B64A02">
            <w:r w:rsidRPr="003618FC">
              <w:sym w:font="Symbol" w:char="F044"/>
            </w:r>
            <w:r w:rsidRPr="003618FC">
              <w:t>’ = (-1)</w:t>
            </w:r>
            <w:r w:rsidRPr="003618FC">
              <w:rPr>
                <w:vertAlign w:val="superscript"/>
              </w:rPr>
              <w:t>2</w:t>
            </w:r>
            <w:r w:rsidRPr="003618FC">
              <w:t xml:space="preserve"> – 1(m- 3) = 1 –m + 3 = 4 – m</w:t>
            </w:r>
          </w:p>
          <w:p w:rsidR="00FC67EB" w:rsidRPr="003618FC" w:rsidRDefault="00FC67EB" w:rsidP="00B64A02">
            <w:r w:rsidRPr="003618FC">
              <w:t xml:space="preserve">Để phương trình có nghiệm thì </w:t>
            </w:r>
            <w:r w:rsidRPr="003618FC">
              <w:sym w:font="Symbol" w:char="F044"/>
            </w:r>
            <w:r w:rsidRPr="003618FC">
              <w:t>’ ≥ 0 =&gt; 4 – m ≥ 0 =&gt; m ≤ 4</w: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312"/>
        </w:trPr>
        <w:tc>
          <w:tcPr>
            <w:tcW w:w="990" w:type="dxa"/>
            <w:vMerge/>
            <w:vAlign w:val="center"/>
          </w:tcPr>
          <w:p w:rsidR="00FC67EB" w:rsidRPr="003618FC" w:rsidRDefault="00FC67EB" w:rsidP="00B64A02">
            <w:pPr>
              <w:jc w:val="center"/>
            </w:pP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>b) Áp dụng hệ thức vi-et ta có   x</w:t>
            </w:r>
            <w:r w:rsidRPr="003618FC">
              <w:rPr>
                <w:vertAlign w:val="subscript"/>
              </w:rPr>
              <w:t>1</w:t>
            </w:r>
            <w:r w:rsidRPr="003618FC">
              <w:t xml:space="preserve"> + 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= </w:t>
            </w:r>
            <w:proofErr w:type="gramStart"/>
            <w:r w:rsidRPr="003618FC">
              <w:t>2  và</w:t>
            </w:r>
            <w:proofErr w:type="gramEnd"/>
            <w:r w:rsidRPr="003618FC">
              <w:t xml:space="preserve"> theo đề bài </w:t>
            </w:r>
          </w:p>
          <w:p w:rsidR="00FC67EB" w:rsidRPr="003618FC" w:rsidRDefault="00FC67EB" w:rsidP="00B64A02">
            <w:r w:rsidRPr="003618FC">
              <w:t>3x</w:t>
            </w:r>
            <w:r w:rsidRPr="003618FC">
              <w:rPr>
                <w:vertAlign w:val="subscript"/>
              </w:rPr>
              <w:t>1</w:t>
            </w:r>
            <w:r w:rsidRPr="003618FC">
              <w:t xml:space="preserve"> – 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= -18 ta có hệ phương trình</w:t>
            </w:r>
            <w:r w:rsidRPr="003618FC">
              <w:rPr>
                <w:position w:val="-32"/>
              </w:rPr>
              <w:object w:dxaOrig="2760" w:dyaOrig="760">
                <v:shape id="_x0000_i1849" type="#_x0000_t75" style="width:137.95pt;height:37.9pt" o:ole="">
                  <v:imagedata r:id="rId27" o:title=""/>
                </v:shape>
                <o:OLEObject Type="Embed" ProgID="Equation.DSMT4" ShapeID="_x0000_i1849" DrawAspect="Content" ObjectID="_1742141858" r:id="rId28"/>
              </w:object>
            </w:r>
          </w:p>
          <w:p w:rsidR="00FC67EB" w:rsidRPr="003618FC" w:rsidRDefault="00FC67EB" w:rsidP="00B64A02">
            <w:r w:rsidRPr="003618FC">
              <w:t>Ta lại có x</w:t>
            </w:r>
            <w:r w:rsidRPr="003618FC">
              <w:rPr>
                <w:vertAlign w:val="subscript"/>
              </w:rPr>
              <w:t>1</w:t>
            </w:r>
            <w:r w:rsidRPr="003618FC">
              <w:t>.x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= m – 3 =&gt; -4.6 = m – 3 &lt;=&gt; m = -21≤ 4</w:t>
            </w:r>
          </w:p>
          <w:p w:rsidR="00FC67EB" w:rsidRPr="003618FC" w:rsidRDefault="00FC67EB" w:rsidP="00B64A02">
            <w:r w:rsidRPr="003618FC">
              <w:t xml:space="preserve">Vậy m = -21 thì phương trình có hai nghiệm thỏa mãn </w:t>
            </w:r>
          </w:p>
          <w:p w:rsidR="00FC67EB" w:rsidRPr="003618FC" w:rsidRDefault="00FC67EB" w:rsidP="00B64A02">
            <w:r w:rsidRPr="003618FC">
              <w:t>x</w:t>
            </w:r>
            <w:r w:rsidRPr="003618FC">
              <w:rPr>
                <w:vertAlign w:val="subscript"/>
              </w:rPr>
              <w:t>1</w:t>
            </w:r>
            <w:r w:rsidRPr="003618FC">
              <w:t xml:space="preserve"> – 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= -10</w: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312"/>
        </w:trPr>
        <w:tc>
          <w:tcPr>
            <w:tcW w:w="990" w:type="dxa"/>
            <w:vAlign w:val="center"/>
          </w:tcPr>
          <w:p w:rsidR="00FC67EB" w:rsidRPr="003618FC" w:rsidRDefault="00FC67EB" w:rsidP="00B64A02">
            <w:pPr>
              <w:jc w:val="center"/>
            </w:pPr>
            <w:r w:rsidRPr="003618FC">
              <w:t>Câu 4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(1đ)</w:t>
            </w: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>Nửa chu vi là 48:2 = 24m</w:t>
            </w:r>
          </w:p>
          <w:p w:rsidR="00FC67EB" w:rsidRPr="003618FC" w:rsidRDefault="00FC67EB" w:rsidP="00B64A02">
            <w:r w:rsidRPr="003618FC">
              <w:t>Gọi chiều dài mảnh đất là x (m) 24 &gt; x &gt;0</w:t>
            </w:r>
          </w:p>
          <w:p w:rsidR="00FC67EB" w:rsidRPr="003618FC" w:rsidRDefault="00FC67EB" w:rsidP="00B64A02">
            <w:r w:rsidRPr="003618FC">
              <w:t>Chiều rộng mảnh đất là 24 – x</w:t>
            </w:r>
          </w:p>
          <w:p w:rsidR="00FC67EB" w:rsidRPr="003618FC" w:rsidRDefault="00FC67EB" w:rsidP="00B64A02">
            <w:r w:rsidRPr="003618FC">
              <w:t xml:space="preserve">Ta có phương trình: </w:t>
            </w:r>
            <w:proofErr w:type="gramStart"/>
            <w:r w:rsidRPr="003618FC">
              <w:t>x(</w:t>
            </w:r>
            <w:proofErr w:type="gramEnd"/>
            <w:r w:rsidRPr="003618FC">
              <w:t>24 – x ) =108</w:t>
            </w:r>
          </w:p>
          <w:p w:rsidR="00FC67EB" w:rsidRPr="003618FC" w:rsidRDefault="00FC67EB" w:rsidP="00B64A02">
            <w:r w:rsidRPr="003618FC">
              <w:t>&lt;=&gt; x</w:t>
            </w:r>
            <w:r w:rsidRPr="003618FC">
              <w:rPr>
                <w:vertAlign w:val="superscript"/>
              </w:rPr>
              <w:t>2</w:t>
            </w:r>
            <w:r w:rsidRPr="003618FC">
              <w:t xml:space="preserve"> – 24</w:t>
            </w:r>
            <w:proofErr w:type="gramStart"/>
            <w:r w:rsidRPr="003618FC">
              <w:t>x  +</w:t>
            </w:r>
            <w:proofErr w:type="gramEnd"/>
            <w:r w:rsidRPr="003618FC">
              <w:t xml:space="preserve"> 108 =0</w:t>
            </w:r>
          </w:p>
          <w:p w:rsidR="00FC67EB" w:rsidRPr="003618FC" w:rsidRDefault="00FC67EB" w:rsidP="00B64A02">
            <w:r w:rsidRPr="003618FC">
              <w:t>Giai phương trình ta có x</w:t>
            </w:r>
            <w:r w:rsidRPr="003618FC">
              <w:rPr>
                <w:vertAlign w:val="subscript"/>
              </w:rPr>
              <w:t>1</w:t>
            </w:r>
            <w:r w:rsidRPr="003618FC">
              <w:t xml:space="preserve"> = </w:t>
            </w:r>
            <w:proofErr w:type="gramStart"/>
            <w:r w:rsidRPr="003618FC">
              <w:t>18 ,</w:t>
            </w:r>
            <w:proofErr w:type="gramEnd"/>
            <w:r w:rsidRPr="003618FC">
              <w:t xml:space="preserve"> 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= 6</w:t>
            </w:r>
          </w:p>
          <w:p w:rsidR="00FC67EB" w:rsidRPr="003618FC" w:rsidRDefault="00FC67EB" w:rsidP="00B64A02">
            <w:r w:rsidRPr="003618FC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8F3A3FC" wp14:editId="25E6C22E">
                  <wp:simplePos x="0" y="0"/>
                  <wp:positionH relativeFrom="column">
                    <wp:posOffset>-535305</wp:posOffset>
                  </wp:positionH>
                  <wp:positionV relativeFrom="paragraph">
                    <wp:posOffset>109855</wp:posOffset>
                  </wp:positionV>
                  <wp:extent cx="5495290" cy="3838575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290" cy="383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8FC">
              <w:t>Vậy chiều dài mảnh đất là 18m , chiều rộng mảnh đất là 6m</w: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  <w:r w:rsidRPr="003618FC">
              <w:t>0.25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6048"/>
        </w:trPr>
        <w:tc>
          <w:tcPr>
            <w:tcW w:w="990" w:type="dxa"/>
            <w:vMerge w:val="restart"/>
            <w:vAlign w:val="center"/>
          </w:tcPr>
          <w:p w:rsidR="00FC67EB" w:rsidRPr="003618FC" w:rsidRDefault="00FC67EB" w:rsidP="00B64A02">
            <w:pPr>
              <w:jc w:val="center"/>
            </w:pPr>
            <w:r w:rsidRPr="003618FC">
              <w:lastRenderedPageBreak/>
              <w:t>Câu 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(4đ)</w:t>
            </w: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 xml:space="preserve">Vẽ hình đúng </w:t>
            </w:r>
          </w:p>
          <w:p w:rsidR="00FC67EB" w:rsidRPr="003618FC" w:rsidRDefault="00FC67EB" w:rsidP="00B64A02"/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0,5</w:t>
            </w:r>
          </w:p>
        </w:tc>
      </w:tr>
      <w:tr w:rsidR="00FC67EB" w:rsidRPr="003618FC" w:rsidTr="00B64A02">
        <w:trPr>
          <w:trHeight w:val="543"/>
        </w:trPr>
        <w:tc>
          <w:tcPr>
            <w:tcW w:w="990" w:type="dxa"/>
            <w:vMerge/>
            <w:vAlign w:val="center"/>
          </w:tcPr>
          <w:p w:rsidR="00FC67EB" w:rsidRPr="003618FC" w:rsidRDefault="00FC67EB" w:rsidP="00B64A02">
            <w:pPr>
              <w:jc w:val="center"/>
            </w:pP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 xml:space="preserve">a) Ta có </w:t>
            </w:r>
            <w:r w:rsidRPr="003618FC">
              <w:rPr>
                <w:position w:val="-6"/>
              </w:rPr>
              <w:object w:dxaOrig="1080" w:dyaOrig="360">
                <v:shape id="_x0000_i1850" type="#_x0000_t75" style="width:54.2pt;height:18.2pt" o:ole="">
                  <v:imagedata r:id="rId30" o:title=""/>
                </v:shape>
                <o:OLEObject Type="Embed" ProgID="Equation.DSMT4" ShapeID="_x0000_i1850" DrawAspect="Content" ObjectID="_1742141859" r:id="rId31"/>
              </w:object>
            </w:r>
            <w:r w:rsidRPr="003618FC">
              <w:t>( GT)</w:t>
            </w:r>
          </w:p>
          <w:p w:rsidR="00FC67EB" w:rsidRPr="003618FC" w:rsidRDefault="00FC67EB" w:rsidP="00B64A02">
            <w:r w:rsidRPr="003618FC">
              <w:t xml:space="preserve">               </w:t>
            </w:r>
            <w:r w:rsidRPr="003618FC">
              <w:rPr>
                <w:position w:val="-6"/>
              </w:rPr>
              <w:object w:dxaOrig="1080" w:dyaOrig="360">
                <v:shape id="_x0000_i1851" type="#_x0000_t75" style="width:54.2pt;height:18.2pt" o:ole="">
                  <v:imagedata r:id="rId32" o:title=""/>
                </v:shape>
                <o:OLEObject Type="Embed" ProgID="Equation.DSMT4" ShapeID="_x0000_i1851" DrawAspect="Content" ObjectID="_1742141860" r:id="rId33"/>
              </w:object>
            </w:r>
            <w:proofErr w:type="gramStart"/>
            <w:r w:rsidRPr="003618FC">
              <w:t>( GT</w:t>
            </w:r>
            <w:proofErr w:type="gramEnd"/>
            <w:r w:rsidRPr="003618FC">
              <w:t>)</w:t>
            </w:r>
          </w:p>
          <w:p w:rsidR="00FC67EB" w:rsidRPr="003618FC" w:rsidRDefault="00FC67EB" w:rsidP="00B64A02">
            <w:r w:rsidRPr="003618FC">
              <w:t>=&gt; Đỉnh E và đỉnh F cùng nhìn cạnh BC dưới góc vuông</w:t>
            </w:r>
          </w:p>
          <w:p w:rsidR="00FC67EB" w:rsidRPr="003618FC" w:rsidRDefault="00FC67EB" w:rsidP="00B64A02">
            <w:r w:rsidRPr="003618FC">
              <w:t>=</w:t>
            </w:r>
            <w:proofErr w:type="gramStart"/>
            <w:r w:rsidRPr="003618FC">
              <w:t>&gt;  Tứ</w:t>
            </w:r>
            <w:proofErr w:type="gramEnd"/>
            <w:r w:rsidRPr="003618FC">
              <w:t xml:space="preserve"> giác BFEC nội tiếp</w:t>
            </w:r>
          </w:p>
          <w:p w:rsidR="00FC67EB" w:rsidRPr="003618FC" w:rsidRDefault="00FC67EB" w:rsidP="00B64A02"/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0,25+0,25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0,25+0,25</w:t>
            </w:r>
          </w:p>
        </w:tc>
      </w:tr>
      <w:tr w:rsidR="00FC67EB" w:rsidRPr="003618FC" w:rsidTr="00B64A02">
        <w:trPr>
          <w:trHeight w:val="353"/>
        </w:trPr>
        <w:tc>
          <w:tcPr>
            <w:tcW w:w="990" w:type="dxa"/>
            <w:vMerge/>
            <w:vAlign w:val="center"/>
          </w:tcPr>
          <w:p w:rsidR="00FC67EB" w:rsidRPr="003618FC" w:rsidRDefault="00FC67EB" w:rsidP="00B64A02">
            <w:pPr>
              <w:jc w:val="center"/>
            </w:pPr>
          </w:p>
        </w:tc>
        <w:tc>
          <w:tcPr>
            <w:tcW w:w="7110" w:type="dxa"/>
          </w:tcPr>
          <w:p w:rsidR="00FC67EB" w:rsidRPr="003618FC" w:rsidRDefault="00FC67EB" w:rsidP="00B64A02">
            <w:pPr>
              <w:ind w:left="720"/>
            </w:pPr>
            <w:r w:rsidRPr="003618FC">
              <w:t xml:space="preserve">b) Ta có </w:t>
            </w:r>
            <w:r w:rsidRPr="003618FC">
              <w:rPr>
                <w:position w:val="-6"/>
              </w:rPr>
              <w:object w:dxaOrig="1140" w:dyaOrig="360">
                <v:shape id="_x0000_i1852" type="#_x0000_t75" style="width:57.2pt;height:18.2pt" o:ole="">
                  <v:imagedata r:id="rId34" o:title=""/>
                </v:shape>
                <o:OLEObject Type="Embed" ProgID="Equation.DSMT4" ShapeID="_x0000_i1852" DrawAspect="Content" ObjectID="_1742141861" r:id="rId35"/>
              </w:object>
            </w:r>
            <w:r w:rsidRPr="003618FC">
              <w:t>(Góc nội tiếp chắn nửa đường tròn)</w:t>
            </w:r>
          </w:p>
          <w:p w:rsidR="00FC67EB" w:rsidRPr="003618FC" w:rsidRDefault="00FC67EB" w:rsidP="00B64A02">
            <w:r w:rsidRPr="003618FC">
              <w:t xml:space="preserve"> Xét </w:t>
            </w:r>
            <w:r w:rsidRPr="003618FC">
              <w:sym w:font="Symbol" w:char="F044"/>
            </w:r>
            <w:r w:rsidRPr="003618FC">
              <w:t xml:space="preserve">ABD và </w:t>
            </w:r>
            <w:r w:rsidRPr="003618FC">
              <w:sym w:font="Symbol" w:char="F044"/>
            </w:r>
            <w:r w:rsidRPr="003618FC">
              <w:t>AKC có</w:t>
            </w:r>
          </w:p>
          <w:p w:rsidR="00FC67EB" w:rsidRPr="003618FC" w:rsidRDefault="00FC67EB" w:rsidP="00B64A02">
            <w:r w:rsidRPr="003618FC">
              <w:rPr>
                <w:position w:val="-6"/>
              </w:rPr>
              <w:object w:dxaOrig="1880" w:dyaOrig="360">
                <v:shape id="_x0000_i1853" type="#_x0000_t75" style="width:94pt;height:18.2pt" o:ole="">
                  <v:imagedata r:id="rId36" o:title=""/>
                </v:shape>
                <o:OLEObject Type="Embed" ProgID="Equation.DSMT4" ShapeID="_x0000_i1853" DrawAspect="Content" ObjectID="_1742141862" r:id="rId37"/>
              </w:object>
            </w:r>
            <w:r w:rsidRPr="003618FC">
              <w:t xml:space="preserve"> </w:t>
            </w:r>
          </w:p>
          <w:p w:rsidR="00FC67EB" w:rsidRPr="003618FC" w:rsidRDefault="00FC67EB" w:rsidP="00B64A02">
            <w:r w:rsidRPr="003618FC">
              <w:rPr>
                <w:position w:val="-6"/>
              </w:rPr>
              <w:object w:dxaOrig="1320" w:dyaOrig="360">
                <v:shape id="_x0000_i1854" type="#_x0000_t75" style="width:65.95pt;height:18.2pt" o:ole="">
                  <v:imagedata r:id="rId38" o:title=""/>
                </v:shape>
                <o:OLEObject Type="Embed" ProgID="Equation.DSMT4" ShapeID="_x0000_i1854" DrawAspect="Content" ObjectID="_1742141863" r:id="rId39"/>
              </w:object>
            </w:r>
            <w:r w:rsidRPr="003618FC">
              <w:t xml:space="preserve"> (góc nội tiếp cùng chắn </w:t>
            </w:r>
            <w:r w:rsidRPr="003618FC">
              <w:rPr>
                <w:position w:val="-6"/>
              </w:rPr>
              <w:object w:dxaOrig="400" w:dyaOrig="380">
                <v:shape id="_x0000_i1855" type="#_x0000_t75" style="width:19.7pt;height:18.95pt" o:ole="">
                  <v:imagedata r:id="rId40" o:title=""/>
                </v:shape>
                <o:OLEObject Type="Embed" ProgID="Equation.DSMT4" ShapeID="_x0000_i1855" DrawAspect="Content" ObjectID="_1742141864" r:id="rId41"/>
              </w:object>
            </w:r>
            <w:r w:rsidRPr="003618FC">
              <w:t>)</w:t>
            </w:r>
          </w:p>
          <w:p w:rsidR="00FC67EB" w:rsidRPr="003618FC" w:rsidRDefault="00FC67EB" w:rsidP="00B64A02">
            <w:r w:rsidRPr="003618FC">
              <w:t xml:space="preserve">=&gt; </w:t>
            </w:r>
            <w:r w:rsidRPr="003618FC">
              <w:sym w:font="Symbol" w:char="F044"/>
            </w:r>
            <w:r w:rsidRPr="003618FC">
              <w:t xml:space="preserve">ABD đồng dạng </w:t>
            </w:r>
            <w:r w:rsidRPr="003618FC">
              <w:sym w:font="Symbol" w:char="F044"/>
            </w:r>
            <w:r w:rsidRPr="003618FC">
              <w:t>AKC (gg)</w:t>
            </w:r>
          </w:p>
          <w:p w:rsidR="00FC67EB" w:rsidRPr="003618FC" w:rsidRDefault="00FC67EB" w:rsidP="00B64A02">
            <w:r w:rsidRPr="003618FC">
              <w:t xml:space="preserve">=&gt;  </w:t>
            </w:r>
            <w:r w:rsidRPr="003618FC">
              <w:rPr>
                <w:position w:val="-24"/>
              </w:rPr>
              <w:object w:dxaOrig="3140" w:dyaOrig="620">
                <v:shape id="_x0000_i1856" type="#_x0000_t75" style="width:156.9pt;height:31.05pt" o:ole="">
                  <v:imagedata r:id="rId42" o:title=""/>
                </v:shape>
                <o:OLEObject Type="Embed" ProgID="Equation.DSMT4" ShapeID="_x0000_i1856" DrawAspect="Content" ObjectID="_1742141865" r:id="rId43"/>
              </w:object>
            </w:r>
          </w:p>
          <w:p w:rsidR="00FC67EB" w:rsidRPr="003618FC" w:rsidRDefault="00FC67EB" w:rsidP="00B64A02"/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312"/>
        </w:trPr>
        <w:tc>
          <w:tcPr>
            <w:tcW w:w="990" w:type="dxa"/>
            <w:vMerge/>
            <w:vAlign w:val="center"/>
          </w:tcPr>
          <w:p w:rsidR="00FC67EB" w:rsidRPr="003618FC" w:rsidRDefault="00FC67EB" w:rsidP="00B64A02">
            <w:pPr>
              <w:jc w:val="center"/>
            </w:pP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 xml:space="preserve">c) Vì </w:t>
            </w:r>
            <w:r w:rsidRPr="003618FC">
              <w:rPr>
                <w:position w:val="-6"/>
              </w:rPr>
              <w:object w:dxaOrig="1040" w:dyaOrig="360">
                <v:shape id="_x0000_i1857" type="#_x0000_t75" style="width:52.3pt;height:18.2pt" o:ole="">
                  <v:imagedata r:id="rId44" o:title=""/>
                </v:shape>
                <o:OLEObject Type="Embed" ProgID="Equation.DSMT4" ShapeID="_x0000_i1857" DrawAspect="Content" ObjectID="_1742141866" r:id="rId45"/>
              </w:object>
            </w:r>
            <w:r w:rsidRPr="003618FC">
              <w:t>(góc nội tiếp chắn nửa đường tròn)</w:t>
            </w:r>
          </w:p>
          <w:p w:rsidR="00FC67EB" w:rsidRPr="003618FC" w:rsidRDefault="00FC67EB" w:rsidP="00B64A02">
            <w:r w:rsidRPr="003618FC">
              <w:t>=&gt; IK // BC (cùng vuông góc với AI) (1)</w:t>
            </w:r>
          </w:p>
          <w:p w:rsidR="00FC67EB" w:rsidRPr="003618FC" w:rsidRDefault="00FC67EB" w:rsidP="00B64A02">
            <w:r w:rsidRPr="003618FC">
              <w:t xml:space="preserve"> Ta lại có </w:t>
            </w:r>
            <w:r w:rsidRPr="003618FC">
              <w:rPr>
                <w:position w:val="-6"/>
              </w:rPr>
              <w:object w:dxaOrig="1240" w:dyaOrig="360">
                <v:shape id="_x0000_i1858" type="#_x0000_t75" style="width:61.75pt;height:18.2pt" o:ole="">
                  <v:imagedata r:id="rId46" o:title=""/>
                </v:shape>
                <o:OLEObject Type="Embed" ProgID="Equation.DSMT4" ShapeID="_x0000_i1858" DrawAspect="Content" ObjectID="_1742141867" r:id="rId47"/>
              </w:object>
            </w:r>
            <w:r w:rsidRPr="003618FC">
              <w:t>(</w:t>
            </w:r>
            <w:r w:rsidRPr="003618FC">
              <w:sym w:font="Symbol" w:char="F044"/>
            </w:r>
            <w:r w:rsidRPr="003618FC">
              <w:t xml:space="preserve">ABD đồng dạng </w:t>
            </w:r>
            <w:r w:rsidRPr="003618FC">
              <w:sym w:font="Symbol" w:char="F044"/>
            </w:r>
            <w:r w:rsidRPr="003618FC">
              <w:t>AKC)</w:t>
            </w:r>
          </w:p>
          <w:p w:rsidR="00FC67EB" w:rsidRPr="003618FC" w:rsidRDefault="00FC67EB" w:rsidP="00B64A02">
            <w:r w:rsidRPr="003618FC">
              <w:t xml:space="preserve">=&gt; </w:t>
            </w:r>
            <w:r w:rsidRPr="003618FC">
              <w:rPr>
                <w:position w:val="-6"/>
              </w:rPr>
              <w:object w:dxaOrig="900" w:dyaOrig="380">
                <v:shape id="_x0000_i1859" type="#_x0000_t75" style="width:45.1pt;height:18.95pt" o:ole="">
                  <v:imagedata r:id="rId48" o:title=""/>
                </v:shape>
                <o:OLEObject Type="Embed" ProgID="Equation.DSMT4" ShapeID="_x0000_i1859" DrawAspect="Content" ObjectID="_1742141868" r:id="rId49"/>
              </w:object>
            </w:r>
            <w:r w:rsidRPr="003618FC">
              <w:t xml:space="preserve"> =&gt; </w:t>
            </w:r>
            <w:r w:rsidRPr="003618FC">
              <w:rPr>
                <w:position w:val="-6"/>
              </w:rPr>
              <w:object w:dxaOrig="900" w:dyaOrig="279">
                <v:shape id="_x0000_i1860" type="#_x0000_t75" style="width:45.1pt;height:13.65pt" o:ole="">
                  <v:imagedata r:id="rId50" o:title=""/>
                </v:shape>
                <o:OLEObject Type="Embed" ProgID="Equation.DSMT4" ShapeID="_x0000_i1860" DrawAspect="Content" ObjectID="_1742141869" r:id="rId51"/>
              </w:object>
            </w:r>
            <w:r w:rsidRPr="003618FC">
              <w:t xml:space="preserve"> (2)</w:t>
            </w:r>
          </w:p>
          <w:p w:rsidR="00FC67EB" w:rsidRPr="003618FC" w:rsidRDefault="00FC67EB" w:rsidP="00B64A02">
            <w:r w:rsidRPr="003618FC">
              <w:t>Từ (1) và (2) =&gt; tứ giác BCKI là hình thang cân</w:t>
            </w:r>
          </w:p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  <w:tr w:rsidR="00FC67EB" w:rsidRPr="003618FC" w:rsidTr="00B64A02">
        <w:trPr>
          <w:trHeight w:val="272"/>
        </w:trPr>
        <w:tc>
          <w:tcPr>
            <w:tcW w:w="990" w:type="dxa"/>
            <w:vAlign w:val="center"/>
          </w:tcPr>
          <w:p w:rsidR="00FC67EB" w:rsidRPr="003618FC" w:rsidRDefault="00FC67EB" w:rsidP="00B64A02">
            <w:pPr>
              <w:jc w:val="center"/>
            </w:pPr>
            <w:r w:rsidRPr="003618FC">
              <w:t>Câu 6</w:t>
            </w:r>
          </w:p>
          <w:p w:rsidR="00FC67EB" w:rsidRPr="003618FC" w:rsidRDefault="00FC67EB" w:rsidP="00B64A02">
            <w:pPr>
              <w:jc w:val="center"/>
            </w:pPr>
            <w:r w:rsidRPr="003618FC">
              <w:t>(0,5đ)</w:t>
            </w:r>
          </w:p>
        </w:tc>
        <w:tc>
          <w:tcPr>
            <w:tcW w:w="7110" w:type="dxa"/>
          </w:tcPr>
          <w:p w:rsidR="00FC67EB" w:rsidRPr="003618FC" w:rsidRDefault="00FC67EB" w:rsidP="00B64A02">
            <w:r w:rsidRPr="003618FC">
              <w:t xml:space="preserve">Ta có : </w:t>
            </w:r>
            <w:r w:rsidRPr="003618FC">
              <w:sym w:font="Symbol" w:char="F044"/>
            </w:r>
            <w:r w:rsidRPr="003618FC">
              <w:t xml:space="preserve"> = a</w:t>
            </w:r>
            <w:r w:rsidRPr="003618FC">
              <w:rPr>
                <w:vertAlign w:val="superscript"/>
              </w:rPr>
              <w:t>2</w:t>
            </w:r>
            <w:r w:rsidRPr="003618FC">
              <w:t xml:space="preserve"> – 4b  để phương trình có nghiệm thì a</w:t>
            </w:r>
            <w:r w:rsidRPr="003618FC">
              <w:rPr>
                <w:vertAlign w:val="superscript"/>
              </w:rPr>
              <w:t>2</w:t>
            </w:r>
            <w:r w:rsidRPr="003618FC">
              <w:t xml:space="preserve"> – 4b ≥ 0</w:t>
            </w:r>
          </w:p>
          <w:p w:rsidR="00FC67EB" w:rsidRPr="003618FC" w:rsidRDefault="00FC67EB" w:rsidP="00B64A02">
            <w:r w:rsidRPr="003618FC">
              <w:t>Gọi x</w:t>
            </w:r>
            <w:r w:rsidRPr="003618FC">
              <w:rPr>
                <w:vertAlign w:val="subscript"/>
              </w:rPr>
              <w:t>1</w:t>
            </w:r>
            <w:r w:rsidRPr="003618FC">
              <w:t xml:space="preserve"> , 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là hai nghiệm cùa phương trình ta có  </w:t>
            </w:r>
            <w:r w:rsidRPr="003618FC">
              <w:rPr>
                <w:position w:val="-32"/>
              </w:rPr>
              <w:object w:dxaOrig="1359" w:dyaOrig="760">
                <v:shape id="_x0000_i1861" type="#_x0000_t75" style="width:67.85pt;height:37.9pt" o:ole="">
                  <v:imagedata r:id="rId52" o:title=""/>
                </v:shape>
                <o:OLEObject Type="Embed" ProgID="Equation.DSMT4" ShapeID="_x0000_i1861" DrawAspect="Content" ObjectID="_1742141870" r:id="rId53"/>
              </w:object>
            </w:r>
          </w:p>
          <w:p w:rsidR="00FC67EB" w:rsidRPr="003618FC" w:rsidRDefault="00FC67EB" w:rsidP="00B64A02">
            <w:r w:rsidRPr="003618FC">
              <w:lastRenderedPageBreak/>
              <w:t>Vì a + b = 2016 =&gt; - (x</w:t>
            </w:r>
            <w:r w:rsidRPr="003618FC">
              <w:rPr>
                <w:vertAlign w:val="subscript"/>
              </w:rPr>
              <w:t>1</w:t>
            </w:r>
            <w:r w:rsidRPr="003618FC">
              <w:t xml:space="preserve"> + x</w:t>
            </w:r>
            <w:proofErr w:type="gramStart"/>
            <w:r w:rsidRPr="003618FC">
              <w:rPr>
                <w:vertAlign w:val="subscript"/>
              </w:rPr>
              <w:t>2</w:t>
            </w:r>
            <w:r w:rsidRPr="003618FC">
              <w:t xml:space="preserve"> )</w:t>
            </w:r>
            <w:proofErr w:type="gramEnd"/>
            <w:r w:rsidRPr="003618FC">
              <w:t xml:space="preserve"> + (x</w:t>
            </w:r>
            <w:r w:rsidRPr="003618FC">
              <w:rPr>
                <w:vertAlign w:val="subscript"/>
              </w:rPr>
              <w:t>1</w:t>
            </w:r>
            <w:r w:rsidRPr="003618FC">
              <w:t xml:space="preserve"> .x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) =2016 </w:t>
            </w:r>
          </w:p>
          <w:p w:rsidR="00FC67EB" w:rsidRPr="003618FC" w:rsidRDefault="00FC67EB" w:rsidP="00B64A02">
            <w:r w:rsidRPr="003618FC">
              <w:t>&lt;=&gt; x</w:t>
            </w:r>
            <w:r w:rsidRPr="003618FC">
              <w:rPr>
                <w:vertAlign w:val="subscript"/>
              </w:rPr>
              <w:t>1</w:t>
            </w:r>
            <w:r w:rsidRPr="003618FC">
              <w:t>(x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– 1) – (x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– 1) = 2017 &lt;=&gt; (x</w:t>
            </w:r>
            <w:r w:rsidRPr="003618FC">
              <w:rPr>
                <w:vertAlign w:val="subscript"/>
              </w:rPr>
              <w:t>2</w:t>
            </w:r>
            <w:r w:rsidRPr="003618FC">
              <w:t xml:space="preserve"> – </w:t>
            </w:r>
            <w:proofErr w:type="gramStart"/>
            <w:r w:rsidRPr="003618FC">
              <w:t>1)(</w:t>
            </w:r>
            <w:proofErr w:type="gramEnd"/>
            <w:r w:rsidRPr="003618FC">
              <w:t>x</w:t>
            </w:r>
            <w:r w:rsidRPr="003618FC">
              <w:rPr>
                <w:vertAlign w:val="subscript"/>
              </w:rPr>
              <w:t>1</w:t>
            </w:r>
            <w:r w:rsidRPr="003618FC">
              <w:t xml:space="preserve"> – 1) = 2017</w:t>
            </w:r>
          </w:p>
          <w:p w:rsidR="00FC67EB" w:rsidRPr="003618FC" w:rsidRDefault="00FC67EB" w:rsidP="00B64A02">
            <w:r w:rsidRPr="003618FC">
              <w:t>Mà 2017 là số nguyên tố</w:t>
            </w:r>
          </w:p>
          <w:p w:rsidR="00FC67EB" w:rsidRPr="003618FC" w:rsidRDefault="00FC67EB" w:rsidP="00B64A02">
            <w:r w:rsidRPr="003618FC">
              <w:t xml:space="preserve">=&gt; </w:t>
            </w:r>
            <w:r w:rsidRPr="003618FC">
              <w:rPr>
                <w:position w:val="-32"/>
              </w:rPr>
              <w:object w:dxaOrig="1420" w:dyaOrig="760">
                <v:shape id="_x0000_i1862" type="#_x0000_t75" style="width:71.25pt;height:37.9pt" o:ole="">
                  <v:imagedata r:id="rId54" o:title=""/>
                </v:shape>
                <o:OLEObject Type="Embed" ProgID="Equation.DSMT4" ShapeID="_x0000_i1862" DrawAspect="Content" ObjectID="_1742141871" r:id="rId55"/>
              </w:object>
            </w:r>
            <w:r w:rsidRPr="003618FC">
              <w:t xml:space="preserve">  hay  </w:t>
            </w:r>
            <w:r w:rsidRPr="003618FC">
              <w:rPr>
                <w:position w:val="-32"/>
              </w:rPr>
              <w:object w:dxaOrig="1440" w:dyaOrig="760">
                <v:shape id="_x0000_i1863" type="#_x0000_t75" style="width:1in;height:37.9pt" o:ole="">
                  <v:imagedata r:id="rId56" o:title=""/>
                </v:shape>
                <o:OLEObject Type="Embed" ProgID="Equation.DSMT4" ShapeID="_x0000_i1863" DrawAspect="Content" ObjectID="_1742141872" r:id="rId57"/>
              </w:object>
            </w:r>
            <w:r w:rsidRPr="003618FC">
              <w:t xml:space="preserve">=&gt; </w:t>
            </w:r>
            <w:r w:rsidRPr="003618FC">
              <w:rPr>
                <w:position w:val="-32"/>
              </w:rPr>
              <w:object w:dxaOrig="1120" w:dyaOrig="760">
                <v:shape id="_x0000_i1864" type="#_x0000_t75" style="width:55.7pt;height:37.9pt" o:ole="">
                  <v:imagedata r:id="rId58" o:title=""/>
                </v:shape>
                <o:OLEObject Type="Embed" ProgID="Equation.DSMT4" ShapeID="_x0000_i1864" DrawAspect="Content" ObjectID="_1742141873" r:id="rId59"/>
              </w:object>
            </w:r>
            <w:r w:rsidRPr="003618FC">
              <w:t xml:space="preserve"> hay </w:t>
            </w:r>
            <w:r w:rsidRPr="003618FC">
              <w:rPr>
                <w:position w:val="-32"/>
              </w:rPr>
              <w:object w:dxaOrig="1160" w:dyaOrig="760">
                <v:shape id="_x0000_i1865" type="#_x0000_t75" style="width:58pt;height:37.9pt" o:ole="">
                  <v:imagedata r:id="rId60" o:title=""/>
                </v:shape>
                <o:OLEObject Type="Embed" ProgID="Equation.DSMT4" ShapeID="_x0000_i1865" DrawAspect="Content" ObjectID="_1742141874" r:id="rId61"/>
              </w:object>
            </w:r>
          </w:p>
          <w:p w:rsidR="00FC67EB" w:rsidRPr="003618FC" w:rsidRDefault="00FC67EB" w:rsidP="00B64A02">
            <w:r w:rsidRPr="003618FC">
              <w:t>Hoặc</w:t>
            </w:r>
          </w:p>
          <w:p w:rsidR="00FC67EB" w:rsidRPr="003618FC" w:rsidRDefault="00FC67EB" w:rsidP="00B64A02">
            <w:r w:rsidRPr="003618FC">
              <w:rPr>
                <w:position w:val="-32"/>
              </w:rPr>
              <w:object w:dxaOrig="1560" w:dyaOrig="760">
                <v:shape id="_x0000_i1866" type="#_x0000_t75" style="width:78.05pt;height:37.9pt" o:ole="">
                  <v:imagedata r:id="rId62" o:title=""/>
                </v:shape>
                <o:OLEObject Type="Embed" ProgID="Equation.DSMT4" ShapeID="_x0000_i1866" DrawAspect="Content" ObjectID="_1742141875" r:id="rId63"/>
              </w:object>
            </w:r>
            <w:r w:rsidRPr="003618FC">
              <w:t xml:space="preserve"> hay  </w:t>
            </w:r>
            <w:r w:rsidRPr="003618FC">
              <w:rPr>
                <w:position w:val="-32"/>
              </w:rPr>
              <w:object w:dxaOrig="1579" w:dyaOrig="760">
                <v:shape id="_x0000_i1867" type="#_x0000_t75" style="width:78.8pt;height:37.9pt" o:ole="">
                  <v:imagedata r:id="rId64" o:title=""/>
                </v:shape>
                <o:OLEObject Type="Embed" ProgID="Equation.DSMT4" ShapeID="_x0000_i1867" DrawAspect="Content" ObjectID="_1742141876" r:id="rId65"/>
              </w:object>
            </w:r>
            <w:r w:rsidRPr="003618FC">
              <w:t xml:space="preserve">=&gt; </w:t>
            </w:r>
            <w:r w:rsidRPr="003618FC">
              <w:rPr>
                <w:position w:val="-32"/>
              </w:rPr>
              <w:object w:dxaOrig="1260" w:dyaOrig="760">
                <v:shape id="_x0000_i1868" type="#_x0000_t75" style="width:63.3pt;height:37.9pt" o:ole="">
                  <v:imagedata r:id="rId66" o:title=""/>
                </v:shape>
                <o:OLEObject Type="Embed" ProgID="Equation.DSMT4" ShapeID="_x0000_i1868" DrawAspect="Content" ObjectID="_1742141877" r:id="rId67"/>
              </w:object>
            </w:r>
            <w:r w:rsidRPr="003618FC">
              <w:t xml:space="preserve"> hay </w:t>
            </w:r>
            <w:r w:rsidRPr="003618FC">
              <w:rPr>
                <w:position w:val="-32"/>
              </w:rPr>
              <w:object w:dxaOrig="1280" w:dyaOrig="760">
                <v:shape id="_x0000_i1869" type="#_x0000_t75" style="width:64.05pt;height:37.9pt" o:ole="">
                  <v:imagedata r:id="rId68" o:title=""/>
                </v:shape>
                <o:OLEObject Type="Embed" ProgID="Equation.DSMT4" ShapeID="_x0000_i1869" DrawAspect="Content" ObjectID="_1742141878" r:id="rId69"/>
              </w:object>
            </w:r>
          </w:p>
          <w:p w:rsidR="00FC67EB" w:rsidRPr="003618FC" w:rsidRDefault="00FC67EB" w:rsidP="00B64A02"/>
        </w:tc>
        <w:tc>
          <w:tcPr>
            <w:tcW w:w="2250" w:type="dxa"/>
          </w:tcPr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</w:p>
          <w:p w:rsidR="00FC67EB" w:rsidRPr="003618FC" w:rsidRDefault="00FC67EB" w:rsidP="00B64A02">
            <w:pPr>
              <w:jc w:val="center"/>
            </w:pPr>
            <w:r w:rsidRPr="003618FC">
              <w:t>0,25</w:t>
            </w:r>
          </w:p>
        </w:tc>
      </w:tr>
    </w:tbl>
    <w:p w:rsidR="00FC67EB" w:rsidRPr="00421752" w:rsidRDefault="00FC67EB" w:rsidP="00FC67EB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E8F"/>
    <w:multiLevelType w:val="hybridMultilevel"/>
    <w:tmpl w:val="38488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2F"/>
    <w:multiLevelType w:val="hybridMultilevel"/>
    <w:tmpl w:val="ABCADB92"/>
    <w:lvl w:ilvl="0" w:tplc="16423E7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11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63C1E"/>
    <w:multiLevelType w:val="hybridMultilevel"/>
    <w:tmpl w:val="003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E77E4"/>
    <w:multiLevelType w:val="hybridMultilevel"/>
    <w:tmpl w:val="6EA88D6A"/>
    <w:lvl w:ilvl="0" w:tplc="9A0AEA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8"/>
  </w:num>
  <w:num w:numId="5">
    <w:abstractNumId w:val="4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12"/>
  </w:num>
  <w:num w:numId="11">
    <w:abstractNumId w:val="15"/>
  </w:num>
  <w:num w:numId="12">
    <w:abstractNumId w:val="5"/>
  </w:num>
  <w:num w:numId="13">
    <w:abstractNumId w:val="2"/>
  </w:num>
  <w:num w:numId="14">
    <w:abstractNumId w:val="16"/>
  </w:num>
  <w:num w:numId="15">
    <w:abstractNumId w:val="11"/>
  </w:num>
  <w:num w:numId="16">
    <w:abstractNumId w:val="10"/>
  </w:num>
  <w:num w:numId="17">
    <w:abstractNumId w:val="6"/>
  </w:num>
  <w:num w:numId="18">
    <w:abstractNumId w:val="19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370D5"/>
    <w:rsid w:val="00407116"/>
    <w:rsid w:val="00455798"/>
    <w:rsid w:val="004C1582"/>
    <w:rsid w:val="00652299"/>
    <w:rsid w:val="006F2293"/>
    <w:rsid w:val="00794490"/>
    <w:rsid w:val="007970C3"/>
    <w:rsid w:val="008610B3"/>
    <w:rsid w:val="008638DF"/>
    <w:rsid w:val="00891595"/>
    <w:rsid w:val="0097605E"/>
    <w:rsid w:val="0098295D"/>
    <w:rsid w:val="00B7046C"/>
    <w:rsid w:val="00C45BAF"/>
    <w:rsid w:val="00C65716"/>
    <w:rsid w:val="00E93396"/>
    <w:rsid w:val="00FC314A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styleId="TableGrid">
    <w:name w:val="Table Grid"/>
    <w:basedOn w:val="TableNormal"/>
    <w:uiPriority w:val="39"/>
    <w:rsid w:val="009829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e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3367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2023-04-04T12:17:00Z</dcterms:created>
  <dcterms:modified xsi:type="dcterms:W3CDTF">2023-04-04T12:17:00Z</dcterms:modified>
</cp:coreProperties>
</file>