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B08" w:rsidRPr="00D81BDB" w:rsidRDefault="00455B08" w:rsidP="00D81BDB">
      <w:pPr>
        <w:spacing w:after="0"/>
        <w:ind w:left="-18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BDB">
        <w:rPr>
          <w:rFonts w:ascii="Times New Roman" w:hAnsi="Times New Roman" w:cs="Times New Roman"/>
          <w:b/>
          <w:sz w:val="28"/>
          <w:szCs w:val="28"/>
        </w:rPr>
        <w:t xml:space="preserve">PHÒNG GD&amp;ĐT QUẬN ĐỐNG ĐA </w:t>
      </w:r>
      <w:r w:rsidR="00D81BD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81BDB">
        <w:rPr>
          <w:rFonts w:ascii="Times New Roman" w:hAnsi="Times New Roman" w:cs="Times New Roman"/>
          <w:b/>
          <w:sz w:val="28"/>
          <w:szCs w:val="28"/>
        </w:rPr>
        <w:t>ĐỀ THI HỌC KÌ I NĂM HỌC 2018 – 2019</w:t>
      </w:r>
    </w:p>
    <w:p w:rsidR="00455B08" w:rsidRPr="00D81BDB" w:rsidRDefault="00455B08" w:rsidP="00D81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BDB">
        <w:rPr>
          <w:rFonts w:ascii="Times New Roman" w:hAnsi="Times New Roman" w:cs="Times New Roman"/>
          <w:b/>
          <w:sz w:val="28"/>
          <w:szCs w:val="28"/>
        </w:rPr>
        <w:t xml:space="preserve">TRƯỜNG </w:t>
      </w:r>
      <w:r w:rsidRPr="00D81BDB">
        <w:rPr>
          <w:rFonts w:ascii="Times New Roman" w:hAnsi="Times New Roman" w:cs="Times New Roman"/>
          <w:b/>
          <w:sz w:val="28"/>
          <w:szCs w:val="28"/>
          <w:u w:val="single"/>
        </w:rPr>
        <w:t>THCS TAM</w:t>
      </w:r>
      <w:r w:rsidRPr="00D81BDB">
        <w:rPr>
          <w:rFonts w:ascii="Times New Roman" w:hAnsi="Times New Roman" w:cs="Times New Roman"/>
          <w:b/>
          <w:sz w:val="28"/>
          <w:szCs w:val="28"/>
        </w:rPr>
        <w:t xml:space="preserve"> KHƯƠNG               </w:t>
      </w:r>
      <w:r w:rsidR="00D81BD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81BDB">
        <w:rPr>
          <w:rFonts w:ascii="Times New Roman" w:hAnsi="Times New Roman" w:cs="Times New Roman"/>
          <w:b/>
          <w:sz w:val="28"/>
          <w:szCs w:val="28"/>
        </w:rPr>
        <w:t xml:space="preserve">          Môn: Toán 6</w:t>
      </w:r>
    </w:p>
    <w:p w:rsidR="00455B08" w:rsidRDefault="00D81BDB" w:rsidP="00D81BDB">
      <w:pPr>
        <w:spacing w:after="0"/>
        <w:ind w:right="-27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55B08" w:rsidRPr="00D81BDB">
        <w:rPr>
          <w:rFonts w:ascii="Times New Roman" w:hAnsi="Times New Roman" w:cs="Times New Roman"/>
          <w:sz w:val="28"/>
          <w:szCs w:val="28"/>
        </w:rPr>
        <w:t xml:space="preserve">Thời gian: 90 phút </w:t>
      </w:r>
      <w:r w:rsidR="00455B08" w:rsidRPr="00D81BDB">
        <w:rPr>
          <w:rFonts w:ascii="Times New Roman" w:hAnsi="Times New Roman" w:cs="Times New Roman"/>
          <w:i/>
          <w:sz w:val="28"/>
          <w:szCs w:val="28"/>
        </w:rPr>
        <w:t>(không kể thời gian giao đề)</w:t>
      </w:r>
    </w:p>
    <w:p w:rsidR="00D81BDB" w:rsidRPr="00D81BDB" w:rsidRDefault="00D81BDB" w:rsidP="00D81BDB">
      <w:pPr>
        <w:spacing w:after="0"/>
        <w:ind w:right="-270"/>
        <w:jc w:val="both"/>
        <w:rPr>
          <w:rFonts w:ascii="Times New Roman" w:hAnsi="Times New Roman" w:cs="Times New Roman"/>
          <w:sz w:val="28"/>
          <w:szCs w:val="28"/>
        </w:rPr>
      </w:pPr>
    </w:p>
    <w:p w:rsidR="00455B08" w:rsidRPr="00D81BDB" w:rsidRDefault="00455B08" w:rsidP="00D81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BDB">
        <w:rPr>
          <w:rFonts w:ascii="Times New Roman" w:hAnsi="Times New Roman" w:cs="Times New Roman"/>
          <w:b/>
          <w:sz w:val="28"/>
          <w:szCs w:val="28"/>
          <w:u w:val="single"/>
        </w:rPr>
        <w:t>I. TRẮC NGHIỆM (2 điểm):</w:t>
      </w:r>
      <w:r w:rsidRPr="00D81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BDB">
        <w:rPr>
          <w:rFonts w:ascii="Times New Roman" w:hAnsi="Times New Roman" w:cs="Times New Roman"/>
          <w:b/>
          <w:i/>
          <w:sz w:val="28"/>
          <w:szCs w:val="28"/>
        </w:rPr>
        <w:t>Hãy chọn phương án trả lời đúng và viết chữ cái đứng trước phương án đó vào bài làm:</w:t>
      </w:r>
    </w:p>
    <w:p w:rsidR="00455B08" w:rsidRPr="00D81BDB" w:rsidRDefault="00455B08" w:rsidP="00D81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b/>
          <w:sz w:val="28"/>
          <w:szCs w:val="28"/>
        </w:rPr>
        <w:t>Câu 1.</w:t>
      </w:r>
      <w:r w:rsidRPr="00D81BDB">
        <w:rPr>
          <w:rFonts w:ascii="Times New Roman" w:hAnsi="Times New Roman" w:cs="Times New Roman"/>
          <w:sz w:val="28"/>
          <w:szCs w:val="28"/>
        </w:rPr>
        <w:t xml:space="preserve"> Trong các số 5959; 3120; 3528; 3870; 4800</w:t>
      </w:r>
      <w:r w:rsidR="00013A67" w:rsidRPr="00D81BDB">
        <w:rPr>
          <w:rFonts w:ascii="Times New Roman" w:hAnsi="Times New Roman" w:cs="Times New Roman"/>
          <w:sz w:val="28"/>
          <w:szCs w:val="28"/>
        </w:rPr>
        <w:t>, số chia hết cho cả 2; 3; 5; 9 là:</w:t>
      </w:r>
    </w:p>
    <w:p w:rsidR="00D81BDB" w:rsidRDefault="00D81BDB" w:rsidP="00D81BD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81BD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13A67" w:rsidRPr="00D81BDB" w:rsidRDefault="00013A67" w:rsidP="00D81BD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3120</w:t>
      </w:r>
    </w:p>
    <w:p w:rsidR="00013A67" w:rsidRPr="00D81BDB" w:rsidRDefault="00013A67" w:rsidP="00D81BD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3870</w:t>
      </w:r>
    </w:p>
    <w:p w:rsidR="00013A67" w:rsidRPr="00D81BDB" w:rsidRDefault="00013A67" w:rsidP="00D81BD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4800</w:t>
      </w:r>
    </w:p>
    <w:p w:rsidR="00013A67" w:rsidRPr="00D81BDB" w:rsidRDefault="00013A67" w:rsidP="00D81BD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3528</w:t>
      </w:r>
    </w:p>
    <w:p w:rsidR="00D81BDB" w:rsidRDefault="00D81BDB" w:rsidP="00D81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D81BDB" w:rsidSect="00D81BDB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013A67" w:rsidRPr="00D81BDB" w:rsidRDefault="00013A67" w:rsidP="00D81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b/>
          <w:sz w:val="28"/>
          <w:szCs w:val="28"/>
        </w:rPr>
        <w:t>Câu 2.</w:t>
      </w:r>
      <w:r w:rsidRPr="00D81BDB">
        <w:rPr>
          <w:rFonts w:ascii="Times New Roman" w:hAnsi="Times New Roman" w:cs="Times New Roman"/>
          <w:sz w:val="28"/>
          <w:szCs w:val="28"/>
        </w:rPr>
        <w:t xml:space="preserve"> Kết quả sắp xếp các số - 78; - 50; - 14; - 80; - 16 theo thứ tự tăng dần là:</w:t>
      </w:r>
    </w:p>
    <w:p w:rsidR="00D81BDB" w:rsidRDefault="00D81BDB" w:rsidP="00D81BD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81BDB" w:rsidSect="00D81BD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13A67" w:rsidRPr="00D81BDB" w:rsidRDefault="00013A67" w:rsidP="00D81BD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- 14; - 16; - 50; - 78; - 80</w:t>
      </w:r>
    </w:p>
    <w:p w:rsidR="00013A67" w:rsidRPr="00D81BDB" w:rsidRDefault="00013A67" w:rsidP="00D81BD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- 80; - 78; - 50; - 16; - 14</w:t>
      </w:r>
    </w:p>
    <w:p w:rsidR="00013A67" w:rsidRPr="00D81BDB" w:rsidRDefault="00013A67" w:rsidP="00D81BD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- 80; - 78; - 50; - 14; - 16</w:t>
      </w:r>
    </w:p>
    <w:p w:rsidR="00013A67" w:rsidRPr="00D81BDB" w:rsidRDefault="00013A67" w:rsidP="00D81BD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 xml:space="preserve">- 14; - 16; - 78; - 50; - 80 </w:t>
      </w:r>
    </w:p>
    <w:p w:rsidR="00D81BDB" w:rsidRDefault="00D81BDB" w:rsidP="00D81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D81BDB" w:rsidSect="00D81B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13A67" w:rsidRPr="00D81BDB" w:rsidRDefault="00013A67" w:rsidP="00D81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b/>
          <w:sz w:val="28"/>
          <w:szCs w:val="28"/>
        </w:rPr>
        <w:t>Câu 3.</w:t>
      </w:r>
      <w:r w:rsidRPr="00D81BDB">
        <w:rPr>
          <w:rFonts w:ascii="Times New Roman" w:hAnsi="Times New Roman" w:cs="Times New Roman"/>
          <w:sz w:val="28"/>
          <w:szCs w:val="28"/>
        </w:rPr>
        <w:t xml:space="preserve"> Số phần tử của tập hợp A = {14; 16; 18; ….; 124; 126} là:</w:t>
      </w:r>
    </w:p>
    <w:p w:rsidR="00D81BDB" w:rsidRDefault="00D81BDB" w:rsidP="00D81BD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81BDB" w:rsidSect="00D81BD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13A67" w:rsidRPr="00D81BDB" w:rsidRDefault="00013A67" w:rsidP="00D81BD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112 phần tử</w:t>
      </w:r>
    </w:p>
    <w:p w:rsidR="00013A67" w:rsidRPr="00D81BDB" w:rsidRDefault="00013A67" w:rsidP="00D81BD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56 phần tử</w:t>
      </w:r>
    </w:p>
    <w:p w:rsidR="00013A67" w:rsidRPr="00D81BDB" w:rsidRDefault="00D81BDB" w:rsidP="00D81BD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190500</wp:posOffset>
                </wp:positionV>
                <wp:extent cx="2324100" cy="457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81BDB" w:rsidRDefault="00D81B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90775" cy="4191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FFGN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077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.75pt;margin-top:15pt;width:183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" fillcolor="white [3201]" strokecolor="white [3212]" strokeweight=".5pt">
                <v:textbox>
                  <w:txbxContent>
                    <w:p w:rsidR="00D81BDB" w:rsidRDefault="00D81BD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90775" cy="4191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FFGN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90775" cy="41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3A67" w:rsidRPr="00D81BDB">
        <w:rPr>
          <w:rFonts w:ascii="Times New Roman" w:hAnsi="Times New Roman" w:cs="Times New Roman"/>
          <w:sz w:val="28"/>
          <w:szCs w:val="28"/>
        </w:rPr>
        <w:t>57 phần tử</w:t>
      </w:r>
    </w:p>
    <w:p w:rsidR="00013A67" w:rsidRPr="00D81BDB" w:rsidRDefault="00013A67" w:rsidP="00D81BD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113 phần tử</w:t>
      </w:r>
    </w:p>
    <w:p w:rsidR="00D81BDB" w:rsidRDefault="00D81BDB" w:rsidP="00D81BD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81BDB" w:rsidSect="00D81BDB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013A67" w:rsidRPr="00D81BDB" w:rsidRDefault="00013A67" w:rsidP="00D81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b/>
          <w:sz w:val="28"/>
          <w:szCs w:val="28"/>
        </w:rPr>
        <w:t>Câu 4</w:t>
      </w:r>
      <w:r w:rsidRPr="00D81BDB">
        <w:rPr>
          <w:rFonts w:ascii="Times New Roman" w:hAnsi="Times New Roman" w:cs="Times New Roman"/>
          <w:sz w:val="28"/>
          <w:szCs w:val="28"/>
        </w:rPr>
        <w:t>. Cho hình vẽ. Các tia trùng với tia OP là:</w:t>
      </w:r>
    </w:p>
    <w:p w:rsidR="00D81BDB" w:rsidRDefault="00D81BDB" w:rsidP="00D81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BDB" w:rsidRPr="00D81BDB" w:rsidRDefault="00D81BDB" w:rsidP="00D81BD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81BDB" w:rsidRPr="00D81BDB" w:rsidSect="00D81BD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13A67" w:rsidRPr="00D81BDB" w:rsidRDefault="00013A67" w:rsidP="00D81BD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OM; ON; NP; OQ; Ox</w:t>
      </w:r>
    </w:p>
    <w:p w:rsidR="00013A67" w:rsidRPr="00D81BDB" w:rsidRDefault="00013A67" w:rsidP="00D81BD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OM; PE; NP; OQ; ME</w:t>
      </w:r>
    </w:p>
    <w:p w:rsidR="00013A67" w:rsidRPr="00D81BDB" w:rsidRDefault="00013A67" w:rsidP="00D81BD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OM; NE; OQ; ME; Ox</w:t>
      </w:r>
    </w:p>
    <w:p w:rsidR="00013A67" w:rsidRPr="00D81BDB" w:rsidRDefault="00013A67" w:rsidP="00D81BD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OM; ON; OQ; OE; Ox</w:t>
      </w:r>
    </w:p>
    <w:p w:rsidR="00D81BDB" w:rsidRDefault="00D81BDB" w:rsidP="00D81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D81BDB" w:rsidSect="00D81B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13A67" w:rsidRPr="00D81BDB" w:rsidRDefault="00013A67" w:rsidP="00D81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BDB">
        <w:rPr>
          <w:rFonts w:ascii="Times New Roman" w:hAnsi="Times New Roman" w:cs="Times New Roman"/>
          <w:b/>
          <w:sz w:val="28"/>
          <w:szCs w:val="28"/>
          <w:u w:val="single"/>
        </w:rPr>
        <w:t>II. TỰ LUẬN (8 điểm):</w:t>
      </w:r>
    </w:p>
    <w:p w:rsidR="00013A67" w:rsidRPr="00401F0F" w:rsidRDefault="00013A67" w:rsidP="00D81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BDB">
        <w:rPr>
          <w:rFonts w:ascii="Times New Roman" w:hAnsi="Times New Roman" w:cs="Times New Roman"/>
          <w:b/>
          <w:sz w:val="28"/>
          <w:szCs w:val="28"/>
        </w:rPr>
        <w:t>Câu 1 (2 điểm)</w:t>
      </w:r>
      <w:r w:rsidRPr="00D81BDB">
        <w:rPr>
          <w:rFonts w:ascii="Times New Roman" w:hAnsi="Times New Roman" w:cs="Times New Roman"/>
          <w:sz w:val="28"/>
          <w:szCs w:val="28"/>
        </w:rPr>
        <w:t xml:space="preserve"> </w:t>
      </w:r>
      <w:r w:rsidRPr="00401F0F">
        <w:rPr>
          <w:rFonts w:ascii="Times New Roman" w:hAnsi="Times New Roman" w:cs="Times New Roman"/>
          <w:b/>
          <w:sz w:val="28"/>
          <w:szCs w:val="28"/>
        </w:rPr>
        <w:t>Thực hiện phép tính:</w:t>
      </w:r>
    </w:p>
    <w:p w:rsidR="00D81BDB" w:rsidRDefault="00D81BDB" w:rsidP="00D81BD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81BDB" w:rsidSect="00D81BD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13A67" w:rsidRPr="00D81BDB" w:rsidRDefault="00013A67" w:rsidP="00D81BD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5.9 – 168 : 8</w:t>
      </w:r>
    </w:p>
    <w:p w:rsidR="00013A67" w:rsidRPr="00D81BDB" w:rsidRDefault="00013A67" w:rsidP="00D81BD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76 – (36 : 3</w:t>
      </w:r>
      <w:r w:rsidRPr="00D81B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BDB">
        <w:rPr>
          <w:rFonts w:ascii="Times New Roman" w:hAnsi="Times New Roman" w:cs="Times New Roman"/>
          <w:sz w:val="28"/>
          <w:szCs w:val="28"/>
        </w:rPr>
        <w:t xml:space="preserve"> + 5.2</w:t>
      </w:r>
      <w:r w:rsidRPr="00D81B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BDB">
        <w:rPr>
          <w:rFonts w:ascii="Times New Roman" w:hAnsi="Times New Roman" w:cs="Times New Roman"/>
          <w:sz w:val="28"/>
          <w:szCs w:val="28"/>
        </w:rPr>
        <w:t>)</w:t>
      </w:r>
    </w:p>
    <w:p w:rsidR="00013A67" w:rsidRPr="00D81BDB" w:rsidRDefault="00013A67" w:rsidP="00D81BD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15.80 + 15.45 – 25.15</w:t>
      </w:r>
    </w:p>
    <w:p w:rsidR="00013A67" w:rsidRPr="00D81BDB" w:rsidRDefault="00013A67" w:rsidP="00D81BD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7 + (- 5) + 1 + |- 81|</w:t>
      </w:r>
    </w:p>
    <w:p w:rsidR="00D81BDB" w:rsidRDefault="00D81BDB" w:rsidP="00D81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D81BDB" w:rsidSect="00D81B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13A67" w:rsidRPr="00401F0F" w:rsidRDefault="00013A67" w:rsidP="00D81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BDB">
        <w:rPr>
          <w:rFonts w:ascii="Times New Roman" w:hAnsi="Times New Roman" w:cs="Times New Roman"/>
          <w:b/>
          <w:sz w:val="28"/>
          <w:szCs w:val="28"/>
        </w:rPr>
        <w:t>Câu 2 (2 điểm)</w:t>
      </w:r>
      <w:r w:rsidRPr="00D81BDB">
        <w:rPr>
          <w:rFonts w:ascii="Times New Roman" w:hAnsi="Times New Roman" w:cs="Times New Roman"/>
          <w:sz w:val="28"/>
          <w:szCs w:val="28"/>
        </w:rPr>
        <w:t xml:space="preserve"> </w:t>
      </w:r>
      <w:r w:rsidRPr="00401F0F">
        <w:rPr>
          <w:rFonts w:ascii="Times New Roman" w:hAnsi="Times New Roman" w:cs="Times New Roman"/>
          <w:b/>
          <w:sz w:val="28"/>
          <w:szCs w:val="28"/>
        </w:rPr>
        <w:t>Tìm x biết:</w:t>
      </w:r>
    </w:p>
    <w:p w:rsidR="00D81BDB" w:rsidRDefault="00D81BDB" w:rsidP="00D81BD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81BDB" w:rsidSect="00D81BD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13A67" w:rsidRPr="00D81BDB" w:rsidRDefault="00013A67" w:rsidP="00D81BD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3x – 15 = 75</w:t>
      </w:r>
    </w:p>
    <w:p w:rsidR="00013A67" w:rsidRPr="00D81BDB" w:rsidRDefault="00013A67" w:rsidP="00D81BD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160 – (x + 2) = 8</w:t>
      </w:r>
      <w:r w:rsidRPr="00D81BD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81BDB">
        <w:rPr>
          <w:rFonts w:ascii="Times New Roman" w:hAnsi="Times New Roman" w:cs="Times New Roman"/>
          <w:sz w:val="28"/>
          <w:szCs w:val="28"/>
        </w:rPr>
        <w:t xml:space="preserve"> : 8</w:t>
      </w:r>
      <w:r w:rsidRPr="00D81BD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13A67" w:rsidRPr="00D81BDB" w:rsidRDefault="00013A67" w:rsidP="00D81BD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4</w:t>
      </w:r>
      <w:r w:rsidRPr="00D81BDB">
        <w:rPr>
          <w:rFonts w:ascii="Times New Roman" w:hAnsi="Times New Roman" w:cs="Times New Roman"/>
          <w:sz w:val="28"/>
          <w:szCs w:val="28"/>
          <w:vertAlign w:val="superscript"/>
        </w:rPr>
        <w:t>x</w:t>
      </w:r>
      <w:r w:rsidRPr="00D81BD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81BDB">
        <w:rPr>
          <w:rFonts w:ascii="Times New Roman" w:hAnsi="Times New Roman" w:cs="Times New Roman"/>
          <w:sz w:val="28"/>
          <w:szCs w:val="28"/>
        </w:rPr>
        <w:t>= 64</w:t>
      </w:r>
    </w:p>
    <w:p w:rsidR="00013A67" w:rsidRPr="00D81BDB" w:rsidRDefault="00013A67" w:rsidP="00D81BD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x – 4 = 2 + (- 7)</w:t>
      </w:r>
    </w:p>
    <w:p w:rsidR="00D81BDB" w:rsidRDefault="00D81BDB" w:rsidP="00D81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D81BDB" w:rsidSect="00D81B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13A67" w:rsidRPr="00D81BDB" w:rsidRDefault="00013A67" w:rsidP="00D81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b/>
          <w:sz w:val="28"/>
          <w:szCs w:val="28"/>
        </w:rPr>
        <w:t>Câu 3 (1 điểm):</w:t>
      </w:r>
      <w:r w:rsidRPr="00D81BDB">
        <w:rPr>
          <w:rFonts w:ascii="Times New Roman" w:hAnsi="Times New Roman" w:cs="Times New Roman"/>
          <w:sz w:val="28"/>
          <w:szCs w:val="28"/>
        </w:rPr>
        <w:t xml:space="preserve"> </w:t>
      </w:r>
      <w:r w:rsidRPr="001574B6">
        <w:rPr>
          <w:rFonts w:ascii="Times New Roman" w:hAnsi="Times New Roman" w:cs="Times New Roman"/>
          <w:b/>
          <w:sz w:val="28"/>
          <w:szCs w:val="28"/>
        </w:rPr>
        <w:t>Tìm số tự nhiên x biết rằng:</w:t>
      </w:r>
      <w:r w:rsidRPr="00D81BDB">
        <w:rPr>
          <w:rFonts w:ascii="Times New Roman" w:hAnsi="Times New Roman" w:cs="Times New Roman"/>
          <w:sz w:val="28"/>
          <w:szCs w:val="28"/>
        </w:rPr>
        <w:t xml:space="preserve"> 126 </w:t>
      </w:r>
      <w:r w:rsidRPr="00D81BDB">
        <w:rPr>
          <w:rFonts w:ascii="Cambria Math" w:hAnsi="Cambria Math" w:cs="Cambria Math"/>
          <w:sz w:val="28"/>
          <w:szCs w:val="28"/>
        </w:rPr>
        <w:t>⋮</w:t>
      </w:r>
      <w:r w:rsidRPr="00D81BDB">
        <w:rPr>
          <w:rFonts w:ascii="Times New Roman" w:hAnsi="Times New Roman" w:cs="Times New Roman"/>
          <w:sz w:val="28"/>
          <w:szCs w:val="28"/>
        </w:rPr>
        <w:t xml:space="preserve"> x; 210 </w:t>
      </w:r>
      <w:r w:rsidRPr="00D81BDB">
        <w:rPr>
          <w:rFonts w:ascii="Cambria Math" w:hAnsi="Cambria Math" w:cs="Cambria Math"/>
          <w:sz w:val="28"/>
          <w:szCs w:val="28"/>
        </w:rPr>
        <w:t>⋮</w:t>
      </w:r>
      <w:r w:rsidRPr="00D81BDB">
        <w:rPr>
          <w:rFonts w:ascii="Times New Roman" w:hAnsi="Times New Roman" w:cs="Times New Roman"/>
          <w:sz w:val="28"/>
          <w:szCs w:val="28"/>
        </w:rPr>
        <w:t xml:space="preserve"> x và 15 &lt; x &lt; 30</w:t>
      </w:r>
    </w:p>
    <w:p w:rsidR="00013A67" w:rsidRPr="00D81BDB" w:rsidRDefault="00013A67" w:rsidP="00D81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b/>
          <w:sz w:val="28"/>
          <w:szCs w:val="28"/>
        </w:rPr>
        <w:t>Câu 4 (1 điểm):</w:t>
      </w:r>
      <w:r w:rsidR="00D81BDB">
        <w:rPr>
          <w:rFonts w:ascii="Times New Roman" w:hAnsi="Times New Roman" w:cs="Times New Roman"/>
          <w:sz w:val="28"/>
          <w:szCs w:val="28"/>
        </w:rPr>
        <w:t xml:space="preserve"> </w:t>
      </w:r>
      <w:r w:rsidRPr="00D81BDB">
        <w:rPr>
          <w:rFonts w:ascii="Times New Roman" w:hAnsi="Times New Roman" w:cs="Times New Roman"/>
          <w:sz w:val="28"/>
          <w:szCs w:val="28"/>
        </w:rPr>
        <w:t>Nhà trường tổ chức cho học sinh đi tham quan bằng ô ô. Nếu xếp 40 người hay 45 người vào một xe đều không dư một ai. Tính số học sinh đi t</w:t>
      </w:r>
      <w:r w:rsidR="001574B6">
        <w:rPr>
          <w:rFonts w:ascii="Times New Roman" w:hAnsi="Times New Roman" w:cs="Times New Roman"/>
          <w:sz w:val="28"/>
          <w:szCs w:val="28"/>
        </w:rPr>
        <w:t>h</w:t>
      </w:r>
      <w:r w:rsidRPr="00D81BDB">
        <w:rPr>
          <w:rFonts w:ascii="Times New Roman" w:hAnsi="Times New Roman" w:cs="Times New Roman"/>
          <w:sz w:val="28"/>
          <w:szCs w:val="28"/>
        </w:rPr>
        <w:t>am quan</w:t>
      </w:r>
      <w:r w:rsidR="001574B6">
        <w:rPr>
          <w:rFonts w:ascii="Times New Roman" w:hAnsi="Times New Roman" w:cs="Times New Roman"/>
          <w:sz w:val="28"/>
          <w:szCs w:val="28"/>
        </w:rPr>
        <w:t>,</w:t>
      </w:r>
      <w:r w:rsidRPr="00D81BDB">
        <w:rPr>
          <w:rFonts w:ascii="Times New Roman" w:hAnsi="Times New Roman" w:cs="Times New Roman"/>
          <w:sz w:val="28"/>
          <w:szCs w:val="28"/>
        </w:rPr>
        <w:t xml:space="preserve"> biết rằng số học sinh trong khoảng từ 700 đến 800 em.</w:t>
      </w:r>
    </w:p>
    <w:p w:rsidR="00013A67" w:rsidRPr="00D81BDB" w:rsidRDefault="00013A67" w:rsidP="00D81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b/>
          <w:sz w:val="28"/>
          <w:szCs w:val="28"/>
        </w:rPr>
        <w:t>Câu 5 (2 điểm):</w:t>
      </w:r>
      <w:r w:rsidRPr="00D81BDB">
        <w:rPr>
          <w:rFonts w:ascii="Times New Roman" w:hAnsi="Times New Roman" w:cs="Times New Roman"/>
          <w:sz w:val="28"/>
          <w:szCs w:val="28"/>
        </w:rPr>
        <w:t xml:space="preserve"> </w:t>
      </w:r>
      <w:r w:rsidRPr="00D81BDB">
        <w:rPr>
          <w:rFonts w:ascii="Times New Roman" w:hAnsi="Times New Roman" w:cs="Times New Roman"/>
          <w:i/>
          <w:sz w:val="28"/>
          <w:szCs w:val="28"/>
        </w:rPr>
        <w:t>(Có vẽ hình)</w:t>
      </w:r>
    </w:p>
    <w:p w:rsidR="00013A67" w:rsidRPr="00D81BDB" w:rsidRDefault="00013A67" w:rsidP="00D81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Trên tia Ox, lấy hai điểm A, B sao cho OA = 3cm</w:t>
      </w:r>
      <w:r w:rsidR="00D81BDB" w:rsidRPr="00D81BDB">
        <w:rPr>
          <w:rFonts w:ascii="Times New Roman" w:hAnsi="Times New Roman" w:cs="Times New Roman"/>
          <w:sz w:val="28"/>
          <w:szCs w:val="28"/>
        </w:rPr>
        <w:t>, OB = 6cm.</w:t>
      </w:r>
    </w:p>
    <w:p w:rsidR="00D81BDB" w:rsidRPr="00D81BDB" w:rsidRDefault="00D81BDB" w:rsidP="00D81BD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Điểm A có nằm giữa hai điểm O, B không? Vì sao?</w:t>
      </w:r>
    </w:p>
    <w:p w:rsidR="00D81BDB" w:rsidRPr="00D81BDB" w:rsidRDefault="00D81BDB" w:rsidP="00D81BD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So sánh OA và AB.</w:t>
      </w:r>
    </w:p>
    <w:p w:rsidR="00D81BDB" w:rsidRPr="00D81BDB" w:rsidRDefault="00D81BDB" w:rsidP="00D81BD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Điểm A có là trung điểm của OB không? Vì sao?</w:t>
      </w:r>
    </w:p>
    <w:p w:rsidR="00D81BDB" w:rsidRPr="00D81BDB" w:rsidRDefault="00D81BDB" w:rsidP="00D81BD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BDB">
        <w:rPr>
          <w:rFonts w:ascii="Times New Roman" w:hAnsi="Times New Roman" w:cs="Times New Roman"/>
          <w:sz w:val="28"/>
          <w:szCs w:val="28"/>
        </w:rPr>
        <w:t>Lấy E là trung điểm của OA. Trên tia đối của Ox lấy M sao cho: OM = 1,5cm. O có là trung điểm của ME không? Vì sao?</w:t>
      </w:r>
    </w:p>
    <w:p w:rsidR="00D81BDB" w:rsidRPr="00D81BDB" w:rsidRDefault="00D81BDB" w:rsidP="00D81B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BDB">
        <w:rPr>
          <w:rFonts w:ascii="Times New Roman" w:hAnsi="Times New Roman" w:cs="Times New Roman"/>
          <w:i/>
          <w:sz w:val="28"/>
          <w:szCs w:val="28"/>
          <w:u w:val="single"/>
        </w:rPr>
        <w:t>Lưu ý:</w:t>
      </w:r>
      <w:r w:rsidRPr="00D81BDB">
        <w:rPr>
          <w:rFonts w:ascii="Times New Roman" w:hAnsi="Times New Roman" w:cs="Times New Roman"/>
          <w:i/>
          <w:sz w:val="28"/>
          <w:szCs w:val="28"/>
        </w:rPr>
        <w:t xml:space="preserve"> Học sinh không làm bài vào đề</w:t>
      </w:r>
    </w:p>
    <w:p w:rsidR="00D81BDB" w:rsidRPr="00D81BDB" w:rsidRDefault="00D81BDB" w:rsidP="00D81B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81BDB">
        <w:rPr>
          <w:rFonts w:ascii="Times New Roman" w:hAnsi="Times New Roman" w:cs="Times New Roman"/>
          <w:i/>
          <w:sz w:val="28"/>
          <w:szCs w:val="28"/>
        </w:rPr>
        <w:t>---Chúc các con làm bài tốt---</w:t>
      </w:r>
    </w:p>
    <w:sectPr w:rsidR="00D81BDB" w:rsidRPr="00D81BDB" w:rsidSect="00D81BD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0E74"/>
    <w:multiLevelType w:val="hybridMultilevel"/>
    <w:tmpl w:val="95C2C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3279"/>
    <w:multiLevelType w:val="hybridMultilevel"/>
    <w:tmpl w:val="3CF273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5F31"/>
    <w:multiLevelType w:val="hybridMultilevel"/>
    <w:tmpl w:val="794CC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E554B"/>
    <w:multiLevelType w:val="hybridMultilevel"/>
    <w:tmpl w:val="818C5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23FE3"/>
    <w:multiLevelType w:val="hybridMultilevel"/>
    <w:tmpl w:val="D3B2E2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13780"/>
    <w:multiLevelType w:val="hybridMultilevel"/>
    <w:tmpl w:val="16A63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A0206"/>
    <w:multiLevelType w:val="hybridMultilevel"/>
    <w:tmpl w:val="102843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08"/>
    <w:rsid w:val="00013A67"/>
    <w:rsid w:val="000A5128"/>
    <w:rsid w:val="001574B6"/>
    <w:rsid w:val="00401F0F"/>
    <w:rsid w:val="00416ED4"/>
    <w:rsid w:val="00455B08"/>
    <w:rsid w:val="00D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541E"/>
  <w15:chartTrackingRefBased/>
  <w15:docId w15:val="{7902AF59-600D-4950-B97F-A1D91173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2018-12-10T10:28:00Z</dcterms:created>
  <dcterms:modified xsi:type="dcterms:W3CDTF">2018-12-10T11:00:00Z</dcterms:modified>
</cp:coreProperties>
</file>