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53E" w:rsidRDefault="0058453E" w:rsidP="0058453E">
      <w:pPr>
        <w:pStyle w:val="Heading1"/>
        <w:spacing w:before="120" w:after="120" w:line="240" w:lineRule="auto"/>
        <w:jc w:val="center"/>
        <w:rPr>
          <w:rFonts w:ascii="Times New Roman" w:eastAsia="SimSun" w:hAnsi="Times New Roman" w:cs="Times New Roman"/>
          <w:color w:val="000000" w:themeColor="text1"/>
        </w:rPr>
      </w:pPr>
      <w:r>
        <w:rPr>
          <w:rFonts w:ascii="Times New Roman" w:eastAsia="SimSun" w:hAnsi="Times New Roman" w:cs="Times New Roman"/>
          <w:color w:val="000000" w:themeColor="text1"/>
        </w:rPr>
        <w:t>CHỦ ĐỀ</w:t>
      </w:r>
      <w:r w:rsidR="00D63505">
        <w:rPr>
          <w:rFonts w:ascii="Times New Roman" w:eastAsia="SimSun" w:hAnsi="Times New Roman" w:cs="Times New Roman"/>
          <w:color w:val="000000" w:themeColor="text1"/>
        </w:rPr>
        <w:t xml:space="preserve"> 8: CON ĐƯƠNGTƯƠNG LAI</w:t>
      </w:r>
    </w:p>
    <w:p w:rsidR="00260CCA" w:rsidRPr="00260CCA" w:rsidRDefault="00260CCA" w:rsidP="0058453E">
      <w:pPr>
        <w:pStyle w:val="Heading1"/>
        <w:spacing w:before="120" w:after="120" w:line="240" w:lineRule="auto"/>
        <w:jc w:val="center"/>
        <w:rPr>
          <w:rFonts w:ascii="Times New Roman" w:eastAsia="SimSun" w:hAnsi="Times New Roman" w:cs="Times New Roman"/>
          <w:color w:val="366091"/>
          <w:sz w:val="32"/>
        </w:rPr>
      </w:pPr>
      <w:r w:rsidRPr="00260CCA">
        <w:rPr>
          <w:rFonts w:ascii="Times New Roman" w:eastAsia="SimSun" w:hAnsi="Times New Roman" w:cs="Times New Roman"/>
          <w:color w:val="000000" w:themeColor="text1"/>
        </w:rPr>
        <w:t>TUẦ</w:t>
      </w:r>
      <w:r w:rsidR="0027115C">
        <w:rPr>
          <w:rFonts w:ascii="Times New Roman" w:eastAsia="SimSun" w:hAnsi="Times New Roman" w:cs="Times New Roman"/>
          <w:color w:val="000000" w:themeColor="text1"/>
        </w:rPr>
        <w:t>N 30</w:t>
      </w:r>
      <w:r w:rsidR="00C17DA2">
        <w:rPr>
          <w:rFonts w:ascii="Times New Roman" w:eastAsia="SimSun" w:hAnsi="Times New Roman" w:cs="Times New Roman"/>
          <w:color w:val="000000" w:themeColor="text1"/>
        </w:rPr>
        <w:t>: GIỮ GÌN NGHỀ XƯA</w:t>
      </w:r>
    </w:p>
    <w:p w:rsidR="009C6158" w:rsidRPr="00F70A27" w:rsidRDefault="009C6158" w:rsidP="009C6158">
      <w:pPr>
        <w:spacing w:before="120" w:after="120" w:line="240" w:lineRule="auto"/>
        <w:rPr>
          <w:rFonts w:ascii="Times New Roman" w:hAnsi="Times New Roman" w:cs="Times New Roman"/>
          <w:b/>
          <w:sz w:val="28"/>
          <w:szCs w:val="28"/>
        </w:rPr>
      </w:pPr>
      <w:r w:rsidRPr="00F70A27">
        <w:rPr>
          <w:rFonts w:ascii="Times New Roman" w:hAnsi="Times New Roman" w:cs="Times New Roman"/>
          <w:b/>
          <w:sz w:val="28"/>
          <w:szCs w:val="28"/>
        </w:rPr>
        <w:t>I. MỤC TIÊU</w:t>
      </w:r>
    </w:p>
    <w:p w:rsidR="009C6158" w:rsidRPr="00F70A27" w:rsidRDefault="009C6158" w:rsidP="009C6158">
      <w:pPr>
        <w:spacing w:before="120" w:after="120" w:line="240" w:lineRule="auto"/>
        <w:rPr>
          <w:rFonts w:ascii="Times New Roman" w:hAnsi="Times New Roman" w:cs="Times New Roman"/>
          <w:b/>
          <w:i/>
          <w:sz w:val="28"/>
          <w:szCs w:val="28"/>
        </w:rPr>
      </w:pPr>
      <w:r w:rsidRPr="00F70A27">
        <w:rPr>
          <w:rFonts w:ascii="Times New Roman" w:hAnsi="Times New Roman" w:cs="Times New Roman"/>
          <w:b/>
          <w:i/>
          <w:sz w:val="28"/>
          <w:szCs w:val="28"/>
        </w:rPr>
        <w:t>1. Về kiến thức</w:t>
      </w:r>
    </w:p>
    <w:p w:rsidR="00C17DA2"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Trình bày được một số hiểu biết về nghề truyền thống của Việt Nam. </w:t>
      </w:r>
    </w:p>
    <w:p w:rsidR="00C17DA2"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Xác định được một số đặc điểm của bản thân phù hợp hoặc chưa phù hợp với công việc của nghề truyền thố</w:t>
      </w:r>
      <w:r>
        <w:rPr>
          <w:rFonts w:ascii="Times New Roman" w:hAnsi="Times New Roman" w:cs="Times New Roman"/>
          <w:sz w:val="28"/>
          <w:szCs w:val="28"/>
        </w:rPr>
        <w:t>ng.</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Nhận diện được giá trị của các nghề trong xã hội.</w:t>
      </w:r>
    </w:p>
    <w:p w:rsidR="009C6158" w:rsidRPr="00F70A27" w:rsidRDefault="009C6158" w:rsidP="009C6158">
      <w:pPr>
        <w:spacing w:before="120" w:after="120" w:line="240" w:lineRule="auto"/>
        <w:rPr>
          <w:rFonts w:ascii="Times New Roman" w:hAnsi="Times New Roman" w:cs="Times New Roman"/>
          <w:b/>
          <w:i/>
          <w:sz w:val="28"/>
          <w:szCs w:val="28"/>
        </w:rPr>
      </w:pPr>
      <w:r w:rsidRPr="00F70A27">
        <w:rPr>
          <w:rFonts w:ascii="Times New Roman" w:hAnsi="Times New Roman" w:cs="Times New Roman"/>
          <w:b/>
          <w:i/>
          <w:sz w:val="28"/>
          <w:szCs w:val="28"/>
        </w:rPr>
        <w:t>2. Về năng lự</w:t>
      </w:r>
      <w:r>
        <w:rPr>
          <w:rFonts w:ascii="Times New Roman" w:hAnsi="Times New Roman" w:cs="Times New Roman"/>
          <w:b/>
          <w:i/>
          <w:sz w:val="28"/>
          <w:szCs w:val="28"/>
        </w:rPr>
        <w:t xml:space="preserve">c </w:t>
      </w:r>
      <w:r w:rsidRPr="00F70A27">
        <w:rPr>
          <w:rFonts w:ascii="Times New Roman" w:hAnsi="Times New Roman" w:cs="Times New Roman"/>
          <w:sz w:val="28"/>
          <w:szCs w:val="28"/>
        </w:rPr>
        <w:t>HS được phát triển các năng lực:</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B114F">
        <w:rPr>
          <w:rFonts w:ascii="Times New Roman" w:hAnsi="Times New Roman" w:cs="Times New Roman"/>
          <w:sz w:val="28"/>
          <w:szCs w:val="28"/>
        </w:rPr>
        <w:t>Tự chủ và tự học: Tích cực, tự giác tìm hiểu thông tin về truyền thống của Việt Nam, về yêu cầu của các công việc trong nghề truyền thống.</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Giao tiếp và hợp tác: Hợp tác với các bạn trong việc tham gia giải quyết nhiệm vụ học tập; tích cực tham gia buổi giao lưu với người làm nghề truyền thố</w:t>
      </w:r>
      <w:r>
        <w:rPr>
          <w:rFonts w:ascii="Times New Roman" w:hAnsi="Times New Roman" w:cs="Times New Roman"/>
          <w:sz w:val="28"/>
          <w:szCs w:val="28"/>
        </w:rPr>
        <w:t xml:space="preserve">ng </w:t>
      </w:r>
      <w:r w:rsidRPr="00BB114F">
        <w:rPr>
          <w:rFonts w:ascii="Times New Roman" w:hAnsi="Times New Roman" w:cs="Times New Roman"/>
          <w:sz w:val="28"/>
          <w:szCs w:val="28"/>
        </w:rPr>
        <w:t>và khai thác được thông tin hữu ích.</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B114F">
        <w:rPr>
          <w:rFonts w:ascii="Times New Roman" w:hAnsi="Times New Roman" w:cs="Times New Roman"/>
          <w:sz w:val="28"/>
          <w:szCs w:val="28"/>
        </w:rPr>
        <w:t xml:space="preserve"> Giải quyết vấn đề và sáng tạo: Đưa ra được lập luận logic và dẫn chứng cho hoạt động tranh luận về việc cần tôn trọng mọi nghề trong xã hội; thể hiện được các ý tưởng sáng tạo để quảng bá cho nghề truyền thống thông qua việc sáng tác thông điệp, hình ảnh biể</w:t>
      </w:r>
      <w:r>
        <w:rPr>
          <w:rFonts w:ascii="Times New Roman" w:hAnsi="Times New Roman" w:cs="Times New Roman"/>
          <w:sz w:val="28"/>
          <w:szCs w:val="28"/>
        </w:rPr>
        <w:t>u trưng.</w:t>
      </w:r>
    </w:p>
    <w:p w:rsidR="00C17DA2" w:rsidRPr="00BB114F"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Định hướng nghề nghiệp: Nhận thức được về sự phù hợp hoặc không phù hợp của mình với nghề truyền thống thông qua việc khám phá sở thích, khả năng của bản thân so với yêu cầu của nghề truyền thống; thu thập được một số thông tin chính về các nghề truyền thống.</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B114F">
        <w:rPr>
          <w:rFonts w:ascii="Times New Roman" w:hAnsi="Times New Roman" w:cs="Times New Roman"/>
          <w:sz w:val="28"/>
          <w:szCs w:val="28"/>
        </w:rPr>
        <w:t>Tổ chức và thiết kế hoạt động: Làm việc nhóm, tổ chức buổi triể</w:t>
      </w:r>
      <w:r>
        <w:rPr>
          <w:rFonts w:ascii="Times New Roman" w:hAnsi="Times New Roman" w:cs="Times New Roman"/>
          <w:sz w:val="28"/>
          <w:szCs w:val="28"/>
        </w:rPr>
        <w:t xml:space="preserve">n lãm tranh, </w:t>
      </w:r>
      <w:r w:rsidRPr="00BB114F">
        <w:rPr>
          <w:rFonts w:ascii="Times New Roman" w:hAnsi="Times New Roman" w:cs="Times New Roman"/>
          <w:sz w:val="28"/>
          <w:szCs w:val="28"/>
        </w:rPr>
        <w:t>ảnh về nghề truyền thống; sáng tác logo quảng bá nghề truyền thống.</w:t>
      </w:r>
    </w:p>
    <w:p w:rsidR="009C6158" w:rsidRPr="00F70A27" w:rsidRDefault="009C6158" w:rsidP="009C6158">
      <w:pPr>
        <w:spacing w:before="120" w:after="120" w:line="240" w:lineRule="auto"/>
        <w:rPr>
          <w:rFonts w:ascii="Times New Roman" w:hAnsi="Times New Roman" w:cs="Times New Roman"/>
          <w:b/>
          <w:i/>
          <w:sz w:val="28"/>
          <w:szCs w:val="28"/>
        </w:rPr>
      </w:pPr>
      <w:r w:rsidRPr="00F70A27">
        <w:rPr>
          <w:rFonts w:ascii="Times New Roman" w:hAnsi="Times New Roman" w:cs="Times New Roman"/>
          <w:b/>
          <w:i/>
          <w:sz w:val="28"/>
          <w:szCs w:val="28"/>
        </w:rPr>
        <w:t>3. Về phẩm chấ</w:t>
      </w:r>
      <w:r>
        <w:rPr>
          <w:rFonts w:ascii="Times New Roman" w:hAnsi="Times New Roman" w:cs="Times New Roman"/>
          <w:b/>
          <w:i/>
          <w:sz w:val="28"/>
          <w:szCs w:val="28"/>
        </w:rPr>
        <w:t>t</w:t>
      </w:r>
    </w:p>
    <w:p w:rsidR="00C17DA2"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Yêu nước: Tự hào về các nghề truyền thống và nghệ nhân làng nghề. </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Nhân ái: Quan tâm đến những người làm nghề truyền thống và trân trọng công việc của họ.</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Trách nhiệm: Có ý thức tìm hiểu, bảo vệ, phát huy giá trị của các nghề truyền thống; tôn trọng các </w:t>
      </w:r>
      <w:proofErr w:type="gramStart"/>
      <w:r w:rsidRPr="00BB114F">
        <w:rPr>
          <w:rFonts w:ascii="Times New Roman" w:hAnsi="Times New Roman" w:cs="Times New Roman"/>
          <w:sz w:val="28"/>
          <w:szCs w:val="28"/>
        </w:rPr>
        <w:t>lao</w:t>
      </w:r>
      <w:proofErr w:type="gramEnd"/>
      <w:r w:rsidRPr="00BB114F">
        <w:rPr>
          <w:rFonts w:ascii="Times New Roman" w:hAnsi="Times New Roman" w:cs="Times New Roman"/>
          <w:sz w:val="28"/>
          <w:szCs w:val="28"/>
        </w:rPr>
        <w:t xml:space="preserve"> động nghề nghiệp khác nhau.</w:t>
      </w:r>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Trung thực: Thẳng thắn trong đánh giá sự phù hợp của bản thân với các nghề</w:t>
      </w:r>
      <w:r>
        <w:rPr>
          <w:rFonts w:ascii="Times New Roman" w:hAnsi="Times New Roman" w:cs="Times New Roman"/>
          <w:sz w:val="28"/>
          <w:szCs w:val="28"/>
        </w:rPr>
        <w:t xml:space="preserve"> </w:t>
      </w:r>
      <w:r w:rsidRPr="00BB114F">
        <w:rPr>
          <w:rFonts w:ascii="Times New Roman" w:hAnsi="Times New Roman" w:cs="Times New Roman"/>
          <w:sz w:val="28"/>
          <w:szCs w:val="28"/>
        </w:rPr>
        <w:t>truyền thống.</w:t>
      </w:r>
    </w:p>
    <w:p w:rsidR="009C6158" w:rsidRPr="00F70A27" w:rsidRDefault="009C6158" w:rsidP="009C6158">
      <w:pPr>
        <w:spacing w:before="120" w:after="120" w:line="240" w:lineRule="auto"/>
        <w:rPr>
          <w:rFonts w:ascii="Times New Roman" w:hAnsi="Times New Roman" w:cs="Times New Roman"/>
          <w:b/>
          <w:sz w:val="28"/>
          <w:szCs w:val="28"/>
        </w:rPr>
      </w:pPr>
      <w:r w:rsidRPr="00F70A27">
        <w:rPr>
          <w:rFonts w:ascii="Times New Roman" w:hAnsi="Times New Roman" w:cs="Times New Roman"/>
          <w:b/>
          <w:sz w:val="28"/>
          <w:szCs w:val="28"/>
        </w:rPr>
        <w:t>II. THIẾT BỊ DẠY HỌC VÀ HỌC LIỆU</w:t>
      </w:r>
    </w:p>
    <w:p w:rsidR="00C17DA2" w:rsidRPr="00BB114F"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lastRenderedPageBreak/>
        <w:t>- GV hướng dẫn, giao nhiệm vụ cho HS đọc và sưu tầm thông tin về một số nghề truyền thống của địa phương mình và của Việt Nam.</w:t>
      </w:r>
    </w:p>
    <w:p w:rsidR="00C17DA2" w:rsidRPr="00BB114F"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Giới thiệu cho HS một số nguồn tài liệu chính thức các em có thể tham khả</w:t>
      </w:r>
      <w:r>
        <w:rPr>
          <w:rFonts w:ascii="Times New Roman" w:hAnsi="Times New Roman" w:cs="Times New Roman"/>
          <w:sz w:val="28"/>
          <w:szCs w:val="28"/>
        </w:rPr>
        <w:t xml:space="preserve">o </w:t>
      </w:r>
      <w:r w:rsidRPr="00BB114F">
        <w:rPr>
          <w:rFonts w:ascii="Times New Roman" w:hAnsi="Times New Roman" w:cs="Times New Roman"/>
          <w:sz w:val="28"/>
          <w:szCs w:val="28"/>
        </w:rPr>
        <w:t>để tự tìm hiểu về nghề truyền thống của Việt Nam:</w:t>
      </w:r>
    </w:p>
    <w:p w:rsidR="00C17DA2" w:rsidRPr="00BB114F"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xml:space="preserve">+ Danh mục các làng nghề truyền thống Việt Nam của Bộ Văn hoá, Thể thao và Du lịch: </w:t>
      </w:r>
      <w:hyperlink r:id="rId7" w:history="1">
        <w:r w:rsidRPr="005612DB">
          <w:rPr>
            <w:rStyle w:val="Hyperlink"/>
            <w:rFonts w:ascii="Times New Roman" w:hAnsi="Times New Roman" w:cs="Times New Roman"/>
            <w:sz w:val="28"/>
            <w:szCs w:val="28"/>
          </w:rPr>
          <w:t>http://httcs.org.vn/report.aspx?sitepageid=659&amp;id=13</w:t>
        </w:r>
      </w:hyperlink>
      <w:r>
        <w:rPr>
          <w:rFonts w:ascii="Times New Roman" w:hAnsi="Times New Roman" w:cs="Times New Roman"/>
          <w:sz w:val="28"/>
          <w:szCs w:val="28"/>
        </w:rPr>
        <w:t xml:space="preserve"> </w:t>
      </w:r>
    </w:p>
    <w:p w:rsidR="00C17DA2"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xml:space="preserve">+ Làng nghề Việt Nam (Cổng thông tin điện tử của Trung ương Hiệp hội Làng nghề Việt Nam): </w:t>
      </w:r>
      <w:hyperlink r:id="rId8" w:history="1">
        <w:r w:rsidRPr="005612DB">
          <w:rPr>
            <w:rStyle w:val="Hyperlink"/>
            <w:rFonts w:ascii="Times New Roman" w:hAnsi="Times New Roman" w:cs="Times New Roman"/>
            <w:sz w:val="28"/>
            <w:szCs w:val="28"/>
          </w:rPr>
          <w:t>http://langnghevietnam.vn/</w:t>
        </w:r>
      </w:hyperlink>
      <w:r>
        <w:rPr>
          <w:rFonts w:ascii="Times New Roman" w:hAnsi="Times New Roman" w:cs="Times New Roman"/>
          <w:sz w:val="28"/>
          <w:szCs w:val="28"/>
        </w:rPr>
        <w:t xml:space="preserve"> </w:t>
      </w:r>
      <w:r w:rsidRPr="00BB114F">
        <w:rPr>
          <w:rFonts w:ascii="Times New Roman" w:hAnsi="Times New Roman" w:cs="Times New Roman"/>
          <w:sz w:val="28"/>
          <w:szCs w:val="28"/>
        </w:rPr>
        <w:t xml:space="preserve"> </w:t>
      </w:r>
    </w:p>
    <w:p w:rsidR="00C17DA2"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Khám phá làng nghề truyền thống Việt Nam (Trang thông tin thuộc Bộ</w:t>
      </w:r>
      <w:r>
        <w:rPr>
          <w:rFonts w:ascii="Times New Roman" w:hAnsi="Times New Roman" w:cs="Times New Roman"/>
          <w:sz w:val="28"/>
          <w:szCs w:val="28"/>
        </w:rPr>
        <w:t xml:space="preserve"> Thông </w:t>
      </w:r>
      <w:r w:rsidRPr="00BB114F">
        <w:rPr>
          <w:rFonts w:ascii="Times New Roman" w:hAnsi="Times New Roman" w:cs="Times New Roman"/>
          <w:sz w:val="28"/>
          <w:szCs w:val="28"/>
        </w:rPr>
        <w:t xml:space="preserve">tin và Truyền thông): </w:t>
      </w:r>
      <w:hyperlink r:id="rId9" w:history="1">
        <w:r w:rsidRPr="005612DB">
          <w:rPr>
            <w:rStyle w:val="Hyperlink"/>
            <w:rFonts w:ascii="Times New Roman" w:hAnsi="Times New Roman" w:cs="Times New Roman"/>
            <w:sz w:val="28"/>
            <w:szCs w:val="28"/>
          </w:rPr>
          <w:t>https://vietbao.vn/Kham-pha-Viet-Nam/Lang-nghe-truyen-thong</w:t>
        </w:r>
      </w:hyperlink>
      <w:r>
        <w:rPr>
          <w:rFonts w:ascii="Times New Roman" w:hAnsi="Times New Roman" w:cs="Times New Roman"/>
          <w:sz w:val="28"/>
          <w:szCs w:val="28"/>
        </w:rPr>
        <w:t xml:space="preserve"> </w:t>
      </w:r>
    </w:p>
    <w:p w:rsidR="00C17DA2"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Đi dọc Việt Nam thăm các làng nghề truyền thố</w:t>
      </w:r>
      <w:r>
        <w:rPr>
          <w:rFonts w:ascii="Times New Roman" w:hAnsi="Times New Roman" w:cs="Times New Roman"/>
          <w:sz w:val="28"/>
          <w:szCs w:val="28"/>
        </w:rPr>
        <w:t>ng:</w:t>
      </w:r>
      <w:r w:rsidRPr="00BB114F">
        <w:rPr>
          <w:rFonts w:ascii="Times New Roman" w:hAnsi="Times New Roman" w:cs="Times New Roman"/>
          <w:sz w:val="28"/>
          <w:szCs w:val="28"/>
        </w:rPr>
        <w:t xml:space="preserve"> https://www.vietravel. </w:t>
      </w:r>
      <w:proofErr w:type="gramStart"/>
      <w:r w:rsidRPr="00BB114F">
        <w:rPr>
          <w:rFonts w:ascii="Times New Roman" w:hAnsi="Times New Roman" w:cs="Times New Roman"/>
          <w:sz w:val="28"/>
          <w:szCs w:val="28"/>
        </w:rPr>
        <w:t>com/vn/du-lich-bang-hinh-anh/di-doc-hinh-chu-s-viet-nam-tham-cac-lang-nghe</w:t>
      </w:r>
      <w:proofErr w:type="gramEnd"/>
      <w:r w:rsidRPr="00BB114F">
        <w:rPr>
          <w:rFonts w:ascii="Times New Roman" w:hAnsi="Times New Roman" w:cs="Times New Roman"/>
          <w:sz w:val="28"/>
          <w:szCs w:val="28"/>
        </w:rPr>
        <w:t xml:space="preserve"> truyen-thong-v5552.aspx</w:t>
      </w:r>
      <w:r>
        <w:rPr>
          <w:rFonts w:ascii="Times New Roman" w:hAnsi="Times New Roman" w:cs="Times New Roman"/>
          <w:sz w:val="28"/>
          <w:szCs w:val="28"/>
        </w:rPr>
        <w:t xml:space="preserve">   </w:t>
      </w:r>
    </w:p>
    <w:p w:rsidR="00C17DA2"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xml:space="preserve">- Bốn bộ thẻ màu cho Hoạt động 2, mỗi bộ gồm 2 loại thẻ: màu hồng ghi tên địa danh có làng nghề truyền thống, màu vàng ghi tên nghề đó hoặc sản phẩm của làng nghề (như hướng dẫn trong Hoạt động 2). </w:t>
      </w:r>
      <w:proofErr w:type="gramStart"/>
      <w:r w:rsidRPr="00BB114F">
        <w:rPr>
          <w:rFonts w:ascii="Times New Roman" w:hAnsi="Times New Roman" w:cs="Times New Roman"/>
          <w:sz w:val="28"/>
          <w:szCs w:val="28"/>
        </w:rPr>
        <w:t>Mỗi thẻ chỉ ghi tên một địa danh hoặc một sản phẩm của làng nghề</w:t>
      </w:r>
      <w:r>
        <w:rPr>
          <w:rFonts w:ascii="Times New Roman" w:hAnsi="Times New Roman" w:cs="Times New Roman"/>
          <w:sz w:val="28"/>
          <w:szCs w:val="28"/>
        </w:rPr>
        <w:t>.</w:t>
      </w:r>
      <w:proofErr w:type="gramEnd"/>
    </w:p>
    <w:p w:rsidR="00C17DA2" w:rsidRPr="00BB114F"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BB114F">
        <w:rPr>
          <w:rFonts w:ascii="Times New Roman" w:hAnsi="Times New Roman" w:cs="Times New Roman"/>
          <w:sz w:val="28"/>
          <w:szCs w:val="28"/>
        </w:rPr>
        <w:t xml:space="preserve"> Chuẩn bị cho Hoạt động 3 (Giới thiệu một số nghề truyền thống): Đề nghị Họ tìm kiếm, đọc thêm thông tin để tìm hiểu kĩ hơn về 4 làng nghề truyền thống sau làng lụa Vạn Phúc (Hà Nội), làng muối Tuyết Diệm (Phú Yên), làng đá mỹ nghệ Non Nước (Đà Nẵng), làng dệt chiếu Định Yên (Đồng Tháp). Hướng dẫn HS phân công người </w:t>
      </w:r>
      <w:proofErr w:type="gramStart"/>
      <w:r w:rsidRPr="00BB114F">
        <w:rPr>
          <w:rFonts w:ascii="Times New Roman" w:hAnsi="Times New Roman" w:cs="Times New Roman"/>
          <w:sz w:val="28"/>
          <w:szCs w:val="28"/>
        </w:rPr>
        <w:t>thu</w:t>
      </w:r>
      <w:proofErr w:type="gramEnd"/>
      <w:r w:rsidRPr="00BB114F">
        <w:rPr>
          <w:rFonts w:ascii="Times New Roman" w:hAnsi="Times New Roman" w:cs="Times New Roman"/>
          <w:sz w:val="28"/>
          <w:szCs w:val="28"/>
        </w:rPr>
        <w:t xml:space="preserve"> thập, trình bày thông tin.</w:t>
      </w:r>
    </w:p>
    <w:p w:rsidR="00C17DA2" w:rsidRPr="00BB114F" w:rsidRDefault="00C17DA2" w:rsidP="00C17DA2">
      <w:pPr>
        <w:spacing w:before="120" w:after="120" w:line="240" w:lineRule="auto"/>
        <w:rPr>
          <w:rFonts w:ascii="Times New Roman" w:hAnsi="Times New Roman" w:cs="Times New Roman"/>
          <w:sz w:val="28"/>
          <w:szCs w:val="28"/>
        </w:rPr>
      </w:pPr>
      <w:r w:rsidRPr="00BB114F">
        <w:rPr>
          <w:rFonts w:ascii="Times New Roman" w:hAnsi="Times New Roman" w:cs="Times New Roman"/>
          <w:sz w:val="28"/>
          <w:szCs w:val="28"/>
        </w:rPr>
        <w:t>- Chuẩn bị cho Hoạt động 4 (Triển lãm tranh, ảnh): Hướng dẫn HS sưu tầm (hoặc tự vẽ) tranh, ảnh về các nghề truyền thống điển hình của Việt Nam để tham gia trưng bày trong triển lãm.</w:t>
      </w:r>
    </w:p>
    <w:p w:rsidR="00C17DA2"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B114F">
        <w:rPr>
          <w:rFonts w:ascii="Times New Roman" w:hAnsi="Times New Roman" w:cs="Times New Roman"/>
          <w:sz w:val="28"/>
          <w:szCs w:val="28"/>
        </w:rPr>
        <w:t xml:space="preserve"> Chuẩn bị cho Hoạt động 8 (Tìm kiếm nghệ nhân tương lai): Những em được phân công sắm vai “người tuyển dụng” cần đọc kĩ các tài liệu nói về làng nghề mình sẽ tuyển thợ mới để đặt các câu hỏi kiểm tra hiểu biết, kĩ năng, phẩm chất của ứng viên; tập dượt trước việc phỏng vấn tuyển thợ mới.</w:t>
      </w:r>
    </w:p>
    <w:p w:rsidR="00C17DA2" w:rsidRPr="00BB114F" w:rsidRDefault="00C17DA2" w:rsidP="00C17DA2">
      <w:pPr>
        <w:spacing w:before="120" w:after="120" w:line="240" w:lineRule="auto"/>
        <w:rPr>
          <w:rFonts w:ascii="Times New Roman" w:hAnsi="Times New Roman" w:cs="Times New Roman"/>
          <w:b/>
          <w:sz w:val="28"/>
          <w:szCs w:val="28"/>
        </w:rPr>
      </w:pPr>
      <w:r w:rsidRPr="00BB114F">
        <w:rPr>
          <w:rFonts w:ascii="Times New Roman" w:hAnsi="Times New Roman" w:cs="Times New Roman"/>
          <w:b/>
          <w:sz w:val="28"/>
          <w:szCs w:val="28"/>
        </w:rPr>
        <w:t>2. Đối với HS</w:t>
      </w:r>
    </w:p>
    <w:p w:rsidR="00C17DA2" w:rsidRDefault="00C17DA2" w:rsidP="00C17DA2">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Chuẩn bị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sự hướng dẫn của GV.</w:t>
      </w:r>
    </w:p>
    <w:p w:rsidR="009C6158" w:rsidRDefault="009C6158" w:rsidP="009C6158">
      <w:pPr>
        <w:spacing w:before="120" w:after="120" w:line="240" w:lineRule="auto"/>
        <w:rPr>
          <w:rFonts w:ascii="Times New Roman" w:hAnsi="Times New Roman" w:cs="Times New Roman"/>
          <w:b/>
          <w:sz w:val="28"/>
          <w:szCs w:val="28"/>
        </w:rPr>
      </w:pPr>
      <w:r w:rsidRPr="00F70A27">
        <w:rPr>
          <w:rFonts w:ascii="Times New Roman" w:hAnsi="Times New Roman" w:cs="Times New Roman"/>
          <w:b/>
          <w:sz w:val="28"/>
          <w:szCs w:val="28"/>
        </w:rPr>
        <w:t>III. TIẾT TRÌNH DẠY HỌC</w:t>
      </w:r>
    </w:p>
    <w:p w:rsidR="0027115C" w:rsidRPr="001C66B6" w:rsidRDefault="0027115C" w:rsidP="0027115C">
      <w:pPr>
        <w:spacing w:before="120" w:after="120" w:line="240" w:lineRule="auto"/>
        <w:jc w:val="center"/>
        <w:rPr>
          <w:rFonts w:ascii="Times New Roman" w:hAnsi="Times New Roman" w:cs="Times New Roman"/>
          <w:b/>
          <w:sz w:val="28"/>
          <w:szCs w:val="28"/>
        </w:rPr>
      </w:pPr>
      <w:r w:rsidRPr="001C66B6">
        <w:rPr>
          <w:rFonts w:ascii="Times New Roman" w:hAnsi="Times New Roman" w:cs="Times New Roman"/>
          <w:b/>
          <w:sz w:val="28"/>
          <w:szCs w:val="28"/>
        </w:rPr>
        <w:t>Khám phá sự phù hợp của cá nhân với nghề truyền thống</w:t>
      </w:r>
    </w:p>
    <w:p w:rsidR="0027115C" w:rsidRDefault="0027115C" w:rsidP="0027115C">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rsidR="0027115C" w:rsidRPr="00673A1B" w:rsidRDefault="0027115C" w:rsidP="0027115C">
      <w:pPr>
        <w:spacing w:before="120" w:after="120" w:line="240" w:lineRule="auto"/>
        <w:rPr>
          <w:rFonts w:ascii="Times New Roman" w:hAnsi="Times New Roman" w:cs="Times New Roman"/>
          <w:sz w:val="28"/>
          <w:szCs w:val="28"/>
        </w:rPr>
      </w:pPr>
      <w:r w:rsidRPr="0042131E">
        <w:rPr>
          <w:rFonts w:ascii="Times New Roman" w:hAnsi="Times New Roman" w:cs="Times New Roman"/>
          <w:sz w:val="28"/>
          <w:szCs w:val="28"/>
        </w:rPr>
        <w:t xml:space="preserve">- </w:t>
      </w:r>
      <w:r w:rsidRPr="00E03091">
        <w:rPr>
          <w:rFonts w:ascii="Times New Roman" w:hAnsi="Times New Roman" w:cs="Times New Roman"/>
          <w:sz w:val="28"/>
          <w:szCs w:val="28"/>
        </w:rPr>
        <w:t>HS bước đầu tìm hiểu được mối liên hệ giữa một số đặc điểm về tính cách, hứng thú của mình với yêu cầu công việc của các nghề truyền thống.</w:t>
      </w:r>
    </w:p>
    <w:p w:rsidR="0027115C" w:rsidRDefault="0027115C" w:rsidP="0027115C">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hướng dẫn, HS </w:t>
      </w:r>
      <w:r w:rsidRPr="00E03091">
        <w:rPr>
          <w:rFonts w:ascii="Times New Roman" w:hAnsi="Times New Roman" w:cs="Times New Roman"/>
          <w:sz w:val="28"/>
          <w:szCs w:val="28"/>
        </w:rPr>
        <w:t>tìm hiểu về mối liên hệ giữa tính cách, hứng thú củ</w:t>
      </w:r>
      <w:r>
        <w:rPr>
          <w:rFonts w:ascii="Times New Roman" w:hAnsi="Times New Roman" w:cs="Times New Roman"/>
          <w:sz w:val="28"/>
          <w:szCs w:val="28"/>
        </w:rPr>
        <w:t xml:space="preserve">a cá nhân </w:t>
      </w:r>
      <w:r w:rsidRPr="00E03091">
        <w:rPr>
          <w:rFonts w:ascii="Times New Roman" w:hAnsi="Times New Roman" w:cs="Times New Roman"/>
          <w:sz w:val="28"/>
          <w:szCs w:val="28"/>
        </w:rPr>
        <w:t>với các nghề truyền thống khác nhau</w:t>
      </w:r>
    </w:p>
    <w:p w:rsidR="0027115C" w:rsidRPr="00673A1B" w:rsidRDefault="0027115C" w:rsidP="0027115C">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Câu trả lời của HS.</w:t>
      </w:r>
    </w:p>
    <w:p w:rsidR="0027115C" w:rsidRPr="00673A1B" w:rsidRDefault="0027115C" w:rsidP="0027115C">
      <w:pPr>
        <w:spacing w:before="120" w:after="120" w:line="240" w:lineRule="auto"/>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tbl>
      <w:tblPr>
        <w:tblStyle w:val="TableGrid"/>
        <w:tblW w:w="0" w:type="auto"/>
        <w:tblInd w:w="108" w:type="dxa"/>
        <w:tblLook w:val="04A0" w:firstRow="1" w:lastRow="0" w:firstColumn="1" w:lastColumn="0" w:noHBand="0" w:noVBand="1"/>
      </w:tblPr>
      <w:tblGrid>
        <w:gridCol w:w="5670"/>
        <w:gridCol w:w="4055"/>
      </w:tblGrid>
      <w:tr w:rsidR="0027115C" w:rsidTr="00641AC5">
        <w:tc>
          <w:tcPr>
            <w:tcW w:w="5670" w:type="dxa"/>
          </w:tcPr>
          <w:p w:rsidR="0027115C" w:rsidRPr="00673A1B" w:rsidRDefault="0027115C" w:rsidP="00641AC5">
            <w:pPr>
              <w:spacing w:before="120" w:after="120"/>
              <w:jc w:val="center"/>
              <w:rPr>
                <w:rFonts w:ascii="Times New Roman" w:hAnsi="Times New Roman"/>
                <w:b/>
                <w:sz w:val="28"/>
                <w:szCs w:val="28"/>
              </w:rPr>
            </w:pPr>
            <w:r w:rsidRPr="00673A1B">
              <w:rPr>
                <w:rFonts w:ascii="Times New Roman" w:hAnsi="Times New Roman"/>
                <w:b/>
                <w:sz w:val="28"/>
                <w:szCs w:val="28"/>
              </w:rPr>
              <w:t xml:space="preserve">HOẠT ĐỘNG CỦA GV </w:t>
            </w:r>
            <w:r>
              <w:rPr>
                <w:rFonts w:ascii="Times New Roman" w:hAnsi="Times New Roman"/>
                <w:b/>
                <w:sz w:val="28"/>
                <w:szCs w:val="28"/>
              </w:rPr>
              <w:t>–</w:t>
            </w:r>
            <w:r w:rsidRPr="00673A1B">
              <w:rPr>
                <w:rFonts w:ascii="Times New Roman" w:hAnsi="Times New Roman"/>
                <w:b/>
                <w:sz w:val="28"/>
                <w:szCs w:val="28"/>
              </w:rPr>
              <w:t xml:space="preserve"> </w:t>
            </w:r>
            <w:r>
              <w:rPr>
                <w:rFonts w:ascii="Times New Roman" w:hAnsi="Times New Roman"/>
                <w:b/>
                <w:sz w:val="28"/>
                <w:szCs w:val="28"/>
              </w:rPr>
              <w:t>HS</w:t>
            </w:r>
          </w:p>
        </w:tc>
        <w:tc>
          <w:tcPr>
            <w:tcW w:w="4055" w:type="dxa"/>
          </w:tcPr>
          <w:p w:rsidR="0027115C" w:rsidRPr="00673A1B" w:rsidRDefault="0027115C" w:rsidP="00641AC5">
            <w:pPr>
              <w:spacing w:before="120" w:after="120"/>
              <w:jc w:val="center"/>
              <w:rPr>
                <w:rFonts w:ascii="Times New Roman" w:hAnsi="Times New Roman"/>
                <w:b/>
                <w:sz w:val="28"/>
                <w:szCs w:val="28"/>
              </w:rPr>
            </w:pPr>
            <w:r w:rsidRPr="00673A1B">
              <w:rPr>
                <w:rFonts w:ascii="Times New Roman" w:hAnsi="Times New Roman"/>
                <w:b/>
                <w:sz w:val="28"/>
                <w:szCs w:val="28"/>
              </w:rPr>
              <w:t>DỰ KIẾN SẢN PHẨM</w:t>
            </w:r>
          </w:p>
        </w:tc>
      </w:tr>
      <w:tr w:rsidR="0027115C" w:rsidTr="00641AC5">
        <w:tc>
          <w:tcPr>
            <w:tcW w:w="5670" w:type="dxa"/>
          </w:tcPr>
          <w:p w:rsidR="0027115C" w:rsidRPr="00673A1B" w:rsidRDefault="0027115C" w:rsidP="00641AC5">
            <w:pPr>
              <w:spacing w:before="120" w:after="120"/>
              <w:rPr>
                <w:rFonts w:ascii="Times New Roman" w:hAnsi="Times New Roman"/>
                <w:b/>
                <w:sz w:val="28"/>
                <w:szCs w:val="28"/>
              </w:rPr>
            </w:pPr>
            <w:r w:rsidRPr="00673A1B">
              <w:rPr>
                <w:rFonts w:ascii="Times New Roman" w:hAnsi="Times New Roman"/>
                <w:b/>
                <w:sz w:val="28"/>
                <w:szCs w:val="28"/>
              </w:rPr>
              <w:t>Bước 1: GV chuyển giao nhiệm vụ học tập</w:t>
            </w:r>
          </w:p>
          <w:p w:rsidR="0027115C" w:rsidRDefault="0027115C" w:rsidP="00641AC5">
            <w:pPr>
              <w:spacing w:before="120" w:after="120"/>
              <w:rPr>
                <w:rFonts w:ascii="Times New Roman" w:hAnsi="Times New Roman"/>
                <w:sz w:val="28"/>
                <w:szCs w:val="28"/>
              </w:rPr>
            </w:pPr>
            <w:r>
              <w:rPr>
                <w:rFonts w:ascii="Times New Roman" w:hAnsi="Times New Roman"/>
                <w:sz w:val="28"/>
                <w:szCs w:val="28"/>
              </w:rPr>
              <w:t xml:space="preserve">- </w:t>
            </w:r>
            <w:r w:rsidRPr="00E03091">
              <w:rPr>
                <w:rFonts w:ascii="Times New Roman" w:hAnsi="Times New Roman"/>
                <w:sz w:val="28"/>
                <w:szCs w:val="28"/>
              </w:rPr>
              <w:t>Hướng dẫn HS tìm hiểu về mối liên hệ giữa tính cách, hứng thú củ</w:t>
            </w:r>
            <w:r>
              <w:rPr>
                <w:rFonts w:ascii="Times New Roman" w:hAnsi="Times New Roman"/>
                <w:sz w:val="28"/>
                <w:szCs w:val="28"/>
              </w:rPr>
              <w:t xml:space="preserve">a cá nhân </w:t>
            </w:r>
            <w:r w:rsidRPr="00E03091">
              <w:rPr>
                <w:rFonts w:ascii="Times New Roman" w:hAnsi="Times New Roman"/>
                <w:sz w:val="28"/>
                <w:szCs w:val="28"/>
              </w:rPr>
              <w:t xml:space="preserve">với các nghề truyền thống khác nhau: </w:t>
            </w:r>
          </w:p>
          <w:p w:rsidR="0027115C" w:rsidRPr="00E03091" w:rsidRDefault="0027115C" w:rsidP="00641AC5">
            <w:pPr>
              <w:spacing w:before="120" w:after="120"/>
              <w:rPr>
                <w:rFonts w:ascii="Times New Roman" w:hAnsi="Times New Roman"/>
                <w:sz w:val="28"/>
                <w:szCs w:val="28"/>
              </w:rPr>
            </w:pPr>
            <w:r w:rsidRPr="00E03091">
              <w:rPr>
                <w:rFonts w:ascii="Times New Roman" w:hAnsi="Times New Roman"/>
                <w:sz w:val="28"/>
                <w:szCs w:val="28"/>
              </w:rPr>
              <w:t>+ Trong mỗi nhóm, từng người liệt kê ra thẻ màu 3 đặc điểm tính cách nổi bậ</w:t>
            </w:r>
            <w:r>
              <w:rPr>
                <w:rFonts w:ascii="Times New Roman" w:hAnsi="Times New Roman"/>
                <w:sz w:val="28"/>
                <w:szCs w:val="28"/>
              </w:rPr>
              <w:t xml:space="preserve">t </w:t>
            </w:r>
            <w:r w:rsidRPr="00E03091">
              <w:rPr>
                <w:rFonts w:ascii="Times New Roman" w:hAnsi="Times New Roman"/>
                <w:sz w:val="28"/>
                <w:szCs w:val="28"/>
              </w:rPr>
              <w:t>hoặc hứng thú, sở trưởng của bả</w:t>
            </w:r>
            <w:r>
              <w:rPr>
                <w:rFonts w:ascii="Times New Roman" w:hAnsi="Times New Roman"/>
                <w:sz w:val="28"/>
                <w:szCs w:val="28"/>
              </w:rPr>
              <w:t>n thân.</w:t>
            </w:r>
          </w:p>
          <w:p w:rsidR="0027115C" w:rsidRDefault="0027115C" w:rsidP="00641AC5">
            <w:pPr>
              <w:spacing w:before="120" w:after="120"/>
              <w:rPr>
                <w:rFonts w:ascii="Times New Roman" w:hAnsi="Times New Roman"/>
                <w:sz w:val="28"/>
                <w:szCs w:val="28"/>
              </w:rPr>
            </w:pPr>
            <w:r w:rsidRPr="00E03091">
              <w:rPr>
                <w:rFonts w:ascii="Times New Roman" w:hAnsi="Times New Roman"/>
                <w:sz w:val="28"/>
                <w:szCs w:val="28"/>
              </w:rPr>
              <w:t>+ Thảo luận về những nghề truyền thống (hoặc công việc cụ thể của nghề) có thể phù hợp với tính cách và hứng thú đó</w:t>
            </w:r>
            <w:r>
              <w:rPr>
                <w:rFonts w:ascii="Times New Roman" w:hAnsi="Times New Roman"/>
                <w:sz w:val="28"/>
                <w:szCs w:val="28"/>
              </w:rPr>
              <w:t>.</w:t>
            </w:r>
          </w:p>
          <w:p w:rsidR="0027115C" w:rsidRPr="002A6B09" w:rsidRDefault="0027115C" w:rsidP="00641AC5">
            <w:pPr>
              <w:spacing w:before="120" w:after="120"/>
              <w:rPr>
                <w:rFonts w:ascii="Times New Roman" w:hAnsi="Times New Roman"/>
                <w:i/>
                <w:sz w:val="28"/>
                <w:szCs w:val="28"/>
              </w:rPr>
            </w:pPr>
            <w:r w:rsidRPr="00E03091">
              <w:rPr>
                <w:rFonts w:ascii="Times New Roman" w:hAnsi="Times New Roman"/>
                <w:sz w:val="28"/>
                <w:szCs w:val="28"/>
              </w:rPr>
              <w:t xml:space="preserve"> (Ví dụ: người yêu thích và có năng khiếu hội hoạ có thể sẽ phù hợp với công việc vẽ tranh lên các sản phẩm gốm, sứ truyền thống hay sáng tạo hoạ tiết cho vải lụa; người có tính cách cẩn thận, tỉ mỉ có thể phù hợp với những nghề như khâu (chẳm) nón </w:t>
            </w:r>
            <w:proofErr w:type="gramStart"/>
            <w:r w:rsidRPr="00E03091">
              <w:rPr>
                <w:rFonts w:ascii="Times New Roman" w:hAnsi="Times New Roman"/>
                <w:sz w:val="28"/>
                <w:szCs w:val="28"/>
              </w:rPr>
              <w:t>lá;</w:t>
            </w:r>
            <w:proofErr w:type="gramEnd"/>
            <w:r w:rsidRPr="00E03091">
              <w:rPr>
                <w:rFonts w:ascii="Times New Roman" w:hAnsi="Times New Roman"/>
                <w:sz w:val="28"/>
                <w:szCs w:val="28"/>
              </w:rPr>
              <w:t>).</w:t>
            </w:r>
          </w:p>
          <w:p w:rsidR="0027115C" w:rsidRPr="00673A1B" w:rsidRDefault="0027115C" w:rsidP="00641AC5">
            <w:pPr>
              <w:spacing w:before="120" w:after="120"/>
              <w:rPr>
                <w:rFonts w:ascii="Times New Roman" w:hAnsi="Times New Roman"/>
                <w:b/>
                <w:sz w:val="28"/>
                <w:szCs w:val="28"/>
              </w:rPr>
            </w:pPr>
            <w:r w:rsidRPr="00673A1B">
              <w:rPr>
                <w:rFonts w:ascii="Times New Roman" w:hAnsi="Times New Roman"/>
                <w:b/>
                <w:sz w:val="28"/>
                <w:szCs w:val="28"/>
              </w:rPr>
              <w:t>Bước 2: HS thực hiện nhiệm vụ học tập</w:t>
            </w:r>
          </w:p>
          <w:p w:rsidR="0027115C" w:rsidRDefault="0027115C" w:rsidP="00641AC5">
            <w:pPr>
              <w:spacing w:before="120" w:after="120"/>
              <w:rPr>
                <w:rFonts w:ascii="Times New Roman" w:hAnsi="Times New Roman"/>
                <w:sz w:val="28"/>
                <w:szCs w:val="28"/>
              </w:rPr>
            </w:pPr>
            <w:r>
              <w:rPr>
                <w:rFonts w:ascii="Times New Roman" w:hAnsi="Times New Roman"/>
                <w:sz w:val="28"/>
                <w:szCs w:val="28"/>
              </w:rPr>
              <w:t>- HS tiếp nhận, thảo luận trong vòng 5 phút.</w:t>
            </w:r>
          </w:p>
          <w:p w:rsidR="0027115C" w:rsidRDefault="0027115C" w:rsidP="00641AC5">
            <w:pPr>
              <w:spacing w:before="120" w:after="120"/>
              <w:rPr>
                <w:rFonts w:ascii="Times New Roman" w:hAnsi="Times New Roman"/>
                <w:sz w:val="28"/>
                <w:szCs w:val="28"/>
              </w:rPr>
            </w:pPr>
            <w:r>
              <w:rPr>
                <w:rFonts w:ascii="Times New Roman" w:hAnsi="Times New Roman"/>
                <w:sz w:val="28"/>
                <w:szCs w:val="28"/>
              </w:rPr>
              <w:t>- GV quan sát HS thảo luận, hỗ trợ HS khi cần.</w:t>
            </w:r>
          </w:p>
          <w:p w:rsidR="0027115C" w:rsidRPr="00673A1B" w:rsidRDefault="0027115C" w:rsidP="00641AC5">
            <w:pPr>
              <w:spacing w:before="120" w:after="120"/>
              <w:rPr>
                <w:rFonts w:ascii="Times New Roman" w:hAnsi="Times New Roman"/>
                <w:b/>
                <w:sz w:val="28"/>
                <w:szCs w:val="28"/>
              </w:rPr>
            </w:pPr>
            <w:r w:rsidRPr="00673A1B">
              <w:rPr>
                <w:rFonts w:ascii="Times New Roman" w:hAnsi="Times New Roman"/>
                <w:b/>
                <w:sz w:val="28"/>
                <w:szCs w:val="28"/>
              </w:rPr>
              <w:t>Bước 3: Báo cáo kết quả hoạt động và thảo luận</w:t>
            </w:r>
          </w:p>
          <w:p w:rsidR="0027115C" w:rsidRPr="006B57D3" w:rsidRDefault="0027115C" w:rsidP="00641AC5">
            <w:pPr>
              <w:spacing w:before="120" w:after="120"/>
              <w:rPr>
                <w:rFonts w:ascii="Times New Roman" w:hAnsi="Times New Roman"/>
                <w:sz w:val="28"/>
                <w:szCs w:val="28"/>
              </w:rPr>
            </w:pPr>
            <w:r w:rsidRPr="006B57D3">
              <w:rPr>
                <w:rFonts w:ascii="Times New Roman" w:hAnsi="Times New Roman"/>
                <w:sz w:val="28"/>
                <w:szCs w:val="28"/>
              </w:rPr>
              <w:t>- Đại diện các nhóm trình bày kết quả thảo luận của nhóm mình.</w:t>
            </w:r>
          </w:p>
          <w:p w:rsidR="0027115C" w:rsidRDefault="0027115C" w:rsidP="00641AC5">
            <w:pPr>
              <w:spacing w:before="120" w:after="120"/>
              <w:rPr>
                <w:rFonts w:ascii="Times New Roman" w:hAnsi="Times New Roman"/>
                <w:b/>
                <w:sz w:val="28"/>
                <w:szCs w:val="28"/>
              </w:rPr>
            </w:pPr>
            <w:r w:rsidRPr="006B57D3">
              <w:rPr>
                <w:rFonts w:ascii="Times New Roman" w:hAnsi="Times New Roman"/>
                <w:sz w:val="28"/>
                <w:szCs w:val="28"/>
              </w:rPr>
              <w:t>- GV và HS của các nhóm khác có thể đặt câu hỏi cho nhóm trình bày</w:t>
            </w:r>
            <w:r w:rsidRPr="00673A1B">
              <w:rPr>
                <w:rFonts w:ascii="Times New Roman" w:hAnsi="Times New Roman"/>
                <w:b/>
                <w:sz w:val="28"/>
                <w:szCs w:val="28"/>
              </w:rPr>
              <w:t xml:space="preserve"> </w:t>
            </w:r>
          </w:p>
          <w:p w:rsidR="0027115C" w:rsidRPr="00673A1B" w:rsidRDefault="0027115C" w:rsidP="00641AC5">
            <w:pPr>
              <w:spacing w:before="120" w:after="120"/>
              <w:rPr>
                <w:rFonts w:ascii="Times New Roman" w:hAnsi="Times New Roman"/>
                <w:b/>
                <w:sz w:val="28"/>
                <w:szCs w:val="28"/>
              </w:rPr>
            </w:pPr>
            <w:r w:rsidRPr="00673A1B">
              <w:rPr>
                <w:rFonts w:ascii="Times New Roman" w:hAnsi="Times New Roman"/>
                <w:b/>
                <w:sz w:val="28"/>
                <w:szCs w:val="28"/>
              </w:rPr>
              <w:t>Bước 4: Đánh giá kết quả, thực hiện nhiệm vụ học tập</w:t>
            </w:r>
          </w:p>
          <w:p w:rsidR="0027115C" w:rsidRDefault="0027115C" w:rsidP="00641AC5">
            <w:pPr>
              <w:spacing w:before="120" w:after="120"/>
              <w:rPr>
                <w:rFonts w:ascii="Times New Roman" w:hAnsi="Times New Roman"/>
                <w:sz w:val="28"/>
                <w:szCs w:val="28"/>
              </w:rPr>
            </w:pPr>
            <w:r>
              <w:rPr>
                <w:rFonts w:ascii="Times New Roman" w:hAnsi="Times New Roman"/>
                <w:sz w:val="28"/>
                <w:szCs w:val="28"/>
              </w:rPr>
              <w:t>- GV nhận xét, kết luận.</w:t>
            </w:r>
          </w:p>
        </w:tc>
        <w:tc>
          <w:tcPr>
            <w:tcW w:w="4055" w:type="dxa"/>
          </w:tcPr>
          <w:p w:rsidR="0027115C" w:rsidRDefault="0027115C" w:rsidP="00641AC5">
            <w:pPr>
              <w:spacing w:before="120" w:after="120"/>
              <w:rPr>
                <w:rFonts w:ascii="Times New Roman" w:hAnsi="Times New Roman"/>
                <w:sz w:val="28"/>
                <w:szCs w:val="28"/>
              </w:rPr>
            </w:pPr>
            <w:r w:rsidRPr="00E03091">
              <w:rPr>
                <w:rFonts w:ascii="Times New Roman" w:hAnsi="Times New Roman"/>
                <w:sz w:val="28"/>
                <w:szCs w:val="28"/>
              </w:rPr>
              <w:t>– Tính cách, hứng thú và sở trường của mỗi người sẽ phần nào quyết định đế</w:t>
            </w:r>
            <w:r>
              <w:rPr>
                <w:rFonts w:ascii="Times New Roman" w:hAnsi="Times New Roman"/>
                <w:sz w:val="28"/>
                <w:szCs w:val="28"/>
              </w:rPr>
              <w:t xml:space="preserve">n </w:t>
            </w:r>
            <w:r w:rsidRPr="00E03091">
              <w:rPr>
                <w:rFonts w:ascii="Times New Roman" w:hAnsi="Times New Roman"/>
                <w:sz w:val="28"/>
                <w:szCs w:val="28"/>
              </w:rPr>
              <w:t>sự phù hợp của người đó đối với một nghề nhất đị</w:t>
            </w:r>
            <w:r>
              <w:rPr>
                <w:rFonts w:ascii="Times New Roman" w:hAnsi="Times New Roman"/>
                <w:sz w:val="28"/>
                <w:szCs w:val="28"/>
              </w:rPr>
              <w:t>nh -</w:t>
            </w:r>
            <w:r w:rsidRPr="00E03091">
              <w:rPr>
                <w:rFonts w:ascii="Times New Roman" w:hAnsi="Times New Roman"/>
                <w:sz w:val="28"/>
                <w:szCs w:val="28"/>
              </w:rPr>
              <w:t xml:space="preserve"> bao gồm nghề truyền thống. Hiểu về mối liên hệ giữa tính cách, hứng thú của bản thân với các nghề truyền thống khác nhau giúp HS chúng ta bước đầu có ý thức về định hướng nghề nghiệp của mình trong tương lai.</w:t>
            </w:r>
          </w:p>
        </w:tc>
      </w:tr>
    </w:tbl>
    <w:p w:rsidR="0027115C" w:rsidRPr="001C66B6" w:rsidRDefault="0027115C" w:rsidP="0027115C">
      <w:pPr>
        <w:spacing w:before="120" w:after="120" w:line="240" w:lineRule="auto"/>
        <w:rPr>
          <w:rFonts w:ascii="Times New Roman" w:hAnsi="Times New Roman" w:cs="Times New Roman"/>
          <w:sz w:val="28"/>
          <w:szCs w:val="28"/>
        </w:rPr>
      </w:pPr>
    </w:p>
    <w:p w:rsidR="00C02744" w:rsidRPr="001C66B6" w:rsidRDefault="00C02744" w:rsidP="00C02744">
      <w:pPr>
        <w:pStyle w:val="Heading2"/>
        <w:spacing w:before="120" w:after="120" w:line="240" w:lineRule="auto"/>
        <w:rPr>
          <w:rFonts w:cs="Times New Roman"/>
          <w:szCs w:val="28"/>
        </w:rPr>
      </w:pPr>
      <w:r w:rsidRPr="001C66B6">
        <w:rPr>
          <w:rFonts w:cs="Times New Roman"/>
          <w:szCs w:val="28"/>
        </w:rPr>
        <w:t xml:space="preserve">TUẦN </w:t>
      </w:r>
      <w:r>
        <w:rPr>
          <w:rFonts w:cs="Times New Roman"/>
          <w:szCs w:val="28"/>
        </w:rPr>
        <w:t>30</w:t>
      </w:r>
      <w:r w:rsidRPr="001C66B6">
        <w:rPr>
          <w:rFonts w:cs="Times New Roman"/>
          <w:szCs w:val="28"/>
        </w:rPr>
        <w:t xml:space="preserve"> – TIẾT 3: SINH HOẠT LỚP</w:t>
      </w:r>
    </w:p>
    <w:p w:rsidR="00C02744" w:rsidRPr="001C66B6" w:rsidRDefault="00C02744" w:rsidP="00C02744">
      <w:pPr>
        <w:spacing w:before="120" w:after="120" w:line="240" w:lineRule="auto"/>
        <w:jc w:val="center"/>
        <w:rPr>
          <w:rFonts w:ascii="Times New Roman" w:hAnsi="Times New Roman" w:cs="Times New Roman"/>
          <w:b/>
          <w:sz w:val="28"/>
          <w:szCs w:val="28"/>
        </w:rPr>
      </w:pPr>
      <w:r w:rsidRPr="001C66B6">
        <w:rPr>
          <w:rFonts w:ascii="Times New Roman" w:hAnsi="Times New Roman" w:cs="Times New Roman"/>
          <w:b/>
          <w:sz w:val="28"/>
          <w:szCs w:val="28"/>
        </w:rPr>
        <w:t>Tìm kiếm nghệ nhân tương lai</w:t>
      </w:r>
    </w:p>
    <w:p w:rsidR="00C02744" w:rsidRDefault="00C02744" w:rsidP="00C02744">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a. Mục tiêu:</w:t>
      </w:r>
      <w:r w:rsidRPr="00673A1B">
        <w:rPr>
          <w:rFonts w:ascii="Times New Roman" w:hAnsi="Times New Roman" w:cs="Times New Roman"/>
          <w:sz w:val="28"/>
          <w:szCs w:val="28"/>
        </w:rPr>
        <w:t xml:space="preserve"> </w:t>
      </w:r>
    </w:p>
    <w:p w:rsidR="00C02744" w:rsidRPr="00E03091" w:rsidRDefault="00C02744" w:rsidP="00C02744">
      <w:pPr>
        <w:spacing w:before="120" w:after="120" w:line="240" w:lineRule="auto"/>
        <w:rPr>
          <w:rFonts w:ascii="Times New Roman" w:hAnsi="Times New Roman" w:cs="Times New Roman"/>
          <w:sz w:val="28"/>
          <w:szCs w:val="28"/>
        </w:rPr>
      </w:pPr>
      <w:r w:rsidRPr="0042131E">
        <w:rPr>
          <w:rFonts w:ascii="Times New Roman" w:hAnsi="Times New Roman" w:cs="Times New Roman"/>
          <w:sz w:val="28"/>
          <w:szCs w:val="28"/>
        </w:rPr>
        <w:t xml:space="preserve">- </w:t>
      </w:r>
      <w:r w:rsidRPr="00E03091">
        <w:rPr>
          <w:rFonts w:ascii="Times New Roman" w:hAnsi="Times New Roman" w:cs="Times New Roman"/>
          <w:sz w:val="28"/>
          <w:szCs w:val="28"/>
        </w:rPr>
        <w:t xml:space="preserve"> HS xác định được sự phù hợp hoặc chưa phù hợp giữa các phẩm chấ</w:t>
      </w:r>
      <w:r>
        <w:rPr>
          <w:rFonts w:ascii="Times New Roman" w:hAnsi="Times New Roman" w:cs="Times New Roman"/>
          <w:sz w:val="28"/>
          <w:szCs w:val="28"/>
        </w:rPr>
        <w:t xml:space="preserve">t, năng </w:t>
      </w:r>
      <w:r w:rsidRPr="00E03091">
        <w:rPr>
          <w:rFonts w:ascii="Times New Roman" w:hAnsi="Times New Roman" w:cs="Times New Roman"/>
          <w:sz w:val="28"/>
          <w:szCs w:val="28"/>
        </w:rPr>
        <w:t>lực của mình với công việc của nghề truyền thống.</w:t>
      </w:r>
    </w:p>
    <w:p w:rsidR="00C02744" w:rsidRPr="00673A1B" w:rsidRDefault="00C02744" w:rsidP="00C0274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E03091">
        <w:rPr>
          <w:rFonts w:ascii="Times New Roman" w:hAnsi="Times New Roman" w:cs="Times New Roman"/>
          <w:sz w:val="28"/>
          <w:szCs w:val="28"/>
        </w:rPr>
        <w:t xml:space="preserve"> HS được trải nghiệm thử một buổi phỏng vấn xin việc giả định.</w:t>
      </w:r>
    </w:p>
    <w:p w:rsidR="00C02744" w:rsidRDefault="00C02744" w:rsidP="00C02744">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b. Nội dung:</w:t>
      </w:r>
      <w:r w:rsidRPr="00673A1B">
        <w:rPr>
          <w:rFonts w:ascii="Times New Roman" w:hAnsi="Times New Roman" w:cs="Times New Roman"/>
          <w:sz w:val="28"/>
          <w:szCs w:val="28"/>
        </w:rPr>
        <w:t xml:space="preserve"> </w:t>
      </w:r>
      <w:r>
        <w:rPr>
          <w:rFonts w:ascii="Times New Roman" w:hAnsi="Times New Roman" w:cs="Times New Roman"/>
          <w:sz w:val="28"/>
          <w:szCs w:val="28"/>
        </w:rPr>
        <w:t xml:space="preserve">GV đưa ra tình huống giả định, HS thảo luận để tìm cách xử lí tình huống. </w:t>
      </w:r>
    </w:p>
    <w:p w:rsidR="00C02744" w:rsidRPr="00673A1B" w:rsidRDefault="00C02744" w:rsidP="00C02744">
      <w:pPr>
        <w:spacing w:before="120" w:after="120" w:line="240" w:lineRule="auto"/>
        <w:rPr>
          <w:rFonts w:ascii="Times New Roman" w:hAnsi="Times New Roman" w:cs="Times New Roman"/>
          <w:sz w:val="28"/>
          <w:szCs w:val="28"/>
        </w:rPr>
      </w:pPr>
      <w:r w:rsidRPr="00673A1B">
        <w:rPr>
          <w:rFonts w:ascii="Times New Roman" w:hAnsi="Times New Roman" w:cs="Times New Roman"/>
          <w:b/>
          <w:sz w:val="28"/>
          <w:szCs w:val="28"/>
        </w:rPr>
        <w:t>c. Sản phẩm:</w:t>
      </w:r>
      <w:r w:rsidRPr="00673A1B">
        <w:rPr>
          <w:rFonts w:ascii="Times New Roman" w:hAnsi="Times New Roman" w:cs="Times New Roman"/>
          <w:sz w:val="28"/>
          <w:szCs w:val="28"/>
        </w:rPr>
        <w:t xml:space="preserve"> </w:t>
      </w:r>
      <w:r>
        <w:rPr>
          <w:rFonts w:ascii="Times New Roman" w:hAnsi="Times New Roman" w:cs="Times New Roman"/>
          <w:sz w:val="28"/>
          <w:szCs w:val="28"/>
        </w:rPr>
        <w:t>Câu trả lời của HS.</w:t>
      </w:r>
    </w:p>
    <w:p w:rsidR="00C02744" w:rsidRPr="00673A1B" w:rsidRDefault="00C02744" w:rsidP="00C02744">
      <w:pPr>
        <w:spacing w:before="120" w:after="120" w:line="240" w:lineRule="auto"/>
        <w:rPr>
          <w:rFonts w:ascii="Times New Roman" w:hAnsi="Times New Roman" w:cs="Times New Roman"/>
          <w:b/>
          <w:sz w:val="28"/>
          <w:szCs w:val="28"/>
        </w:rPr>
      </w:pPr>
      <w:r w:rsidRPr="00673A1B">
        <w:rPr>
          <w:rFonts w:ascii="Times New Roman" w:hAnsi="Times New Roman" w:cs="Times New Roman"/>
          <w:b/>
          <w:sz w:val="28"/>
          <w:szCs w:val="28"/>
        </w:rPr>
        <w:t>d. Tổ chức thực hiện:</w:t>
      </w:r>
    </w:p>
    <w:p w:rsidR="00C02744" w:rsidRDefault="00C02744" w:rsidP="00C02744">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1: GV chuyển giao nhiệm vụ học tập</w:t>
      </w:r>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GV mở đầu bằng một tình huống giả định, ví dụ:</w:t>
      </w:r>
    </w:p>
    <w:p w:rsidR="00C02744" w:rsidRPr="00E03091" w:rsidRDefault="00C02744" w:rsidP="00C02744">
      <w:pPr>
        <w:spacing w:before="120" w:after="120" w:line="240" w:lineRule="auto"/>
        <w:jc w:val="both"/>
        <w:rPr>
          <w:rFonts w:ascii="Times New Roman" w:hAnsi="Times New Roman" w:cs="Times New Roman"/>
          <w:i/>
          <w:sz w:val="28"/>
          <w:szCs w:val="28"/>
        </w:rPr>
      </w:pPr>
      <w:r w:rsidRPr="00E03091">
        <w:rPr>
          <w:rFonts w:ascii="Times New Roman" w:hAnsi="Times New Roman" w:cs="Times New Roman"/>
          <w:i/>
          <w:sz w:val="28"/>
          <w:szCs w:val="28"/>
        </w:rPr>
        <w:t xml:space="preserve">Làng nghề A (tên một làng nghề cụ thể của địa phương) dự kiến mở rộng kinh doanh, do vậy cần tuyển thêm một số thợ mới để đào tạo thành thơ lành nghề. </w:t>
      </w:r>
      <w:proofErr w:type="gramStart"/>
      <w:r w:rsidRPr="00E03091">
        <w:rPr>
          <w:rFonts w:ascii="Times New Roman" w:hAnsi="Times New Roman" w:cs="Times New Roman"/>
          <w:i/>
          <w:sz w:val="28"/>
          <w:szCs w:val="28"/>
        </w:rPr>
        <w:t>Hôm nay là ngày các thợ cả của làng nghề tổ chức phỏng vấn, tìm hiểu sự phù hợp của một số ứng viên tiềm năng.</w:t>
      </w:r>
      <w:proofErr w:type="gramEnd"/>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Sắp xếp bàn ghế trong lớp phù hợp để mô phỏng một buổi phỏng vấn xin việc tại làng nghề.</w:t>
      </w:r>
    </w:p>
    <w:p w:rsidR="00C02744" w:rsidRPr="00E03091" w:rsidRDefault="00C02744" w:rsidP="00C0274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E03091">
        <w:rPr>
          <w:rFonts w:ascii="Times New Roman" w:hAnsi="Times New Roman" w:cs="Times New Roman"/>
          <w:sz w:val="28"/>
          <w:szCs w:val="28"/>
        </w:rPr>
        <w:t xml:space="preserve"> Mời hai HS một nam, một nữ (đã có chuẩn bị trước) đóng vai “người tuyể</w:t>
      </w:r>
      <w:r>
        <w:rPr>
          <w:rFonts w:ascii="Times New Roman" w:hAnsi="Times New Roman" w:cs="Times New Roman"/>
          <w:sz w:val="28"/>
          <w:szCs w:val="28"/>
        </w:rPr>
        <w:t xml:space="preserve">n </w:t>
      </w:r>
      <w:r w:rsidRPr="00E03091">
        <w:rPr>
          <w:rFonts w:ascii="Times New Roman" w:hAnsi="Times New Roman" w:cs="Times New Roman"/>
          <w:sz w:val="28"/>
          <w:szCs w:val="28"/>
        </w:rPr>
        <w:t xml:space="preserve">dụng”. </w:t>
      </w:r>
      <w:proofErr w:type="gramStart"/>
      <w:r w:rsidRPr="00E03091">
        <w:rPr>
          <w:rFonts w:ascii="Times New Roman" w:hAnsi="Times New Roman" w:cs="Times New Roman"/>
          <w:sz w:val="28"/>
          <w:szCs w:val="28"/>
        </w:rPr>
        <w:t>Một số bạn khác đóng vai ứng viên đến xin việc làm tại làng nghề.</w:t>
      </w:r>
      <w:proofErr w:type="gramEnd"/>
    </w:p>
    <w:p w:rsidR="00C02744" w:rsidRPr="00E03091" w:rsidRDefault="00C02744" w:rsidP="00C0274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03091">
        <w:rPr>
          <w:rFonts w:ascii="Times New Roman" w:hAnsi="Times New Roman" w:cs="Times New Roman"/>
          <w:sz w:val="28"/>
          <w:szCs w:val="28"/>
        </w:rPr>
        <w:t xml:space="preserve">Người tuyển dụng nêu các yêu cầu cụ thể của nghề truyền thống đang cần tìm thêm người. </w:t>
      </w:r>
      <w:proofErr w:type="gramStart"/>
      <w:r w:rsidRPr="00E03091">
        <w:rPr>
          <w:rFonts w:ascii="Times New Roman" w:hAnsi="Times New Roman" w:cs="Times New Roman"/>
          <w:sz w:val="28"/>
          <w:szCs w:val="28"/>
        </w:rPr>
        <w:t>Người tham gia buổi tuyển dụng phải tìm cách thuyết phục người phỏng vấn về sự phù hợp của mình đối với công việc.</w:t>
      </w:r>
      <w:proofErr w:type="gramEnd"/>
    </w:p>
    <w:p w:rsidR="00C02744" w:rsidRDefault="00C02744" w:rsidP="00C0274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E03091">
        <w:rPr>
          <w:rFonts w:ascii="Times New Roman" w:hAnsi="Times New Roman" w:cs="Times New Roman"/>
          <w:sz w:val="28"/>
          <w:szCs w:val="28"/>
        </w:rPr>
        <w:t xml:space="preserve"> GV hướng dẫn riêng cho bạn đóng vai “người tuyển dụng” một số câu hỏi thường gặp khi phỏng vấn các ứng viên, hoặc yêu cầu ứng viên “làm thứ một vài công đoạn của sản xuất làng nghề</w:t>
      </w:r>
      <w:proofErr w:type="gramStart"/>
      <w:r w:rsidRPr="00E03091">
        <w:rPr>
          <w:rFonts w:ascii="Times New Roman" w:hAnsi="Times New Roman" w:cs="Times New Roman"/>
          <w:sz w:val="28"/>
          <w:szCs w:val="28"/>
        </w:rPr>
        <w:t>,...</w:t>
      </w:r>
      <w:proofErr w:type="gramEnd"/>
      <w:r w:rsidRPr="00E03091">
        <w:rPr>
          <w:rFonts w:ascii="Times New Roman" w:hAnsi="Times New Roman" w:cs="Times New Roman"/>
          <w:sz w:val="28"/>
          <w:szCs w:val="28"/>
        </w:rPr>
        <w:t xml:space="preserve"> </w:t>
      </w:r>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b/>
          <w:i/>
          <w:sz w:val="28"/>
          <w:szCs w:val="28"/>
        </w:rPr>
        <w:t>Ví dụ một số câu hỏi phỏng vấn</w:t>
      </w:r>
      <w:r>
        <w:rPr>
          <w:rFonts w:ascii="Times New Roman" w:hAnsi="Times New Roman" w:cs="Times New Roman"/>
          <w:sz w:val="28"/>
          <w:szCs w:val="28"/>
        </w:rPr>
        <w:t>:</w:t>
      </w:r>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Vì sao bạn muốn làm nghề</w:t>
      </w:r>
      <w:r>
        <w:rPr>
          <w:rFonts w:ascii="Times New Roman" w:hAnsi="Times New Roman" w:cs="Times New Roman"/>
          <w:sz w:val="28"/>
          <w:szCs w:val="28"/>
        </w:rPr>
        <w:t xml:space="preserve"> này?</w:t>
      </w:r>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Bạn nghĩ mình có thể làm tốt nhất việc gì trong số các công việc của làng nghề hiệ</w:t>
      </w:r>
      <w:r>
        <w:rPr>
          <w:rFonts w:ascii="Times New Roman" w:hAnsi="Times New Roman" w:cs="Times New Roman"/>
          <w:sz w:val="28"/>
          <w:szCs w:val="28"/>
        </w:rPr>
        <w:t>n nay?</w:t>
      </w:r>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Bạn có những điểm mạnh nào có thể giúp cho bạn làm tốt công việc đang ứ</w:t>
      </w:r>
      <w:r>
        <w:rPr>
          <w:rFonts w:ascii="Times New Roman" w:hAnsi="Times New Roman" w:cs="Times New Roman"/>
          <w:sz w:val="28"/>
          <w:szCs w:val="28"/>
        </w:rPr>
        <w:t xml:space="preserve">ng </w:t>
      </w:r>
      <w:r w:rsidRPr="00E03091">
        <w:rPr>
          <w:rFonts w:ascii="Times New Roman" w:hAnsi="Times New Roman" w:cs="Times New Roman"/>
          <w:sz w:val="28"/>
          <w:szCs w:val="28"/>
        </w:rPr>
        <w:t xml:space="preserve">tuyển? </w:t>
      </w:r>
      <w:proofErr w:type="gramStart"/>
      <w:r w:rsidRPr="00E03091">
        <w:rPr>
          <w:rFonts w:ascii="Times New Roman" w:hAnsi="Times New Roman" w:cs="Times New Roman"/>
          <w:sz w:val="28"/>
          <w:szCs w:val="28"/>
        </w:rPr>
        <w:t>Bạn có điểm yế</w:t>
      </w:r>
      <w:r>
        <w:rPr>
          <w:rFonts w:ascii="Times New Roman" w:hAnsi="Times New Roman" w:cs="Times New Roman"/>
          <w:sz w:val="28"/>
          <w:szCs w:val="28"/>
        </w:rPr>
        <w:t>u gì không?</w:t>
      </w:r>
      <w:proofErr w:type="gramEnd"/>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Bạn có kinh nghiệm liên quan đến nghề</w:t>
      </w:r>
      <w:r>
        <w:rPr>
          <w:rFonts w:ascii="Times New Roman" w:hAnsi="Times New Roman" w:cs="Times New Roman"/>
          <w:sz w:val="28"/>
          <w:szCs w:val="28"/>
        </w:rPr>
        <w:t xml:space="preserve"> này không?</w:t>
      </w:r>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Hướng dẫn chung cho các ứng viên về những kĩ năng cần có khi phỏng vấn xin việc, cách thuyết phục “người tuyển dụng” về sự phù hợp của bản thân mình với nghề, đặc biệt là nghề truyền thố</w:t>
      </w:r>
      <w:r>
        <w:rPr>
          <w:rFonts w:ascii="Times New Roman" w:hAnsi="Times New Roman" w:cs="Times New Roman"/>
          <w:sz w:val="28"/>
          <w:szCs w:val="28"/>
        </w:rPr>
        <w:t>ng.</w:t>
      </w:r>
    </w:p>
    <w:p w:rsidR="00C02744" w:rsidRPr="00E03091" w:rsidRDefault="00C02744" w:rsidP="00C02744">
      <w:pPr>
        <w:spacing w:before="120" w:after="120" w:line="240" w:lineRule="auto"/>
        <w:rPr>
          <w:rFonts w:ascii="Times New Roman" w:hAnsi="Times New Roman" w:cs="Times New Roman"/>
          <w:sz w:val="28"/>
          <w:szCs w:val="28"/>
        </w:rPr>
      </w:pPr>
      <w:r w:rsidRPr="00E03091">
        <w:rPr>
          <w:rFonts w:ascii="Times New Roman" w:hAnsi="Times New Roman" w:cs="Times New Roman"/>
          <w:sz w:val="28"/>
          <w:szCs w:val="28"/>
        </w:rPr>
        <w:t xml:space="preserve">– Hướng dẫn các nhà tuyển dụng công bố kết quả, tóm tắt một số yêu cầu cơ bản </w:t>
      </w:r>
      <w:proofErr w:type="gramStart"/>
      <w:r w:rsidRPr="00E03091">
        <w:rPr>
          <w:rFonts w:ascii="Times New Roman" w:hAnsi="Times New Roman" w:cs="Times New Roman"/>
          <w:sz w:val="28"/>
          <w:szCs w:val="28"/>
        </w:rPr>
        <w:t>chung</w:t>
      </w:r>
      <w:proofErr w:type="gramEnd"/>
      <w:r w:rsidRPr="00E03091">
        <w:rPr>
          <w:rFonts w:ascii="Times New Roman" w:hAnsi="Times New Roman" w:cs="Times New Roman"/>
          <w:sz w:val="28"/>
          <w:szCs w:val="28"/>
        </w:rPr>
        <w:t xml:space="preserve"> đối với người làm nghề truyền thống và yêu cầu đặc thù của nghề đang cần tuyển người.</w:t>
      </w:r>
    </w:p>
    <w:p w:rsidR="00C02744" w:rsidRDefault="00C02744" w:rsidP="00C02744">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2: HS thực hiện nhiệm vụ học tập</w:t>
      </w:r>
    </w:p>
    <w:p w:rsidR="00C02744" w:rsidRDefault="00C02744" w:rsidP="00C0274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HS tiếp nhận và thực hiện nhiệm vụ.</w:t>
      </w:r>
    </w:p>
    <w:p w:rsidR="00C02744" w:rsidRPr="001C41BB" w:rsidRDefault="00C02744" w:rsidP="00C02744">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xml:space="preserve">- GV </w:t>
      </w:r>
      <w:r>
        <w:rPr>
          <w:rFonts w:ascii="Times New Roman" w:hAnsi="Times New Roman" w:cs="Times New Roman"/>
          <w:sz w:val="28"/>
          <w:szCs w:val="28"/>
        </w:rPr>
        <w:t>quan sát và hỗ trợ HS khi cần thiết.</w:t>
      </w:r>
    </w:p>
    <w:p w:rsidR="00C02744" w:rsidRPr="00B747A8" w:rsidRDefault="00C02744" w:rsidP="00C02744">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3: Báo cáo kết quả hoạt động và thảo luận</w:t>
      </w:r>
    </w:p>
    <w:p w:rsidR="00C02744" w:rsidRPr="00866329" w:rsidRDefault="00C02744" w:rsidP="00C0274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866329">
        <w:rPr>
          <w:rFonts w:ascii="Times New Roman" w:hAnsi="Times New Roman" w:cs="Times New Roman"/>
          <w:sz w:val="28"/>
          <w:szCs w:val="28"/>
        </w:rPr>
        <w:t xml:space="preserve"> HS </w:t>
      </w:r>
      <w:r>
        <w:rPr>
          <w:rFonts w:ascii="Times New Roman" w:hAnsi="Times New Roman" w:cs="Times New Roman"/>
          <w:sz w:val="28"/>
          <w:szCs w:val="28"/>
        </w:rPr>
        <w:t xml:space="preserve">đóng vai và xử lí tình huống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hướng dẫn của GV.</w:t>
      </w:r>
    </w:p>
    <w:p w:rsidR="00C02744" w:rsidRDefault="00C02744" w:rsidP="00C0274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w:t>
      </w:r>
      <w:r w:rsidRPr="00866329">
        <w:rPr>
          <w:rFonts w:ascii="Times New Roman" w:hAnsi="Times New Roman" w:cs="Times New Roman"/>
          <w:sz w:val="28"/>
          <w:szCs w:val="28"/>
        </w:rPr>
        <w:t xml:space="preserve"> </w:t>
      </w:r>
      <w:r>
        <w:rPr>
          <w:rFonts w:ascii="Times New Roman" w:hAnsi="Times New Roman" w:cs="Times New Roman"/>
          <w:sz w:val="28"/>
          <w:szCs w:val="28"/>
        </w:rPr>
        <w:t>GV mời các HS khác nhận xét, bổ sung.</w:t>
      </w:r>
    </w:p>
    <w:p w:rsidR="00C02744" w:rsidRPr="00B747A8" w:rsidRDefault="00C02744" w:rsidP="00C02744">
      <w:pPr>
        <w:spacing w:before="120" w:after="120" w:line="240" w:lineRule="auto"/>
        <w:rPr>
          <w:rFonts w:ascii="Times New Roman" w:hAnsi="Times New Roman" w:cs="Times New Roman"/>
          <w:b/>
          <w:i/>
          <w:sz w:val="28"/>
          <w:szCs w:val="28"/>
        </w:rPr>
      </w:pPr>
      <w:r w:rsidRPr="00B747A8">
        <w:rPr>
          <w:rFonts w:ascii="Times New Roman" w:hAnsi="Times New Roman" w:cs="Times New Roman"/>
          <w:b/>
          <w:i/>
          <w:sz w:val="28"/>
          <w:szCs w:val="28"/>
        </w:rPr>
        <w:t>Bước 4: Đánh giá kết quả, thực hiện nhiệm vụ học tập</w:t>
      </w:r>
    </w:p>
    <w:p w:rsidR="00C02744" w:rsidRPr="00866329" w:rsidRDefault="00C02744" w:rsidP="00C02744">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GV nhận xét sự tích cực, tinh thần, thái độ của HS trong hoạt động vừa rồi.</w:t>
      </w:r>
    </w:p>
    <w:p w:rsidR="00C02744" w:rsidRDefault="00C02744" w:rsidP="00C02744">
      <w:pPr>
        <w:spacing w:before="120" w:after="120" w:line="240" w:lineRule="auto"/>
        <w:rPr>
          <w:rFonts w:ascii="Times New Roman" w:hAnsi="Times New Roman" w:cs="Times New Roman"/>
          <w:sz w:val="28"/>
          <w:szCs w:val="28"/>
        </w:rPr>
      </w:pPr>
      <w:r w:rsidRPr="00866329">
        <w:rPr>
          <w:rFonts w:ascii="Times New Roman" w:hAnsi="Times New Roman" w:cs="Times New Roman"/>
          <w:sz w:val="28"/>
          <w:szCs w:val="28"/>
        </w:rPr>
        <w:t xml:space="preserve">- GV kết luận: </w:t>
      </w:r>
    </w:p>
    <w:p w:rsidR="00C02744" w:rsidRPr="00E03091" w:rsidRDefault="00C02744" w:rsidP="00C02744">
      <w:pPr>
        <w:spacing w:before="120" w:after="120" w:line="240" w:lineRule="auto"/>
        <w:rPr>
          <w:rFonts w:ascii="Times New Roman" w:hAnsi="Times New Roman" w:cs="Times New Roman"/>
          <w:i/>
          <w:sz w:val="28"/>
          <w:szCs w:val="28"/>
        </w:rPr>
      </w:pPr>
      <w:proofErr w:type="gramStart"/>
      <w:r w:rsidRPr="00E03091">
        <w:rPr>
          <w:rFonts w:ascii="Times New Roman" w:hAnsi="Times New Roman" w:cs="Times New Roman"/>
          <w:i/>
          <w:sz w:val="28"/>
          <w:szCs w:val="28"/>
        </w:rPr>
        <w:t>+  Mỗi</w:t>
      </w:r>
      <w:proofErr w:type="gramEnd"/>
      <w:r w:rsidRPr="00E03091">
        <w:rPr>
          <w:rFonts w:ascii="Times New Roman" w:hAnsi="Times New Roman" w:cs="Times New Roman"/>
          <w:i/>
          <w:sz w:val="28"/>
          <w:szCs w:val="28"/>
        </w:rPr>
        <w:t xml:space="preserve"> nghề nghiệp đều đòi hỏi các yêu cầu cụ thể về phẩm chất đạo đức, kiến thức, kĩ năng,... của người làm nghề. Nghề truyền thống còn đòi hỏi những phẩm chất, yêu cầu đặc thù khác như sự cẩn thận, tỉ mỉ, lòng kiên trì, tính tận tâm</w:t>
      </w:r>
      <w:proofErr w:type="gramStart"/>
      <w:r w:rsidRPr="00E03091">
        <w:rPr>
          <w:rFonts w:ascii="Times New Roman" w:hAnsi="Times New Roman" w:cs="Times New Roman"/>
          <w:i/>
          <w:sz w:val="28"/>
          <w:szCs w:val="28"/>
        </w:rPr>
        <w:t>,...</w:t>
      </w:r>
      <w:proofErr w:type="gramEnd"/>
    </w:p>
    <w:p w:rsidR="00C02744" w:rsidRPr="00E03091" w:rsidRDefault="00C02744" w:rsidP="00C02744">
      <w:pPr>
        <w:spacing w:before="120" w:after="120" w:line="240" w:lineRule="auto"/>
        <w:rPr>
          <w:rFonts w:ascii="Times New Roman" w:hAnsi="Times New Roman" w:cs="Times New Roman"/>
          <w:i/>
          <w:sz w:val="28"/>
          <w:szCs w:val="28"/>
        </w:rPr>
      </w:pPr>
      <w:r w:rsidRPr="00E03091">
        <w:rPr>
          <w:rFonts w:ascii="Times New Roman" w:hAnsi="Times New Roman" w:cs="Times New Roman"/>
          <w:i/>
          <w:sz w:val="28"/>
          <w:szCs w:val="28"/>
        </w:rPr>
        <w:t>+ Nhận biết được sự phù hợp (hoặc chưa phù hợp) của bản thân mình đối với công việc làng nghề sẽ giúp cho các em bước đầu biết định hướng nghề nghiệp tương lai và rèn luyện các phẩm chất, năng lực cá nhân.</w:t>
      </w:r>
    </w:p>
    <w:p w:rsidR="0027115C" w:rsidRDefault="0027115C" w:rsidP="009C6158">
      <w:pPr>
        <w:spacing w:before="120" w:after="120" w:line="240" w:lineRule="auto"/>
        <w:rPr>
          <w:rFonts w:ascii="Times New Roman" w:hAnsi="Times New Roman" w:cs="Times New Roman"/>
          <w:b/>
          <w:sz w:val="28"/>
          <w:szCs w:val="28"/>
        </w:rPr>
      </w:pPr>
      <w:bookmarkStart w:id="0" w:name="_GoBack"/>
      <w:bookmarkEnd w:id="0"/>
    </w:p>
    <w:sectPr w:rsidR="0027115C" w:rsidSect="006C30B2">
      <w:headerReference w:type="default" r:id="rId10"/>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FDE" w:rsidRDefault="00327FDE" w:rsidP="00260CCA">
      <w:pPr>
        <w:spacing w:after="0" w:line="240" w:lineRule="auto"/>
      </w:pPr>
      <w:r>
        <w:separator/>
      </w:r>
    </w:p>
  </w:endnote>
  <w:endnote w:type="continuationSeparator" w:id="0">
    <w:p w:rsidR="00327FDE" w:rsidRDefault="00327FDE" w:rsidP="0026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FDE" w:rsidRDefault="00327FDE" w:rsidP="00260CCA">
      <w:pPr>
        <w:spacing w:after="0" w:line="240" w:lineRule="auto"/>
      </w:pPr>
      <w:r>
        <w:separator/>
      </w:r>
    </w:p>
  </w:footnote>
  <w:footnote w:type="continuationSeparator" w:id="0">
    <w:p w:rsidR="00327FDE" w:rsidRDefault="00327FDE" w:rsidP="00260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CCA" w:rsidRPr="006B0325" w:rsidRDefault="00260CCA" w:rsidP="00260CCA">
    <w:pPr>
      <w:tabs>
        <w:tab w:val="center" w:pos="4680"/>
        <w:tab w:val="right" w:pos="9360"/>
      </w:tabs>
      <w:spacing w:after="0" w:line="240" w:lineRule="auto"/>
      <w:rPr>
        <w:rFonts w:ascii="Times New Roman" w:eastAsia="Times New Roman" w:hAnsi="Times New Roman" w:cs="Times New Roman"/>
        <w:i/>
        <w:sz w:val="28"/>
        <w:szCs w:val="28"/>
        <w:lang w:val="sv-SE"/>
      </w:rPr>
    </w:pPr>
    <w:r w:rsidRPr="006B0325">
      <w:rPr>
        <w:rFonts w:ascii="Times New Roman" w:eastAsia="Times New Roman" w:hAnsi="Times New Roman" w:cs="Times New Roman"/>
        <w:i/>
        <w:sz w:val="28"/>
        <w:szCs w:val="28"/>
        <w:lang w:val="sv-SE"/>
      </w:rPr>
      <w:t xml:space="preserve">Trường THCS Cẩm Sơn                                                </w:t>
    </w:r>
    <w:r w:rsidR="005A6968">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 xml:space="preserve"> </w:t>
    </w:r>
    <w:r w:rsidR="005A6968">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Họ và tên giáo viên</w:t>
    </w:r>
  </w:p>
  <w:p w:rsidR="00260CCA" w:rsidRPr="006B0325" w:rsidRDefault="00260CCA" w:rsidP="00260CCA">
    <w:pPr>
      <w:pBdr>
        <w:bottom w:val="single" w:sz="4" w:space="1" w:color="auto"/>
      </w:pBdr>
      <w:tabs>
        <w:tab w:val="center" w:pos="4680"/>
        <w:tab w:val="right" w:pos="9360"/>
      </w:tabs>
      <w:spacing w:after="0" w:line="240" w:lineRule="auto"/>
      <w:rPr>
        <w:rFonts w:ascii="Times New Roman" w:eastAsia="Times New Roman" w:hAnsi="Times New Roman" w:cs="Times New Roman"/>
        <w:i/>
        <w:sz w:val="28"/>
        <w:szCs w:val="28"/>
        <w:lang w:val="sv-SE"/>
      </w:rPr>
    </w:pPr>
    <w:r w:rsidRPr="006B0325">
      <w:rPr>
        <w:rFonts w:ascii="Times New Roman" w:eastAsia="Times New Roman" w:hAnsi="Times New Roman" w:cs="Times New Roman"/>
        <w:i/>
        <w:sz w:val="28"/>
        <w:szCs w:val="28"/>
        <w:lang w:val="sv-SE"/>
      </w:rPr>
      <w:t xml:space="preserve">        Tổ Tự nhiên                                                         </w:t>
    </w:r>
    <w:r w:rsidR="005A6968">
      <w:rPr>
        <w:rFonts w:ascii="Times New Roman" w:eastAsia="Times New Roman" w:hAnsi="Times New Roman" w:cs="Times New Roman"/>
        <w:i/>
        <w:sz w:val="28"/>
        <w:szCs w:val="28"/>
        <w:lang w:val="sv-SE"/>
      </w:rPr>
      <w:t xml:space="preserve">              </w:t>
    </w:r>
    <w:r w:rsidRPr="006B0325">
      <w:rPr>
        <w:rFonts w:ascii="Times New Roman" w:eastAsia="Times New Roman" w:hAnsi="Times New Roman" w:cs="Times New Roman"/>
        <w:i/>
        <w:sz w:val="28"/>
        <w:szCs w:val="28"/>
        <w:lang w:val="sv-SE"/>
      </w:rPr>
      <w:t xml:space="preserve">  </w:t>
    </w:r>
    <w:r w:rsidR="005A6968">
      <w:rPr>
        <w:rFonts w:ascii="Times New Roman" w:eastAsia="Times New Roman" w:hAnsi="Times New Roman" w:cs="Times New Roman"/>
        <w:i/>
        <w:sz w:val="28"/>
        <w:szCs w:val="28"/>
        <w:lang w:val="sv-SE"/>
      </w:rPr>
      <w:t>Điệp Thị Hồng Sinh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CA"/>
    <w:rsid w:val="0002116D"/>
    <w:rsid w:val="00047A1B"/>
    <w:rsid w:val="00085C5E"/>
    <w:rsid w:val="00094EA2"/>
    <w:rsid w:val="000D3823"/>
    <w:rsid w:val="00127B1C"/>
    <w:rsid w:val="0018259E"/>
    <w:rsid w:val="001D4E06"/>
    <w:rsid w:val="001D70E2"/>
    <w:rsid w:val="001E55EC"/>
    <w:rsid w:val="00212BE2"/>
    <w:rsid w:val="00260CCA"/>
    <w:rsid w:val="0027115C"/>
    <w:rsid w:val="002878A6"/>
    <w:rsid w:val="002D29CB"/>
    <w:rsid w:val="0030781D"/>
    <w:rsid w:val="00327FDE"/>
    <w:rsid w:val="003578A7"/>
    <w:rsid w:val="00361887"/>
    <w:rsid w:val="00366337"/>
    <w:rsid w:val="00386E2B"/>
    <w:rsid w:val="003927EC"/>
    <w:rsid w:val="003951CB"/>
    <w:rsid w:val="003C2DAC"/>
    <w:rsid w:val="003F3526"/>
    <w:rsid w:val="00477FCB"/>
    <w:rsid w:val="004A021C"/>
    <w:rsid w:val="004A4636"/>
    <w:rsid w:val="004A48DE"/>
    <w:rsid w:val="004D7032"/>
    <w:rsid w:val="005205D8"/>
    <w:rsid w:val="005222BA"/>
    <w:rsid w:val="0053331A"/>
    <w:rsid w:val="005427C0"/>
    <w:rsid w:val="005844B0"/>
    <w:rsid w:val="0058453E"/>
    <w:rsid w:val="00585994"/>
    <w:rsid w:val="005A008D"/>
    <w:rsid w:val="005A6968"/>
    <w:rsid w:val="005B579D"/>
    <w:rsid w:val="00633017"/>
    <w:rsid w:val="00663C65"/>
    <w:rsid w:val="00690710"/>
    <w:rsid w:val="0069736D"/>
    <w:rsid w:val="006B6784"/>
    <w:rsid w:val="006C30B2"/>
    <w:rsid w:val="006C4C51"/>
    <w:rsid w:val="007535FA"/>
    <w:rsid w:val="008143CF"/>
    <w:rsid w:val="00815539"/>
    <w:rsid w:val="00852243"/>
    <w:rsid w:val="00905639"/>
    <w:rsid w:val="00934F8E"/>
    <w:rsid w:val="009C6158"/>
    <w:rsid w:val="009E4A10"/>
    <w:rsid w:val="009E4F83"/>
    <w:rsid w:val="00A15FA7"/>
    <w:rsid w:val="00A270E4"/>
    <w:rsid w:val="00AD0875"/>
    <w:rsid w:val="00AF3144"/>
    <w:rsid w:val="00B259AB"/>
    <w:rsid w:val="00BA1153"/>
    <w:rsid w:val="00BA4911"/>
    <w:rsid w:val="00BD479D"/>
    <w:rsid w:val="00BD785C"/>
    <w:rsid w:val="00C02744"/>
    <w:rsid w:val="00C02BE2"/>
    <w:rsid w:val="00C17DA2"/>
    <w:rsid w:val="00C207CF"/>
    <w:rsid w:val="00C3094E"/>
    <w:rsid w:val="00C64F2B"/>
    <w:rsid w:val="00C72410"/>
    <w:rsid w:val="00C77026"/>
    <w:rsid w:val="00CF465F"/>
    <w:rsid w:val="00D052E2"/>
    <w:rsid w:val="00D15365"/>
    <w:rsid w:val="00D34D71"/>
    <w:rsid w:val="00D63505"/>
    <w:rsid w:val="00D868A3"/>
    <w:rsid w:val="00D94FF3"/>
    <w:rsid w:val="00DD11B9"/>
    <w:rsid w:val="00DE70F3"/>
    <w:rsid w:val="00DE7751"/>
    <w:rsid w:val="00E126B1"/>
    <w:rsid w:val="00E22788"/>
    <w:rsid w:val="00E45C8B"/>
    <w:rsid w:val="00E52E44"/>
    <w:rsid w:val="00EA1E7C"/>
    <w:rsid w:val="00EE3DCD"/>
    <w:rsid w:val="00EF467C"/>
    <w:rsid w:val="00F0507B"/>
    <w:rsid w:val="00F93BF8"/>
    <w:rsid w:val="00FA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61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C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60CC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CCA"/>
  </w:style>
  <w:style w:type="paragraph" w:styleId="Footer">
    <w:name w:val="footer"/>
    <w:basedOn w:val="Normal"/>
    <w:link w:val="FooterChar"/>
    <w:uiPriority w:val="99"/>
    <w:unhideWhenUsed/>
    <w:rsid w:val="00260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CCA"/>
  </w:style>
  <w:style w:type="character" w:customStyle="1" w:styleId="Heading2Char">
    <w:name w:val="Heading 2 Char"/>
    <w:basedOn w:val="DefaultParagraphFont"/>
    <w:link w:val="Heading2"/>
    <w:uiPriority w:val="9"/>
    <w:semiHidden/>
    <w:rsid w:val="009C615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58"/>
    <w:rPr>
      <w:rFonts w:ascii="Tahoma" w:hAnsi="Tahoma" w:cs="Tahoma"/>
      <w:sz w:val="16"/>
      <w:szCs w:val="16"/>
    </w:rPr>
  </w:style>
  <w:style w:type="character" w:styleId="Hyperlink">
    <w:name w:val="Hyperlink"/>
    <w:basedOn w:val="DefaultParagraphFont"/>
    <w:uiPriority w:val="99"/>
    <w:unhideWhenUsed/>
    <w:rsid w:val="00C17D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0C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61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C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60CC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0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CCA"/>
  </w:style>
  <w:style w:type="paragraph" w:styleId="Footer">
    <w:name w:val="footer"/>
    <w:basedOn w:val="Normal"/>
    <w:link w:val="FooterChar"/>
    <w:uiPriority w:val="99"/>
    <w:unhideWhenUsed/>
    <w:rsid w:val="00260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CCA"/>
  </w:style>
  <w:style w:type="character" w:customStyle="1" w:styleId="Heading2Char">
    <w:name w:val="Heading 2 Char"/>
    <w:basedOn w:val="DefaultParagraphFont"/>
    <w:link w:val="Heading2"/>
    <w:uiPriority w:val="9"/>
    <w:semiHidden/>
    <w:rsid w:val="009C615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58"/>
    <w:rPr>
      <w:rFonts w:ascii="Tahoma" w:hAnsi="Tahoma" w:cs="Tahoma"/>
      <w:sz w:val="16"/>
      <w:szCs w:val="16"/>
    </w:rPr>
  </w:style>
  <w:style w:type="character" w:styleId="Hyperlink">
    <w:name w:val="Hyperlink"/>
    <w:basedOn w:val="DefaultParagraphFont"/>
    <w:uiPriority w:val="99"/>
    <w:unhideWhenUsed/>
    <w:rsid w:val="00C17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gnghevietnam.vn/" TargetMode="External"/><Relationship Id="rId3" Type="http://schemas.openxmlformats.org/officeDocument/2006/relationships/settings" Target="settings.xml"/><Relationship Id="rId7" Type="http://schemas.openxmlformats.org/officeDocument/2006/relationships/hyperlink" Target="http://httcs.org.vn/report.aspx?sitepageid=659&amp;id=13"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etbao.vn/Kham-pha-Viet-Nam/Lang-nghe-truyen-t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1301</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CHỦ ĐỀ 8: CON ĐƯƠNGTƯƠNG LAI</vt:lpstr>
      <vt:lpstr>TUẦN 18 : VIỆC TỐT LỜI HAY</vt:lpstr>
      <vt:lpstr>    TUẦN 20 – TIẾT 3: SINH HOẠT LỚP</vt:lpstr>
    </vt:vector>
  </TitlesOfParts>
  <Company>Truong</Company>
  <LinksUpToDate>false</LinksUpToDate>
  <CharactersWithSpaces>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6</cp:revision>
  <dcterms:created xsi:type="dcterms:W3CDTF">2022-04-04T22:41:00Z</dcterms:created>
  <dcterms:modified xsi:type="dcterms:W3CDTF">2022-04-04T22:46:00Z</dcterms:modified>
</cp:coreProperties>
</file>