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22F" w:rsidRDefault="00E0622F">
      <w:pPr>
        <w:rPr>
          <w:b/>
        </w:rPr>
      </w:pPr>
      <w:r>
        <w:rPr>
          <w:b/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7B06C" wp14:editId="4AF7F1BB">
                <wp:simplePos x="0" y="0"/>
                <wp:positionH relativeFrom="column">
                  <wp:posOffset>31750</wp:posOffset>
                </wp:positionH>
                <wp:positionV relativeFrom="paragraph">
                  <wp:posOffset>-46355</wp:posOffset>
                </wp:positionV>
                <wp:extent cx="1619250" cy="342900"/>
                <wp:effectExtent l="133350" t="133350" r="114300" b="152400"/>
                <wp:wrapNone/>
                <wp:docPr id="4" name="Pent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homePlat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22F" w:rsidRPr="00811B65" w:rsidRDefault="00E0622F" w:rsidP="00E0622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Câu 1: (2,0 điểm)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B7B06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4" o:spid="_x0000_s1026" type="#_x0000_t15" style="position:absolute;margin-left:2.5pt;margin-top:-3.65pt;width:127.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" adj="19313" fillcolor="#c45911 [2405]" stroked="f" strokeweight=".5pt">
                <v:shadow on="t" color="black" offset="0,1pt"/>
                <v:textbox>
                  <w:txbxContent>
                    <w:p w:rsidR="00E0622F" w:rsidRPr="00811B65" w:rsidRDefault="00E0622F" w:rsidP="00E0622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Câu 1: (2,0 điểm)</w:t>
                      </w:r>
                    </w:p>
                  </w:txbxContent>
                </v:textbox>
              </v:shape>
            </w:pict>
          </mc:Fallback>
        </mc:AlternateContent>
      </w:r>
    </w:p>
    <w:p w:rsidR="00E0622F" w:rsidRDefault="00E0622F">
      <w:pPr>
        <w:rPr>
          <w:b/>
        </w:rPr>
      </w:pPr>
    </w:p>
    <w:p w:rsidR="00555591" w:rsidRPr="00555591" w:rsidRDefault="00555591">
      <w:r w:rsidRPr="00E0622F">
        <w:rPr>
          <w:b/>
          <w:color w:val="C45911" w:themeColor="accent2" w:themeShade="BF"/>
        </w:rPr>
        <w:t xml:space="preserve">1. </w:t>
      </w:r>
      <w:r w:rsidRPr="00555591">
        <w:t>Cho các nguyên tố Na, Al, O, S. Viết công thức cấu tạo tất cả các hợp chất chứa 2 hoặc 3 trong số 4 nguyên tố trên.</w:t>
      </w:r>
    </w:p>
    <w:p w:rsidR="00555591" w:rsidRPr="00555591" w:rsidRDefault="00555591">
      <w:r w:rsidRPr="00E0622F">
        <w:rPr>
          <w:b/>
          <w:color w:val="C45911" w:themeColor="accent2" w:themeShade="BF"/>
        </w:rPr>
        <w:t>2.</w:t>
      </w:r>
      <w:r w:rsidRPr="00555591">
        <w:rPr>
          <w:b/>
        </w:rPr>
        <w:t xml:space="preserve"> </w:t>
      </w:r>
      <w:r w:rsidRPr="00555591">
        <w:t>Nung nóng bột đồng ngoài không khí được chất rắn A. Hòa tan A vào một lượng dư dung dịch HCl thì A không tan hết; còn khi hòa tan A trong dung dịch H</w:t>
      </w:r>
      <w:r w:rsidRPr="00555591">
        <w:rPr>
          <w:vertAlign w:val="subscript"/>
        </w:rPr>
        <w:t>2</w:t>
      </w:r>
      <w:r w:rsidRPr="00555591">
        <w:t>SO</w:t>
      </w:r>
      <w:r w:rsidRPr="00555591">
        <w:rPr>
          <w:vertAlign w:val="subscript"/>
        </w:rPr>
        <w:t>4</w:t>
      </w:r>
      <w:r w:rsidRPr="00555591">
        <w:t xml:space="preserve"> đặc, nóng thì A tan hết. Giải thích và viết phương trình hóa học xảy ra.</w:t>
      </w:r>
    </w:p>
    <w:p w:rsidR="00E0622F" w:rsidRDefault="00E0622F">
      <w:pPr>
        <w:rPr>
          <w:b/>
        </w:rPr>
      </w:pPr>
      <w:r>
        <w:rPr>
          <w:b/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5947A0" wp14:editId="4A1D7BBF">
                <wp:simplePos x="0" y="0"/>
                <wp:positionH relativeFrom="column">
                  <wp:posOffset>25400</wp:posOffset>
                </wp:positionH>
                <wp:positionV relativeFrom="paragraph">
                  <wp:posOffset>143510</wp:posOffset>
                </wp:positionV>
                <wp:extent cx="1619250" cy="342900"/>
                <wp:effectExtent l="133350" t="133350" r="114300" b="152400"/>
                <wp:wrapNone/>
                <wp:docPr id="2" name="Pentag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homePlat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22F" w:rsidRPr="00811B65" w:rsidRDefault="00E0622F" w:rsidP="00E0622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Câu 2</w:t>
                            </w:r>
                            <w:r>
                              <w:rPr>
                                <w:lang w:val="en-US"/>
                              </w:rPr>
                              <w:t>: (2,0 điểm)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947A0" id="Pentagon 2" o:spid="_x0000_s1027" type="#_x0000_t15" style="position:absolute;margin-left:2pt;margin-top:11.3pt;width:127.5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" adj="19313" fillcolor="#c45911 [2405]" stroked="f" strokeweight=".5pt">
                <v:shadow on="t" color="black" offset="0,1pt"/>
                <v:textbox>
                  <w:txbxContent>
                    <w:p w:rsidR="00E0622F" w:rsidRPr="00811B65" w:rsidRDefault="00E0622F" w:rsidP="00E0622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Câu 2</w:t>
                      </w:r>
                      <w:r>
                        <w:rPr>
                          <w:lang w:val="en-US"/>
                        </w:rPr>
                        <w:t>: (2,0 điểm)</w:t>
                      </w:r>
                    </w:p>
                  </w:txbxContent>
                </v:textbox>
              </v:shape>
            </w:pict>
          </mc:Fallback>
        </mc:AlternateContent>
      </w:r>
    </w:p>
    <w:p w:rsidR="00E0622F" w:rsidRDefault="00E0622F">
      <w:pPr>
        <w:rPr>
          <w:b/>
        </w:rPr>
      </w:pPr>
    </w:p>
    <w:p w:rsidR="00E0622F" w:rsidRDefault="00E0622F">
      <w:pPr>
        <w:rPr>
          <w:b/>
        </w:rPr>
      </w:pPr>
    </w:p>
    <w:p w:rsidR="00555591" w:rsidRPr="00555591" w:rsidRDefault="00555591">
      <w:r w:rsidRPr="00E0622F">
        <w:rPr>
          <w:b/>
          <w:color w:val="C45911" w:themeColor="accent2" w:themeShade="BF"/>
        </w:rPr>
        <w:t xml:space="preserve">1. </w:t>
      </w:r>
      <w:r w:rsidRPr="00555591">
        <w:t>Hoàn thành sơ đồ biểu diễn dãy biến hóa (ghi rõ điều kiện phản ứng nếu có):</w:t>
      </w:r>
    </w:p>
    <w:p w:rsidR="00555591" w:rsidRDefault="00555591" w:rsidP="00555591">
      <w:pPr>
        <w:jc w:val="center"/>
      </w:pPr>
      <w:r w:rsidRPr="00555591">
        <w:rPr>
          <w:position w:val="-12"/>
        </w:rPr>
        <w:object w:dxaOrig="49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45pt;height:19pt" o:ole="">
            <v:imagedata r:id="rId6" o:title=""/>
          </v:shape>
          <o:OLEObject Type="Embed" ProgID="Equation.DSMT4" ShapeID="_x0000_i1027" DrawAspect="Content" ObjectID="_1621334217" r:id="rId7"/>
        </w:object>
      </w:r>
    </w:p>
    <w:p w:rsidR="00555591" w:rsidRPr="00555591" w:rsidRDefault="00555591" w:rsidP="00555591">
      <w:r w:rsidRPr="00E0622F">
        <w:rPr>
          <w:b/>
          <w:color w:val="C45911" w:themeColor="accent2" w:themeShade="BF"/>
        </w:rPr>
        <w:t xml:space="preserve">2. </w:t>
      </w:r>
      <w:r w:rsidRPr="00555591">
        <w:t>Khi thổi mạnh luồng không khí vào bếp củi đang cháy, có thể xảy ra một trong hai trường hợp sau:</w:t>
      </w:r>
    </w:p>
    <w:p w:rsidR="00555591" w:rsidRPr="00555591" w:rsidRDefault="00555591" w:rsidP="00555591">
      <w:r w:rsidRPr="00555591">
        <w:t>- Lửa bị tắt.</w:t>
      </w:r>
    </w:p>
    <w:p w:rsidR="00555591" w:rsidRPr="00555591" w:rsidRDefault="00555591" w:rsidP="00555591">
      <w:r w:rsidRPr="00555591">
        <w:t>- Lửa bùng cháy mạnh hơn.</w:t>
      </w:r>
    </w:p>
    <w:p w:rsidR="00555591" w:rsidRPr="00555591" w:rsidRDefault="00555591" w:rsidP="00555591">
      <w:r w:rsidRPr="00555591">
        <w:t>Giải thích hai hiện tượng trên.</w:t>
      </w:r>
    </w:p>
    <w:p w:rsidR="00E0622F" w:rsidRDefault="00E0622F" w:rsidP="00555591">
      <w:pPr>
        <w:rPr>
          <w:b/>
        </w:rPr>
      </w:pPr>
      <w:r>
        <w:rPr>
          <w:b/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FFF73D" wp14:editId="21BC9722">
                <wp:simplePos x="0" y="0"/>
                <wp:positionH relativeFrom="column">
                  <wp:posOffset>12700</wp:posOffset>
                </wp:positionH>
                <wp:positionV relativeFrom="paragraph">
                  <wp:posOffset>137160</wp:posOffset>
                </wp:positionV>
                <wp:extent cx="1619250" cy="342900"/>
                <wp:effectExtent l="133350" t="133350" r="114300" b="152400"/>
                <wp:wrapNone/>
                <wp:docPr id="3" name="Pentag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homePlat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22F" w:rsidRPr="00811B65" w:rsidRDefault="00E0622F" w:rsidP="00E0622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Câu 3: (3</w:t>
                            </w:r>
                            <w:r>
                              <w:rPr>
                                <w:lang w:val="en-US"/>
                              </w:rPr>
                              <w:t>,0 điểm)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FF73D" id="Pentagon 3" o:spid="_x0000_s1028" type="#_x0000_t15" style="position:absolute;margin-left:1pt;margin-top:10.8pt;width:127.5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" adj="19313" fillcolor="#c45911 [2405]" stroked="f" strokeweight=".5pt">
                <v:shadow on="t" color="black" offset="0,1pt"/>
                <v:textbox>
                  <w:txbxContent>
                    <w:p w:rsidR="00E0622F" w:rsidRPr="00811B65" w:rsidRDefault="00E0622F" w:rsidP="00E0622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Câu 3: (3</w:t>
                      </w:r>
                      <w:r>
                        <w:rPr>
                          <w:lang w:val="en-US"/>
                        </w:rPr>
                        <w:t>,0 điểm)</w:t>
                      </w:r>
                    </w:p>
                  </w:txbxContent>
                </v:textbox>
              </v:shape>
            </w:pict>
          </mc:Fallback>
        </mc:AlternateContent>
      </w:r>
    </w:p>
    <w:p w:rsidR="00E0622F" w:rsidRDefault="00E0622F" w:rsidP="00555591">
      <w:pPr>
        <w:rPr>
          <w:b/>
        </w:rPr>
      </w:pPr>
    </w:p>
    <w:p w:rsidR="00E0622F" w:rsidRDefault="00E0622F" w:rsidP="00555591">
      <w:pPr>
        <w:rPr>
          <w:b/>
        </w:rPr>
      </w:pPr>
    </w:p>
    <w:p w:rsidR="00555591" w:rsidRPr="00555591" w:rsidRDefault="00555591" w:rsidP="00555591">
      <w:r w:rsidRPr="00555591">
        <w:t>Hỗn hợp X gồm hai kim loại Mg, Zn; Y là dung dịch H</w:t>
      </w:r>
      <w:r w:rsidRPr="00555591">
        <w:rPr>
          <w:vertAlign w:val="subscript"/>
        </w:rPr>
        <w:t>2</w:t>
      </w:r>
      <w:r w:rsidRPr="00555591">
        <w:t>SO</w:t>
      </w:r>
      <w:r w:rsidRPr="00555591">
        <w:rPr>
          <w:vertAlign w:val="subscript"/>
        </w:rPr>
        <w:t>4</w:t>
      </w:r>
      <w:r w:rsidRPr="00555591">
        <w:t xml:space="preserve"> có nồng độ là a (mol/l).</w:t>
      </w:r>
    </w:p>
    <w:p w:rsidR="00555591" w:rsidRPr="00555591" w:rsidRDefault="00555591" w:rsidP="00555591">
      <w:r w:rsidRPr="00555591">
        <w:t>- Trường hợp 1: cho 24,3 gam X vào 2 lít Y sinh ra 8,96 lít H</w:t>
      </w:r>
      <w:r w:rsidRPr="00555591">
        <w:rPr>
          <w:vertAlign w:val="subscript"/>
        </w:rPr>
        <w:t>2</w:t>
      </w:r>
      <w:r w:rsidRPr="00555591">
        <w:t xml:space="preserve"> (đktc).</w:t>
      </w:r>
    </w:p>
    <w:p w:rsidR="00555591" w:rsidRPr="00555591" w:rsidRDefault="00555591" w:rsidP="00555591">
      <w:r w:rsidRPr="00555591">
        <w:t>- Trường hợp 2: cho 24,3 gam X vào 3 lít Y sinh ra 11,2 lít H</w:t>
      </w:r>
      <w:r w:rsidRPr="00555591">
        <w:rPr>
          <w:vertAlign w:val="subscript"/>
        </w:rPr>
        <w:t>2</w:t>
      </w:r>
      <w:r w:rsidRPr="00555591">
        <w:t xml:space="preserve"> (đktc).</w:t>
      </w:r>
    </w:p>
    <w:p w:rsidR="00555591" w:rsidRPr="00555591" w:rsidRDefault="00555591" w:rsidP="00555591">
      <w:r w:rsidRPr="00E0622F">
        <w:rPr>
          <w:b/>
          <w:color w:val="C45911" w:themeColor="accent2" w:themeShade="BF"/>
        </w:rPr>
        <w:t xml:space="preserve">a. </w:t>
      </w:r>
      <w:r w:rsidRPr="00555591">
        <w:t>Hãy chứng minh trường hợp 1 thì X chưa tan hết, truong trường hợp 2 thì axit còn dư.</w:t>
      </w:r>
    </w:p>
    <w:p w:rsidR="00555591" w:rsidRPr="004766B0" w:rsidRDefault="00555591" w:rsidP="00555591">
      <w:r w:rsidRPr="00E0622F">
        <w:rPr>
          <w:b/>
          <w:color w:val="C45911" w:themeColor="accent2" w:themeShade="BF"/>
        </w:rPr>
        <w:t xml:space="preserve">b. </w:t>
      </w:r>
      <w:r w:rsidRPr="00555591">
        <w:t>Tính nồng độ mol/l của dung dịch Y</w:t>
      </w:r>
      <w:r w:rsidR="004766B0" w:rsidRPr="004766B0">
        <w:t xml:space="preserve"> và khối lượng mỗi kim loại trong X.</w:t>
      </w:r>
    </w:p>
    <w:p w:rsidR="00E0622F" w:rsidRDefault="00E0622F" w:rsidP="00555591">
      <w:pPr>
        <w:rPr>
          <w:b/>
        </w:rPr>
      </w:pPr>
      <w:r>
        <w:rPr>
          <w:b/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F585B2" wp14:editId="2116FA89">
                <wp:simplePos x="0" y="0"/>
                <wp:positionH relativeFrom="column">
                  <wp:posOffset>6350</wp:posOffset>
                </wp:positionH>
                <wp:positionV relativeFrom="paragraph">
                  <wp:posOffset>137795</wp:posOffset>
                </wp:positionV>
                <wp:extent cx="1619250" cy="342900"/>
                <wp:effectExtent l="133350" t="133350" r="114300" b="152400"/>
                <wp:wrapNone/>
                <wp:docPr id="5" name="Pent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homePlat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22F" w:rsidRPr="00811B65" w:rsidRDefault="00E0622F" w:rsidP="00E0622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Câu 4</w:t>
                            </w:r>
                            <w:r>
                              <w:rPr>
                                <w:lang w:val="en-US"/>
                              </w:rPr>
                              <w:t>: (3,0 điểm)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F585B2" id="Pentagon 5" o:spid="_x0000_s1029" type="#_x0000_t15" style="position:absolute;margin-left:.5pt;margin-top:10.85pt;width:127.5pt;height: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" adj="19313" fillcolor="#c45911 [2405]" stroked="f" strokeweight=".5pt">
                <v:shadow on="t" color="black" offset="0,1pt"/>
                <v:textbox>
                  <w:txbxContent>
                    <w:p w:rsidR="00E0622F" w:rsidRPr="00811B65" w:rsidRDefault="00E0622F" w:rsidP="00E0622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Câu 4</w:t>
                      </w:r>
                      <w:r>
                        <w:rPr>
                          <w:lang w:val="en-US"/>
                        </w:rPr>
                        <w:t>: (3,0 điểm)</w:t>
                      </w:r>
                    </w:p>
                  </w:txbxContent>
                </v:textbox>
              </v:shape>
            </w:pict>
          </mc:Fallback>
        </mc:AlternateContent>
      </w:r>
    </w:p>
    <w:p w:rsidR="00E0622F" w:rsidRDefault="00E0622F" w:rsidP="00555591">
      <w:pPr>
        <w:rPr>
          <w:b/>
        </w:rPr>
      </w:pPr>
    </w:p>
    <w:p w:rsidR="00E0622F" w:rsidRDefault="00E0622F" w:rsidP="00555591">
      <w:pPr>
        <w:rPr>
          <w:b/>
        </w:rPr>
      </w:pPr>
    </w:p>
    <w:p w:rsidR="004766B0" w:rsidRPr="004766B0" w:rsidRDefault="004766B0" w:rsidP="00555591">
      <w:r w:rsidRPr="004766B0">
        <w:t>Đốt cháy hoàn toàn a gam hỗn hợp khí X gồm 0,1 mol hidrocacbon A và 0,05 mol hidrocacbon B rồi dẫn sản phẩm lần lượt qua bình 1 đựng H</w:t>
      </w:r>
      <w:r w:rsidRPr="004766B0">
        <w:rPr>
          <w:vertAlign w:val="subscript"/>
        </w:rPr>
        <w:t>2</w:t>
      </w:r>
      <w:r w:rsidRPr="004766B0">
        <w:t>SO</w:t>
      </w:r>
      <w:r w:rsidRPr="004766B0">
        <w:rPr>
          <w:vertAlign w:val="subscript"/>
        </w:rPr>
        <w:t>4</w:t>
      </w:r>
      <w:r w:rsidRPr="004766B0">
        <w:t xml:space="preserve"> đặc, bình 2 đựng dung dịch Ba(OH)</w:t>
      </w:r>
      <w:r w:rsidRPr="004766B0">
        <w:rPr>
          <w:vertAlign w:val="subscript"/>
        </w:rPr>
        <w:t>2</w:t>
      </w:r>
      <w:r w:rsidRPr="004766B0">
        <w:t xml:space="preserve"> dư thấy khối lượng bình 1 tăng 9 gam, ở bình 2 xuất hiện 108,35 gam kết tủa.</w:t>
      </w:r>
    </w:p>
    <w:p w:rsidR="004766B0" w:rsidRDefault="004766B0" w:rsidP="00555591">
      <w:pPr>
        <w:rPr>
          <w:lang w:val="en-US"/>
        </w:rPr>
      </w:pPr>
      <w:r w:rsidRPr="00E0622F">
        <w:rPr>
          <w:b/>
          <w:color w:val="C45911" w:themeColor="accent2" w:themeShade="BF"/>
          <w:lang w:val="en-US"/>
        </w:rPr>
        <w:t xml:space="preserve">a. </w:t>
      </w:r>
      <w:r>
        <w:rPr>
          <w:lang w:val="en-US"/>
        </w:rPr>
        <w:t>Tính giá trị của a.</w:t>
      </w:r>
    </w:p>
    <w:p w:rsidR="004766B0" w:rsidRPr="004766B0" w:rsidRDefault="004766B0" w:rsidP="00555591">
      <w:pPr>
        <w:rPr>
          <w:lang w:val="en-US"/>
        </w:rPr>
      </w:pPr>
      <w:r w:rsidRPr="00E0622F">
        <w:rPr>
          <w:b/>
          <w:color w:val="C45911" w:themeColor="accent2" w:themeShade="BF"/>
          <w:lang w:val="en-US"/>
        </w:rPr>
        <w:t xml:space="preserve">b. </w:t>
      </w:r>
      <w:r>
        <w:rPr>
          <w:lang w:val="en-US"/>
        </w:rPr>
        <w:t>Tìm công</w:t>
      </w:r>
      <w:bookmarkStart w:id="0" w:name="_GoBack"/>
      <w:bookmarkEnd w:id="0"/>
      <w:r>
        <w:rPr>
          <w:lang w:val="en-US"/>
        </w:rPr>
        <w:t xml:space="preserve"> thức phân tử của A và B. Biết A, B là ankan, anken, ankin.</w:t>
      </w:r>
    </w:p>
    <w:sectPr w:rsidR="004766B0" w:rsidRPr="004766B0" w:rsidSect="00E0622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pgBorders w:offsetFrom="page">
        <w:top w:val="double" w:sz="6" w:space="24" w:color="C45911" w:themeColor="accent2" w:themeShade="BF"/>
        <w:left w:val="double" w:sz="6" w:space="24" w:color="C45911" w:themeColor="accent2" w:themeShade="BF"/>
        <w:bottom w:val="double" w:sz="6" w:space="24" w:color="C45911" w:themeColor="accent2" w:themeShade="BF"/>
        <w:right w:val="double" w:sz="6" w:space="24" w:color="C45911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635" w:rsidRDefault="00E56635" w:rsidP="00E0622F">
      <w:r>
        <w:separator/>
      </w:r>
    </w:p>
  </w:endnote>
  <w:endnote w:type="continuationSeparator" w:id="0">
    <w:p w:rsidR="00E56635" w:rsidRDefault="00E56635" w:rsidP="00E0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259"/>
      <w:gridCol w:w="487"/>
    </w:tblGrid>
    <w:tr w:rsidR="00E0622F" w:rsidRPr="00E0622F" w:rsidTr="00E0622F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C45911" w:themeColor="accent2" w:themeShade="BF"/>
            </w:rPr>
            <w:alias w:val="Author"/>
            <w:tag w:val=""/>
            <w:id w:val="-1827274566"/>
            <w:placeholder>
              <w:docPart w:val="12014F6DD4D44DE6A9F37D68946671C1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E0622F" w:rsidRPr="00E0622F" w:rsidRDefault="00E0622F" w:rsidP="00E0622F">
              <w:pPr>
                <w:pStyle w:val="Header"/>
                <w:jc w:val="right"/>
                <w:rPr>
                  <w:caps/>
                  <w:color w:val="C45911" w:themeColor="accent2" w:themeShade="BF"/>
                </w:rPr>
              </w:pPr>
              <w:r w:rsidRPr="00E0622F">
                <w:rPr>
                  <w:caps/>
                  <w:color w:val="C45911" w:themeColor="accent2" w:themeShade="BF"/>
                </w:rPr>
                <w:t xml:space="preserve">[đỗ kiên – gv </w:t>
              </w:r>
              <w:r w:rsidRPr="00E0622F">
                <w:rPr>
                  <w:caps/>
                  <w:color w:val="C45911" w:themeColor="accent2" w:themeShade="BF"/>
                  <w:lang w:val="en-US"/>
                </w:rPr>
                <w:t>luyện thi 10 chuyên hóa hà nội]</w:t>
              </w:r>
            </w:p>
          </w:sdtContent>
        </w:sdt>
      </w:tc>
      <w:tc>
        <w:tcPr>
          <w:tcW w:w="250" w:type="pct"/>
          <w:shd w:val="clear" w:color="auto" w:fill="C45911" w:themeFill="accent2" w:themeFillShade="BF"/>
          <w:vAlign w:val="center"/>
        </w:tcPr>
        <w:p w:rsidR="00E0622F" w:rsidRPr="00E0622F" w:rsidRDefault="00E0622F" w:rsidP="00E0622F">
          <w:pPr>
            <w:pStyle w:val="Footer"/>
            <w:jc w:val="center"/>
            <w:rPr>
              <w:color w:val="C45911" w:themeColor="accent2" w:themeShade="BF"/>
            </w:rPr>
          </w:pPr>
          <w:r w:rsidRPr="00E0622F">
            <w:rPr>
              <w:color w:val="FFFFFF" w:themeColor="background1"/>
            </w:rPr>
            <w:fldChar w:fldCharType="begin"/>
          </w:r>
          <w:r w:rsidRPr="00E0622F">
            <w:rPr>
              <w:color w:val="FFFFFF" w:themeColor="background1"/>
            </w:rPr>
            <w:instrText xml:space="preserve"> PAGE   \* MERGEFORMAT </w:instrText>
          </w:r>
          <w:r w:rsidRPr="00E0622F"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1</w:t>
          </w:r>
          <w:r w:rsidRPr="00E0622F">
            <w:rPr>
              <w:noProof/>
              <w:color w:val="FFFFFF" w:themeColor="background1"/>
            </w:rPr>
            <w:fldChar w:fldCharType="end"/>
          </w:r>
        </w:p>
      </w:tc>
    </w:tr>
  </w:tbl>
  <w:p w:rsidR="00E0622F" w:rsidRPr="00E0622F" w:rsidRDefault="00E0622F" w:rsidP="00E0622F">
    <w:pPr>
      <w:pStyle w:val="Footer"/>
      <w:rPr>
        <w:i/>
        <w:color w:val="C45911" w:themeColor="accent2" w:themeShade="BF"/>
        <w:sz w:val="22"/>
      </w:rPr>
    </w:pPr>
    <w:r w:rsidRPr="00E0622F">
      <w:rPr>
        <w:i/>
        <w:color w:val="C45911" w:themeColor="accent2" w:themeShade="BF"/>
        <w:sz w:val="22"/>
      </w:rPr>
      <w:t>Rất nhiều tài liệu hay trên fanpage: Thi HSG hóa 9 và thi 10 chuyên hóa</w:t>
    </w:r>
  </w:p>
  <w:p w:rsidR="00E0622F" w:rsidRPr="00E0622F" w:rsidRDefault="00E0622F">
    <w:pPr>
      <w:pStyle w:val="Footer"/>
      <w:rPr>
        <w:i/>
        <w:color w:val="C45911" w:themeColor="accent2" w:themeShade="BF"/>
        <w:sz w:val="22"/>
      </w:rPr>
    </w:pPr>
    <w:r w:rsidRPr="00E0622F">
      <w:rPr>
        <w:i/>
        <w:color w:val="C45911" w:themeColor="accent2" w:themeShade="BF"/>
        <w:sz w:val="22"/>
      </w:rPr>
      <w:t>Đăng kí học với thầy Đỗ Kiên: 0948.20.6996 – Địa chỉ lớp học: N6E Trung Hòa Nhân Chính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635" w:rsidRDefault="00E56635" w:rsidP="00E0622F">
      <w:r>
        <w:separator/>
      </w:r>
    </w:p>
  </w:footnote>
  <w:footnote w:type="continuationSeparator" w:id="0">
    <w:p w:rsidR="00E56635" w:rsidRDefault="00E56635" w:rsidP="00E06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380"/>
      <w:gridCol w:w="9366"/>
    </w:tblGrid>
    <w:tr w:rsidR="00E0622F" w:rsidTr="00E0622F">
      <w:trPr>
        <w:jc w:val="right"/>
      </w:trPr>
      <w:tc>
        <w:tcPr>
          <w:tcW w:w="0" w:type="auto"/>
          <w:shd w:val="clear" w:color="auto" w:fill="C45911" w:themeFill="accent2" w:themeFillShade="BF"/>
          <w:vAlign w:val="center"/>
        </w:tcPr>
        <w:p w:rsidR="00E0622F" w:rsidRDefault="00E0622F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C45911" w:themeFill="accent2" w:themeFillShade="BF"/>
          <w:vAlign w:val="center"/>
        </w:tcPr>
        <w:p w:rsidR="00E0622F" w:rsidRDefault="00E0622F" w:rsidP="00E0622F">
          <w:pPr>
            <w:pStyle w:val="Header"/>
            <w:jc w:val="center"/>
            <w:rPr>
              <w:caps/>
              <w:color w:val="FFFFFF" w:themeColor="background1"/>
            </w:rPr>
          </w:pPr>
          <w:sdt>
            <w:sdtPr>
              <w:rPr>
                <w:caps/>
                <w:color w:val="FFFFFF" w:themeColor="background1"/>
              </w:rPr>
              <w:alias w:val="Title"/>
              <w:tag w:val=""/>
              <w:id w:val="-1410763998"/>
              <w:placeholder>
                <w:docPart w:val="F9193A13A84B4F969827F89F38B381FC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Pr="00E0622F">
                <w:rPr>
                  <w:caps/>
                  <w:color w:val="FFFFFF" w:themeColor="background1"/>
                </w:rPr>
                <w:t>[đề thi 10 chuyên hóa ninh thuận 2019]</w:t>
              </w:r>
            </w:sdtContent>
          </w:sdt>
        </w:p>
      </w:tc>
    </w:tr>
  </w:tbl>
  <w:p w:rsidR="00E0622F" w:rsidRDefault="00E0622F">
    <w:pPr>
      <w:pStyle w:val="Header"/>
    </w:pPr>
  </w:p>
  <w:p w:rsidR="00E0622F" w:rsidRDefault="00E062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3B2"/>
    <w:rsid w:val="004442B2"/>
    <w:rsid w:val="004766B0"/>
    <w:rsid w:val="00555591"/>
    <w:rsid w:val="005C6586"/>
    <w:rsid w:val="0088320A"/>
    <w:rsid w:val="00AA5DA4"/>
    <w:rsid w:val="00C3115F"/>
    <w:rsid w:val="00E0622F"/>
    <w:rsid w:val="00E56635"/>
    <w:rsid w:val="00F637AD"/>
    <w:rsid w:val="00FD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02B927"/>
  <w15:chartTrackingRefBased/>
  <w15:docId w15:val="{68305A52-2AE1-4480-AF18-FC1F452B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bCs/>
        <w:spacing w:val="5"/>
        <w:sz w:val="26"/>
        <w:szCs w:val="28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62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22F"/>
  </w:style>
  <w:style w:type="paragraph" w:styleId="Footer">
    <w:name w:val="footer"/>
    <w:basedOn w:val="Normal"/>
    <w:link w:val="FooterChar"/>
    <w:uiPriority w:val="99"/>
    <w:unhideWhenUsed/>
    <w:rsid w:val="00E062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9193A13A84B4F969827F89F38B38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1431B-2BC8-4E41-B663-4E35382F2387}"/>
      </w:docPartPr>
      <w:docPartBody>
        <w:p w:rsidR="00000000" w:rsidRDefault="004B3374" w:rsidP="004B3374">
          <w:pPr>
            <w:pStyle w:val="F9193A13A84B4F969827F89F38B381FC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  <w:docPart>
      <w:docPartPr>
        <w:name w:val="12014F6DD4D44DE6A9F37D6894667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FFB0F-F466-455F-9791-3C799635AD52}"/>
      </w:docPartPr>
      <w:docPartBody>
        <w:p w:rsidR="00000000" w:rsidRDefault="004B3374" w:rsidP="004B3374">
          <w:pPr>
            <w:pStyle w:val="12014F6DD4D44DE6A9F37D68946671C1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374"/>
    <w:rsid w:val="004B3374"/>
    <w:rsid w:val="007F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9193A13A84B4F969827F89F38B381FC">
    <w:name w:val="F9193A13A84B4F969827F89F38B381FC"/>
    <w:rsid w:val="004B3374"/>
  </w:style>
  <w:style w:type="paragraph" w:customStyle="1" w:styleId="12014F6DD4D44DE6A9F37D68946671C1">
    <w:name w:val="12014F6DD4D44DE6A9F37D68946671C1"/>
    <w:rsid w:val="004B33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204</Words>
  <Characters>1169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2019-06-06T06:32:00Z</dcterms:created>
  <dcterms:modified xsi:type="dcterms:W3CDTF">2019-06-06T06:50:00Z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