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7CA0F" w14:textId="77777777" w:rsidR="000468EC" w:rsidRPr="000468EC" w:rsidRDefault="000468EC" w:rsidP="000468EC">
      <w:pPr>
        <w:pStyle w:val="ListParagraph"/>
        <w:ind w:left="0"/>
        <w:jc w:val="both"/>
        <w:rPr>
          <w:rFonts w:asciiTheme="majorHAnsi" w:hAnsiTheme="majorHAnsi" w:cstheme="majorHAnsi"/>
          <w:i/>
          <w:iCs/>
          <w:sz w:val="28"/>
          <w:szCs w:val="28"/>
        </w:rPr>
      </w:pPr>
      <w:r w:rsidRPr="000468EC">
        <w:rPr>
          <w:rFonts w:asciiTheme="majorHAnsi" w:hAnsiTheme="majorHAnsi" w:cstheme="majorHAnsi"/>
          <w:b/>
          <w:bCs/>
          <w:i/>
          <w:iCs/>
          <w:sz w:val="28"/>
          <w:szCs w:val="28"/>
        </w:rPr>
        <w:t>Ngày soạn:</w:t>
      </w:r>
      <w:r w:rsidRPr="000468EC">
        <w:rPr>
          <w:rFonts w:asciiTheme="majorHAnsi" w:hAnsiTheme="majorHAnsi" w:cstheme="majorHAnsi"/>
          <w:i/>
          <w:iCs/>
          <w:sz w:val="28"/>
          <w:szCs w:val="28"/>
        </w:rPr>
        <w:t xml:space="preserve"> </w:t>
      </w:r>
    </w:p>
    <w:p w14:paraId="37EFAB9E" w14:textId="77777777" w:rsidR="000468EC" w:rsidRPr="000468EC" w:rsidRDefault="000468EC" w:rsidP="000468EC">
      <w:pPr>
        <w:spacing w:after="0" w:line="276" w:lineRule="auto"/>
        <w:rPr>
          <w:rFonts w:asciiTheme="majorHAnsi" w:eastAsia="Times New Roman" w:hAnsiTheme="majorHAnsi" w:cstheme="majorHAnsi"/>
          <w:color w:val="000000" w:themeColor="text1"/>
          <w:sz w:val="28"/>
          <w:szCs w:val="28"/>
        </w:rPr>
      </w:pPr>
      <w:r w:rsidRPr="000468EC">
        <w:rPr>
          <w:rFonts w:asciiTheme="majorHAnsi" w:hAnsiTheme="majorHAnsi" w:cstheme="majorHAnsi"/>
          <w:b/>
          <w:bCs/>
          <w:i/>
          <w:iCs/>
          <w:sz w:val="28"/>
          <w:szCs w:val="28"/>
          <w:lang w:val="en-US"/>
        </w:rPr>
        <w:t>Tên bài dạy:</w:t>
      </w:r>
      <w:r w:rsidRPr="000468EC">
        <w:rPr>
          <w:rFonts w:asciiTheme="majorHAnsi" w:eastAsia="Calibri" w:hAnsiTheme="majorHAnsi" w:cstheme="majorHAnsi"/>
          <w:b/>
          <w:bCs/>
          <w:color w:val="000000" w:themeColor="text1"/>
          <w:sz w:val="28"/>
          <w:szCs w:val="28"/>
        </w:rPr>
        <w:t xml:space="preserve">  </w:t>
      </w:r>
      <w:r w:rsidRPr="000468EC">
        <w:rPr>
          <w:rFonts w:asciiTheme="majorHAnsi" w:eastAsia="Calibri" w:hAnsiTheme="majorHAnsi" w:cstheme="majorHAnsi"/>
          <w:b/>
          <w:bCs/>
          <w:color w:val="000000" w:themeColor="text1"/>
          <w:sz w:val="28"/>
          <w:szCs w:val="28"/>
        </w:rPr>
        <w:tab/>
      </w:r>
      <w:r w:rsidRPr="000468EC">
        <w:rPr>
          <w:rFonts w:asciiTheme="majorHAnsi" w:eastAsia="Calibri" w:hAnsiTheme="majorHAnsi" w:cstheme="majorHAnsi"/>
          <w:b/>
          <w:bCs/>
          <w:color w:val="000000" w:themeColor="text1"/>
          <w:sz w:val="28"/>
          <w:szCs w:val="28"/>
        </w:rPr>
        <w:tab/>
      </w:r>
      <w:r w:rsidRPr="000468EC">
        <w:rPr>
          <w:rFonts w:asciiTheme="majorHAnsi" w:eastAsia="Calibri" w:hAnsiTheme="majorHAnsi" w:cstheme="majorHAnsi"/>
          <w:b/>
          <w:bCs/>
          <w:color w:val="000000" w:themeColor="text1"/>
          <w:sz w:val="28"/>
          <w:szCs w:val="28"/>
        </w:rPr>
        <w:tab/>
        <w:t>ÔN TẬP VỀ ƯỚC LƯỢNG VÀ LÀM TRÒN SỐ</w:t>
      </w:r>
    </w:p>
    <w:p w14:paraId="3FD9BCDE" w14:textId="77777777" w:rsidR="0055534C" w:rsidRDefault="000468EC" w:rsidP="000468EC">
      <w:pPr>
        <w:spacing w:after="0" w:line="276" w:lineRule="auto"/>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w:t>
      </w:r>
    </w:p>
    <w:p w14:paraId="5480C774" w14:textId="34DDE653" w:rsidR="000468EC" w:rsidRPr="000468EC" w:rsidRDefault="000468EC" w:rsidP="000468EC">
      <w:pPr>
        <w:spacing w:after="0" w:line="276" w:lineRule="auto"/>
        <w:jc w:val="both"/>
        <w:rPr>
          <w:rFonts w:asciiTheme="majorHAnsi" w:hAnsiTheme="majorHAnsi" w:cstheme="majorHAnsi"/>
          <w:b/>
          <w:bCs/>
          <w:sz w:val="28"/>
          <w:szCs w:val="28"/>
        </w:rPr>
      </w:pPr>
      <w:r w:rsidRPr="000468EC">
        <w:rPr>
          <w:rFonts w:asciiTheme="majorHAnsi" w:hAnsiTheme="majorHAnsi" w:cstheme="majorHAnsi"/>
          <w:b/>
          <w:bCs/>
          <w:sz w:val="28"/>
          <w:szCs w:val="28"/>
        </w:rPr>
        <w:t xml:space="preserve">I. MỤC TIÊU </w:t>
      </w:r>
    </w:p>
    <w:p w14:paraId="6B7086D4" w14:textId="77777777" w:rsidR="000468EC" w:rsidRPr="000468EC" w:rsidRDefault="000468EC" w:rsidP="000468EC">
      <w:pPr>
        <w:spacing w:after="0"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1. Về kiến thức: </w:t>
      </w:r>
    </w:p>
    <w:p w14:paraId="56F16894" w14:textId="60B696C3"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Cs/>
          <w:color w:val="000000" w:themeColor="text1"/>
          <w:sz w:val="28"/>
          <w:szCs w:val="28"/>
        </w:rPr>
        <w:t>- Củng cố cho học sinh kỹ năng làm tròn số nguyên và số thập phân.</w:t>
      </w:r>
      <w:r w:rsidR="0055534C" w:rsidRPr="0055534C">
        <w:rPr>
          <w:rFonts w:asciiTheme="majorHAnsi" w:eastAsia="Times New Roman" w:hAnsiTheme="majorHAnsi" w:cstheme="majorHAnsi"/>
          <w:bCs/>
          <w:vanish/>
          <w:color w:val="FFFFFF"/>
          <w:sz w:val="2"/>
          <w:szCs w:val="28"/>
        </w:rPr>
        <w:t>PPTCD631PPTCD631</w:t>
      </w:r>
    </w:p>
    <w:p w14:paraId="0645CF75"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Cs/>
          <w:color w:val="000000" w:themeColor="text1"/>
          <w:sz w:val="28"/>
          <w:szCs w:val="28"/>
        </w:rPr>
        <w:t>- Học sinh xác định đúng vị trí số cần làm tròn và thực hiện ước lượng, làm tròn theo quy ước.</w:t>
      </w:r>
    </w:p>
    <w:p w14:paraId="3F347F3D"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Cs/>
          <w:color w:val="000000" w:themeColor="text1"/>
          <w:sz w:val="28"/>
          <w:szCs w:val="28"/>
        </w:rPr>
        <w:t>- Học sinh sử dụng đúng dấu “</w:t>
      </w:r>
      <w:r w:rsidRPr="000468EC">
        <w:rPr>
          <w:rFonts w:asciiTheme="majorHAnsi" w:eastAsia="Times New Roman" w:hAnsiTheme="majorHAnsi" w:cstheme="majorHAnsi"/>
          <w:bCs/>
          <w:color w:val="000000" w:themeColor="text1"/>
          <w:position w:val="-4"/>
          <w:sz w:val="28"/>
          <w:szCs w:val="28"/>
        </w:rPr>
        <w:object w:dxaOrig="220" w:dyaOrig="200" w14:anchorId="0A3AF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7" o:title=""/>
          </v:shape>
          <o:OLEObject Type="Embed" ProgID="Equation.DSMT4" ShapeID="_x0000_i1025" DrawAspect="Content" ObjectID="_1691133757" r:id="rId8"/>
        </w:object>
      </w:r>
      <w:r w:rsidRPr="000468EC">
        <w:rPr>
          <w:rFonts w:asciiTheme="majorHAnsi" w:eastAsia="Times New Roman" w:hAnsiTheme="majorHAnsi" w:cstheme="majorHAnsi"/>
          <w:bCs/>
          <w:color w:val="000000" w:themeColor="text1"/>
          <w:sz w:val="28"/>
          <w:szCs w:val="28"/>
        </w:rPr>
        <w:t>” và dấu “</w:t>
      </w:r>
      <w:r w:rsidRPr="000468EC">
        <w:rPr>
          <w:rFonts w:asciiTheme="majorHAnsi" w:eastAsia="Times New Roman" w:hAnsiTheme="majorHAnsi" w:cstheme="majorHAnsi"/>
          <w:bCs/>
          <w:color w:val="000000" w:themeColor="text1"/>
          <w:position w:val="-4"/>
          <w:sz w:val="28"/>
          <w:szCs w:val="28"/>
        </w:rPr>
        <w:object w:dxaOrig="220" w:dyaOrig="200" w14:anchorId="14220DC5">
          <v:shape id="_x0000_i1026" type="#_x0000_t75" style="width:11.25pt;height:9.75pt" o:ole="">
            <v:imagedata r:id="rId9" o:title=""/>
          </v:shape>
          <o:OLEObject Type="Embed" ProgID="Equation.DSMT4" ShapeID="_x0000_i1026" DrawAspect="Content" ObjectID="_1691133758" r:id="rId10"/>
        </w:object>
      </w:r>
      <w:r w:rsidRPr="000468EC">
        <w:rPr>
          <w:rFonts w:asciiTheme="majorHAnsi" w:eastAsia="Times New Roman" w:hAnsiTheme="majorHAnsi" w:cstheme="majorHAnsi"/>
          <w:bCs/>
          <w:color w:val="000000" w:themeColor="text1"/>
          <w:sz w:val="28"/>
          <w:szCs w:val="28"/>
        </w:rPr>
        <w:t>” trong khi tính toán, ước lượng.</w:t>
      </w:r>
    </w:p>
    <w:p w14:paraId="5C0228CA"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2. Về năng lực: </w:t>
      </w:r>
    </w:p>
    <w:p w14:paraId="59E3C138"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Năng lực chung: </w:t>
      </w:r>
    </w:p>
    <w:p w14:paraId="11787A82"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Năng lực tự học: HS tự hoàn thành được các nhiệm vụ học tập chuẩn bị ở nhà và tại lớp.</w:t>
      </w:r>
    </w:p>
    <w:p w14:paraId="560075B0"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Năng lực giao tiếp và hợp tác: </w:t>
      </w:r>
      <w:r w:rsidRPr="000468EC">
        <w:rPr>
          <w:rFonts w:asciiTheme="majorHAnsi" w:eastAsia="Times New Roman" w:hAnsiTheme="majorHAnsi" w:cstheme="majorHAnsi"/>
          <w:color w:val="000000" w:themeColor="text1"/>
          <w:sz w:val="28"/>
          <w:szCs w:val="28"/>
          <w:lang w:val="nl-NL"/>
        </w:rPr>
        <w:t>HS phân công được nhiệm vụ trong nhóm,</w:t>
      </w:r>
      <w:r w:rsidRPr="000468EC">
        <w:rPr>
          <w:rFonts w:asciiTheme="majorHAnsi" w:eastAsia="Times New Roman" w:hAnsiTheme="majorHAnsi" w:cstheme="majorHAnsi"/>
          <w:color w:val="000000" w:themeColor="text1"/>
          <w:sz w:val="28"/>
          <w:szCs w:val="28"/>
        </w:rPr>
        <w:t xml:space="preserve"> biết hỗ trợ nhau, trao đổi, thảo luận, thống nhất được ý kiến trong nhóm để hoàn thành nhiệm vụ.</w:t>
      </w:r>
    </w:p>
    <w:p w14:paraId="6AAFBE12" w14:textId="77777777" w:rsidR="000468EC" w:rsidRPr="000468EC" w:rsidRDefault="000468EC" w:rsidP="000468EC">
      <w:pPr>
        <w:spacing w:after="0" w:line="276" w:lineRule="auto"/>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Năng lực đặc thù: </w:t>
      </w:r>
    </w:p>
    <w:p w14:paraId="731BB046"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Năng lực giao tiếp toán học: HS phát biểu, nhận biết được và phản biện được kết quả ước lượng của bạn</w:t>
      </w:r>
      <w:r w:rsidRPr="000468EC">
        <w:rPr>
          <w:rFonts w:asciiTheme="majorHAnsi" w:eastAsia="Times New Roman" w:hAnsiTheme="majorHAnsi" w:cstheme="majorHAnsi"/>
          <w:bCs/>
          <w:color w:val="000000" w:themeColor="text1"/>
          <w:sz w:val="28"/>
          <w:szCs w:val="28"/>
        </w:rPr>
        <w:t>.</w:t>
      </w:r>
    </w:p>
    <w:p w14:paraId="08465150"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Năng lực tư duy và lập luận toán học, năng lực giải quyết vấn đề toán học, năng lực mô hình hóa toán học: Thực hiện được các thao tác tư duy so sánh, phân tích, tổng hợp, khái quát hóa, … để thực hiện việc ước lượng kết quả khi </w:t>
      </w:r>
      <w:r w:rsidRPr="000468EC">
        <w:rPr>
          <w:rFonts w:asciiTheme="majorHAnsi" w:eastAsia="Times New Roman" w:hAnsiTheme="majorHAnsi" w:cstheme="majorHAnsi"/>
          <w:bCs/>
          <w:color w:val="000000" w:themeColor="text1"/>
          <w:sz w:val="28"/>
          <w:szCs w:val="28"/>
        </w:rPr>
        <w:t>giải một số bài tập có nội dung gắn với thực tiễn theo đúng yêu cầu của đề bài.</w:t>
      </w:r>
    </w:p>
    <w:p w14:paraId="0CAA227D"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3. Về phẩm chất: </w:t>
      </w:r>
    </w:p>
    <w:p w14:paraId="75F9C044"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Chăm chỉ: T</w:t>
      </w:r>
      <w:r w:rsidRPr="000468EC">
        <w:rPr>
          <w:rFonts w:asciiTheme="majorHAnsi" w:hAnsiTheme="majorHAnsi" w:cstheme="majorHAnsi"/>
          <w:color w:val="000000" w:themeColor="text1"/>
          <w:sz w:val="28"/>
          <w:szCs w:val="28"/>
        </w:rPr>
        <w:t>hực hiện đầy đủ các hoạt động học tập một cách tự giác, tích cực.</w:t>
      </w:r>
    </w:p>
    <w:p w14:paraId="0951ED03"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Trung thực: Thật thà, thẳng thắn </w:t>
      </w:r>
      <w:r w:rsidRPr="000468EC">
        <w:rPr>
          <w:rFonts w:asciiTheme="majorHAnsi" w:hAnsiTheme="majorHAnsi" w:cstheme="majorHAnsi"/>
          <w:color w:val="000000" w:themeColor="text1"/>
          <w:sz w:val="28"/>
          <w:szCs w:val="28"/>
          <w:lang w:val="es-MX"/>
        </w:rPr>
        <w:t>trong báo cáo kết quả hoạt động cá nhân và theo nhóm, trong đánh giá và tự đánh giá.</w:t>
      </w:r>
    </w:p>
    <w:p w14:paraId="26FE4CC1"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Trách nhiệm: </w:t>
      </w:r>
      <w:r w:rsidRPr="000468EC">
        <w:rPr>
          <w:rFonts w:asciiTheme="majorHAnsi" w:hAnsiTheme="majorHAnsi" w:cstheme="majorHAnsi"/>
          <w:color w:val="000000" w:themeColor="text1"/>
          <w:sz w:val="28"/>
          <w:szCs w:val="28"/>
        </w:rPr>
        <w:t>Hoàn thành đầy đủ, có chất lượng các nhiệm vụ học tập.</w:t>
      </w:r>
    </w:p>
    <w:p w14:paraId="04D35897" w14:textId="77777777" w:rsidR="000468EC" w:rsidRPr="000468EC" w:rsidRDefault="000468EC" w:rsidP="000468EC">
      <w:pPr>
        <w:pStyle w:val="ListParagraph"/>
        <w:ind w:left="0"/>
        <w:jc w:val="both"/>
        <w:rPr>
          <w:rFonts w:asciiTheme="majorHAnsi" w:hAnsiTheme="majorHAnsi" w:cstheme="majorHAnsi"/>
          <w:b/>
          <w:bCs/>
          <w:sz w:val="28"/>
          <w:szCs w:val="28"/>
        </w:rPr>
      </w:pPr>
      <w:r w:rsidRPr="000468EC">
        <w:rPr>
          <w:rFonts w:asciiTheme="majorHAnsi" w:hAnsiTheme="majorHAnsi" w:cstheme="majorHAnsi"/>
          <w:b/>
          <w:bCs/>
          <w:sz w:val="28"/>
          <w:szCs w:val="28"/>
        </w:rPr>
        <w:t>II. THIẾT BỊ DẠY HỌC VÀ HỌC LIỆU</w:t>
      </w:r>
    </w:p>
    <w:p w14:paraId="3AFA4F7B"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color w:val="000000" w:themeColor="text1"/>
          <w:sz w:val="28"/>
          <w:szCs w:val="28"/>
        </w:rPr>
        <w:t xml:space="preserve">1. Giáo viên: </w:t>
      </w:r>
      <w:r w:rsidRPr="000468EC">
        <w:rPr>
          <w:rFonts w:asciiTheme="majorHAnsi" w:eastAsia="Times New Roman" w:hAnsiTheme="majorHAnsi" w:cstheme="majorHAnsi"/>
          <w:color w:val="000000" w:themeColor="text1"/>
          <w:sz w:val="28"/>
          <w:szCs w:val="28"/>
        </w:rPr>
        <w:t>Kế hoạch bài dạy, thước thẳng, bảng phụ, máy chiếu. Hệ thống bài tập có yêu cầu ước lượng, làm tròn số.</w:t>
      </w:r>
    </w:p>
    <w:p w14:paraId="2FC7E51F"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color w:val="000000" w:themeColor="text1"/>
          <w:sz w:val="28"/>
          <w:szCs w:val="28"/>
        </w:rPr>
        <w:t xml:space="preserve">2. Học sinh: </w:t>
      </w:r>
      <w:r w:rsidRPr="000468EC">
        <w:rPr>
          <w:rFonts w:asciiTheme="majorHAnsi" w:eastAsia="Times New Roman" w:hAnsiTheme="majorHAnsi" w:cstheme="majorHAnsi"/>
          <w:bCs/>
          <w:color w:val="000000" w:themeColor="text1"/>
          <w:sz w:val="28"/>
          <w:szCs w:val="28"/>
        </w:rPr>
        <w:t>Ghi nhớ các nguyên tắc làm tròn số đối với làm tròn số nguyên và làm tròn số thập phân</w:t>
      </w:r>
      <w:r w:rsidRPr="000468EC">
        <w:rPr>
          <w:rFonts w:asciiTheme="majorHAnsi" w:eastAsia="Times New Roman" w:hAnsiTheme="majorHAnsi" w:cstheme="majorHAnsi"/>
          <w:color w:val="000000" w:themeColor="text1"/>
          <w:sz w:val="28"/>
          <w:szCs w:val="28"/>
        </w:rPr>
        <w:t xml:space="preserve">.  </w:t>
      </w:r>
    </w:p>
    <w:p w14:paraId="22AD9C06" w14:textId="77777777" w:rsidR="000468EC" w:rsidRPr="000468EC" w:rsidRDefault="000468EC" w:rsidP="000468EC">
      <w:pPr>
        <w:pStyle w:val="ListParagraph"/>
        <w:ind w:left="0"/>
        <w:jc w:val="both"/>
        <w:rPr>
          <w:rFonts w:asciiTheme="majorHAnsi" w:hAnsiTheme="majorHAnsi" w:cstheme="majorHAnsi"/>
          <w:b/>
          <w:bCs/>
          <w:sz w:val="28"/>
          <w:szCs w:val="28"/>
        </w:rPr>
      </w:pPr>
      <w:r w:rsidRPr="000468EC">
        <w:rPr>
          <w:rFonts w:asciiTheme="majorHAnsi" w:hAnsiTheme="majorHAnsi" w:cstheme="majorHAnsi"/>
          <w:b/>
          <w:bCs/>
          <w:sz w:val="28"/>
          <w:szCs w:val="28"/>
        </w:rPr>
        <w:t>III. TIỀN TRÌNH BÀI DẠY</w:t>
      </w:r>
    </w:p>
    <w:p w14:paraId="794749C6"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1. Hoạt động 1: Mở đầu - Củng cố lại quy tắc làm tròn số.</w:t>
      </w:r>
    </w:p>
    <w:p w14:paraId="3EE62897"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a) Mục tiêu:</w:t>
      </w:r>
      <w:r w:rsidRPr="000468EC">
        <w:rPr>
          <w:rFonts w:asciiTheme="majorHAnsi" w:eastAsia="Times New Roman" w:hAnsiTheme="majorHAnsi" w:cstheme="majorHAnsi"/>
          <w:color w:val="000000" w:themeColor="text1"/>
          <w:sz w:val="28"/>
          <w:szCs w:val="28"/>
        </w:rPr>
        <w:t xml:space="preserve"> Giúp học sinh nhắc lại và củng cố các quy tắc làm tròn số trong trường hợp làm tròn số nguyên và làm tròn số thập phân.</w:t>
      </w:r>
    </w:p>
    <w:p w14:paraId="1EB005D8"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b) Nội dung:</w:t>
      </w:r>
      <w:r w:rsidRPr="000468EC">
        <w:rPr>
          <w:rFonts w:asciiTheme="majorHAnsi" w:eastAsia="Times New Roman" w:hAnsiTheme="majorHAnsi" w:cstheme="majorHAnsi"/>
          <w:color w:val="000000" w:themeColor="text1"/>
          <w:sz w:val="28"/>
          <w:szCs w:val="28"/>
        </w:rPr>
        <w:t> Kiểm tra bằng hình thức điền vào bảng phụ thông qua hoạt động nhóm.</w:t>
      </w:r>
    </w:p>
    <w:p w14:paraId="61DCF2E7"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 xml:space="preserve">c) Sản phẩm: </w:t>
      </w:r>
      <w:r w:rsidRPr="000468EC">
        <w:rPr>
          <w:rFonts w:asciiTheme="majorHAnsi" w:eastAsia="Times New Roman" w:hAnsiTheme="majorHAnsi" w:cstheme="majorHAnsi"/>
          <w:color w:val="000000" w:themeColor="text1"/>
          <w:sz w:val="28"/>
          <w:szCs w:val="28"/>
        </w:rPr>
        <w:t>Bảng phụ hoàn thiện các nội dung theo yêu cầu.</w:t>
      </w:r>
    </w:p>
    <w:p w14:paraId="745F7409" w14:textId="77777777" w:rsidR="000468EC" w:rsidRPr="000468EC" w:rsidRDefault="000468EC" w:rsidP="000468EC">
      <w:pPr>
        <w:tabs>
          <w:tab w:val="left" w:pos="567"/>
          <w:tab w:val="left" w:pos="1418"/>
        </w:tabs>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
          <w:bCs/>
          <w:color w:val="000000" w:themeColor="text1"/>
          <w:sz w:val="28"/>
          <w:szCs w:val="28"/>
        </w:rPr>
        <w:t>d) Tổ chức thực hiện:</w:t>
      </w:r>
      <w:r w:rsidRPr="000468EC">
        <w:rPr>
          <w:rFonts w:asciiTheme="majorHAnsi" w:eastAsia="Times New Roman" w:hAnsiTheme="majorHAnsi" w:cstheme="majorHAnsi"/>
          <w:bCs/>
          <w:color w:val="000000" w:themeColor="text1"/>
          <w:sz w:val="28"/>
          <w:szCs w:val="28"/>
        </w:rPr>
        <w:t xml:space="preserve"> </w:t>
      </w:r>
    </w:p>
    <w:tbl>
      <w:tblPr>
        <w:tblStyle w:val="TableGrid"/>
        <w:tblW w:w="9990" w:type="dxa"/>
        <w:tblInd w:w="-95" w:type="dxa"/>
        <w:tblLook w:val="04A0" w:firstRow="1" w:lastRow="0" w:firstColumn="1" w:lastColumn="0" w:noHBand="0" w:noVBand="1"/>
      </w:tblPr>
      <w:tblGrid>
        <w:gridCol w:w="4500"/>
        <w:gridCol w:w="5490"/>
      </w:tblGrid>
      <w:tr w:rsidR="000468EC" w:rsidRPr="000468EC" w14:paraId="7011E59A" w14:textId="77777777" w:rsidTr="000468EC">
        <w:tc>
          <w:tcPr>
            <w:tcW w:w="4500" w:type="dxa"/>
            <w:vAlign w:val="center"/>
          </w:tcPr>
          <w:p w14:paraId="0CF38199"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Hoạt động của GV và HS</w:t>
            </w:r>
          </w:p>
        </w:tc>
        <w:tc>
          <w:tcPr>
            <w:tcW w:w="5490" w:type="dxa"/>
          </w:tcPr>
          <w:p w14:paraId="74BF75AA"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Nội dung</w:t>
            </w:r>
          </w:p>
        </w:tc>
      </w:tr>
      <w:tr w:rsidR="000468EC" w:rsidRPr="000468EC" w14:paraId="48338C4F" w14:textId="77777777" w:rsidTr="000468EC">
        <w:tc>
          <w:tcPr>
            <w:tcW w:w="4500" w:type="dxa"/>
          </w:tcPr>
          <w:p w14:paraId="79A2460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lastRenderedPageBreak/>
              <w:t>Bước 1: Giao nhiệm vụ:</w:t>
            </w:r>
          </w:p>
          <w:p w14:paraId="616612F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Giao cho các nhóm bảng phụ phát biểu lý thuyết quy ước làm tròn số đã học và bài tập vận dụng. Hai nhóm điền khuyết quy tắc làm tròn số nguyên; hai nhóm điền khuyết quy tắc làm tròn số ở phần thập phân.</w:t>
            </w:r>
          </w:p>
          <w:p w14:paraId="23F3BC5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588D518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407DDF3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37EA2BA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HS thực hiện thảo luận nhóm, trình bày nội dung theo bảng:</w:t>
            </w:r>
          </w:p>
          <w:p w14:paraId="2D98C51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Nhóm 1 và 3: Làm tròn số nguyên</w:t>
            </w:r>
          </w:p>
          <w:p w14:paraId="58CDB1A9" w14:textId="77777777" w:rsidR="000468EC" w:rsidRPr="000468EC" w:rsidRDefault="000468EC" w:rsidP="00F87DA7">
            <w:pPr>
              <w:tabs>
                <w:tab w:val="left" w:pos="1500"/>
              </w:tabs>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hAnsiTheme="majorHAnsi" w:cstheme="majorHAnsi"/>
                <w:color w:val="000000" w:themeColor="text1"/>
                <w:sz w:val="28"/>
                <w:szCs w:val="28"/>
              </w:rPr>
              <w:t>Nhóm 2 và 4: Làm tròn số ở phần thập phân:</w:t>
            </w:r>
          </w:p>
          <w:p w14:paraId="662583F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844D0A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Các nhóm thi xem nhóm nào nhanh hơn và treo bảng phụ lên vị trí quy định sau khi hoàn thiện.</w:t>
            </w:r>
          </w:p>
          <w:p w14:paraId="130597C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589C392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7C489BA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0888286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Hai nhóm cùng làm một đề bài nhận xét và bổ sung kết quả của nhau.</w:t>
            </w:r>
          </w:p>
          <w:p w14:paraId="6A824C2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đánh giá kết quả thảo luận của các nhóm và kết luận thống nhất về quy tắc làm tròn số, nhận xét kết quả vận dụng.</w:t>
            </w:r>
          </w:p>
          <w:p w14:paraId="23B1885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p>
        </w:tc>
        <w:tc>
          <w:tcPr>
            <w:tcW w:w="5490" w:type="dxa"/>
          </w:tcPr>
          <w:p w14:paraId="6CC7F5E0"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 </w:t>
            </w:r>
            <w:r w:rsidRPr="000468EC">
              <w:rPr>
                <w:rFonts w:asciiTheme="majorHAnsi" w:hAnsiTheme="majorHAnsi" w:cstheme="majorHAnsi"/>
                <w:color w:val="000000" w:themeColor="text1"/>
                <w:sz w:val="28"/>
                <w:szCs w:val="28"/>
              </w:rPr>
              <w:t>Làm tròn số nguyên</w:t>
            </w:r>
          </w:p>
          <w:p w14:paraId="4E3079C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Nếu chữ số ngay bên phải hàng cần làm tròn nhỏ hơn 5 thì </w:t>
            </w:r>
            <w:r w:rsidRPr="000468EC">
              <w:rPr>
                <w:rFonts w:asciiTheme="majorHAnsi" w:hAnsiTheme="majorHAnsi" w:cstheme="majorHAnsi"/>
                <w:i/>
                <w:iCs/>
                <w:color w:val="000000" w:themeColor="text1"/>
                <w:sz w:val="28"/>
                <w:szCs w:val="28"/>
                <w:u w:val="single"/>
              </w:rPr>
              <w:t>ta thay tất cả các chữ số ở bên phải hàng cần làm tròn thành chữ số 0</w:t>
            </w:r>
            <w:r w:rsidRPr="000468EC">
              <w:rPr>
                <w:rFonts w:asciiTheme="majorHAnsi" w:hAnsiTheme="majorHAnsi" w:cstheme="majorHAnsi"/>
                <w:color w:val="000000" w:themeColor="text1"/>
                <w:sz w:val="28"/>
                <w:szCs w:val="28"/>
              </w:rPr>
              <w:t xml:space="preserve">, chữ số ở hàng cần làm tròn thì </w:t>
            </w:r>
            <w:r w:rsidRPr="000468EC">
              <w:rPr>
                <w:rFonts w:asciiTheme="majorHAnsi" w:hAnsiTheme="majorHAnsi" w:cstheme="majorHAnsi"/>
                <w:i/>
                <w:iCs/>
                <w:color w:val="000000" w:themeColor="text1"/>
                <w:sz w:val="28"/>
                <w:szCs w:val="28"/>
                <w:u w:val="single"/>
              </w:rPr>
              <w:t>giữ nguyên.</w:t>
            </w:r>
          </w:p>
          <w:p w14:paraId="34BC943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Nếu chữ số ngay bên phải hàng cần làm tròn lớn hơn hoặc bằng 5 thì </w:t>
            </w:r>
            <w:r w:rsidRPr="000468EC">
              <w:rPr>
                <w:rFonts w:asciiTheme="majorHAnsi" w:hAnsiTheme="majorHAnsi" w:cstheme="majorHAnsi"/>
                <w:i/>
                <w:iCs/>
                <w:color w:val="000000" w:themeColor="text1"/>
                <w:sz w:val="28"/>
                <w:szCs w:val="28"/>
                <w:u w:val="single"/>
              </w:rPr>
              <w:t xml:space="preserve">ta thay tất cả các chữ số ở bên phải </w:t>
            </w:r>
            <w:r w:rsidRPr="000468EC">
              <w:rPr>
                <w:rFonts w:asciiTheme="majorHAnsi" w:hAnsiTheme="majorHAnsi" w:cstheme="majorHAnsi"/>
                <w:color w:val="000000" w:themeColor="text1"/>
                <w:sz w:val="28"/>
                <w:szCs w:val="28"/>
              </w:rPr>
              <w:t>hàng cần làm tròn</w:t>
            </w:r>
            <w:r w:rsidRPr="000468EC">
              <w:rPr>
                <w:rFonts w:asciiTheme="majorHAnsi" w:hAnsiTheme="majorHAnsi" w:cstheme="majorHAnsi"/>
                <w:i/>
                <w:iCs/>
                <w:color w:val="000000" w:themeColor="text1"/>
                <w:sz w:val="28"/>
                <w:szCs w:val="28"/>
                <w:u w:val="single"/>
              </w:rPr>
              <w:t xml:space="preserve"> thành chữ số 0</w:t>
            </w:r>
            <w:r w:rsidRPr="000468EC">
              <w:rPr>
                <w:rFonts w:asciiTheme="majorHAnsi" w:hAnsiTheme="majorHAnsi" w:cstheme="majorHAnsi"/>
                <w:color w:val="000000" w:themeColor="text1"/>
                <w:sz w:val="28"/>
                <w:szCs w:val="28"/>
              </w:rPr>
              <w:t xml:space="preserve">, chữ số ở hàng cần làm tròn </w:t>
            </w:r>
            <w:r w:rsidRPr="000468EC">
              <w:rPr>
                <w:rFonts w:asciiTheme="majorHAnsi" w:hAnsiTheme="majorHAnsi" w:cstheme="majorHAnsi"/>
                <w:i/>
                <w:iCs/>
                <w:color w:val="000000" w:themeColor="text1"/>
                <w:sz w:val="28"/>
                <w:szCs w:val="28"/>
                <w:u w:val="single"/>
              </w:rPr>
              <w:t>cộng thêm 1.</w:t>
            </w:r>
          </w:p>
          <w:p w14:paraId="418FFD45" w14:textId="77777777" w:rsidR="000468EC" w:rsidRPr="000468EC" w:rsidRDefault="000468EC" w:rsidP="00F87DA7">
            <w:pPr>
              <w:spacing w:line="276" w:lineRule="auto"/>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Vận dụng:</w:t>
            </w:r>
          </w:p>
          <w:p w14:paraId="4BF40560"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Làm tròn các số sau đến chữ số hàng trăm: </w:t>
            </w:r>
            <w:r w:rsidRPr="000468EC">
              <w:rPr>
                <w:rFonts w:asciiTheme="majorHAnsi" w:hAnsiTheme="majorHAnsi" w:cstheme="majorHAnsi"/>
                <w:color w:val="000000" w:themeColor="text1"/>
                <w:position w:val="-10"/>
                <w:sz w:val="28"/>
                <w:szCs w:val="28"/>
              </w:rPr>
              <w:object w:dxaOrig="2620" w:dyaOrig="340" w14:anchorId="7976FC14">
                <v:shape id="_x0000_i1027" type="#_x0000_t75" style="width:131.25pt;height:16.5pt" o:ole="">
                  <v:imagedata r:id="rId11" o:title=""/>
                </v:shape>
                <o:OLEObject Type="Embed" ProgID="Equation.DSMT4" ShapeID="_x0000_i1027" DrawAspect="Content" ObjectID="_1691133759" r:id="rId12"/>
              </w:object>
            </w:r>
          </w:p>
          <w:p w14:paraId="6B7F0E6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Kết quả làm tròn trăm:</w:t>
            </w:r>
          </w:p>
          <w:p w14:paraId="0457D5F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42"/>
                <w:sz w:val="28"/>
                <w:szCs w:val="28"/>
              </w:rPr>
              <w:object w:dxaOrig="2040" w:dyaOrig="1040" w14:anchorId="64B19056">
                <v:shape id="_x0000_i1028" type="#_x0000_t75" style="width:102pt;height:51.75pt" o:ole="">
                  <v:imagedata r:id="rId13" o:title=""/>
                </v:shape>
                <o:OLEObject Type="Embed" ProgID="Equation.DSMT4" ShapeID="_x0000_i1028" DrawAspect="Content" ObjectID="_1691133760" r:id="rId14"/>
              </w:object>
            </w:r>
          </w:p>
          <w:p w14:paraId="38B925A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2:</w:t>
            </w:r>
            <w:r w:rsidRPr="000468EC">
              <w:rPr>
                <w:rFonts w:asciiTheme="majorHAnsi" w:hAnsiTheme="majorHAnsi" w:cstheme="majorHAnsi"/>
                <w:color w:val="000000" w:themeColor="text1"/>
                <w:sz w:val="28"/>
                <w:szCs w:val="28"/>
              </w:rPr>
              <w:t xml:space="preserve"> Làm tròn số ở phần thập phân:</w:t>
            </w:r>
          </w:p>
          <w:p w14:paraId="31E629D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Nếu chữ số ở ngay bên phải của hàng cần làm tròn nhỏ hơn 5 thì </w:t>
            </w:r>
            <w:r w:rsidRPr="000468EC">
              <w:rPr>
                <w:rFonts w:asciiTheme="majorHAnsi" w:hAnsiTheme="majorHAnsi" w:cstheme="majorHAnsi"/>
                <w:i/>
                <w:iCs/>
                <w:color w:val="000000" w:themeColor="text1"/>
                <w:sz w:val="28"/>
                <w:szCs w:val="28"/>
                <w:u w:val="single"/>
              </w:rPr>
              <w:t xml:space="preserve">ta bỏ đi những chữ số ở bên phải </w:t>
            </w:r>
            <w:r w:rsidRPr="000468EC">
              <w:rPr>
                <w:rFonts w:asciiTheme="majorHAnsi" w:hAnsiTheme="majorHAnsi" w:cstheme="majorHAnsi"/>
                <w:color w:val="000000" w:themeColor="text1"/>
                <w:sz w:val="28"/>
                <w:szCs w:val="28"/>
              </w:rPr>
              <w:t>hàng cần làm tròn.</w:t>
            </w:r>
          </w:p>
          <w:p w14:paraId="65E11E4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Nếu chữ số ngay bên phải hàng cần làm tròn lớn hơn hoặc bằng 5 thì </w:t>
            </w:r>
            <w:r w:rsidRPr="000468EC">
              <w:rPr>
                <w:rFonts w:asciiTheme="majorHAnsi" w:hAnsiTheme="majorHAnsi" w:cstheme="majorHAnsi"/>
                <w:i/>
                <w:iCs/>
                <w:color w:val="000000" w:themeColor="text1"/>
                <w:sz w:val="28"/>
                <w:szCs w:val="28"/>
                <w:u w:val="single"/>
              </w:rPr>
              <w:t>ta bỏ đi những chữ số ở bên phải</w:t>
            </w:r>
            <w:r w:rsidRPr="000468EC">
              <w:rPr>
                <w:rFonts w:asciiTheme="majorHAnsi" w:hAnsiTheme="majorHAnsi" w:cstheme="majorHAnsi"/>
                <w:color w:val="000000" w:themeColor="text1"/>
                <w:sz w:val="28"/>
                <w:szCs w:val="28"/>
              </w:rPr>
              <w:t xml:space="preserve"> hàng cần làm tròn, chữ số ở hàng cần làm tròn </w:t>
            </w:r>
            <w:r w:rsidRPr="000468EC">
              <w:rPr>
                <w:rFonts w:asciiTheme="majorHAnsi" w:hAnsiTheme="majorHAnsi" w:cstheme="majorHAnsi"/>
                <w:i/>
                <w:iCs/>
                <w:color w:val="000000" w:themeColor="text1"/>
                <w:sz w:val="28"/>
                <w:szCs w:val="28"/>
                <w:u w:val="single"/>
              </w:rPr>
              <w:t>cộng thêm 1.</w:t>
            </w:r>
          </w:p>
          <w:p w14:paraId="0854B5C9" w14:textId="77777777" w:rsidR="000468EC" w:rsidRPr="000468EC" w:rsidRDefault="000468EC" w:rsidP="00F87DA7">
            <w:pPr>
              <w:spacing w:line="276" w:lineRule="auto"/>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Vận dụng:</w:t>
            </w:r>
          </w:p>
          <w:p w14:paraId="34CEA7E0"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Làm tròn các số sau đến hàng phần mười: </w:t>
            </w:r>
            <w:r w:rsidRPr="000468EC">
              <w:rPr>
                <w:rFonts w:asciiTheme="majorHAnsi" w:hAnsiTheme="majorHAnsi" w:cstheme="majorHAnsi"/>
                <w:color w:val="000000" w:themeColor="text1"/>
                <w:position w:val="-10"/>
                <w:sz w:val="28"/>
                <w:szCs w:val="28"/>
              </w:rPr>
              <w:object w:dxaOrig="2860" w:dyaOrig="340" w14:anchorId="0AFB23DD">
                <v:shape id="_x0000_i1029" type="#_x0000_t75" style="width:143.25pt;height:16.5pt" o:ole="">
                  <v:imagedata r:id="rId15" o:title=""/>
                </v:shape>
                <o:OLEObject Type="Embed" ProgID="Equation.DSMT4" ShapeID="_x0000_i1029" DrawAspect="Content" ObjectID="_1691133761" r:id="rId16"/>
              </w:object>
            </w:r>
          </w:p>
          <w:p w14:paraId="770B1DA1"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Kết quả làm tròn đến hàng phần mười:</w:t>
            </w:r>
          </w:p>
          <w:p w14:paraId="007CA0DA"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46"/>
                <w:sz w:val="28"/>
                <w:szCs w:val="28"/>
              </w:rPr>
              <w:object w:dxaOrig="1920" w:dyaOrig="1080" w14:anchorId="5F9B88FC">
                <v:shape id="_x0000_i1030" type="#_x0000_t75" style="width:95.25pt;height:54.75pt" o:ole="">
                  <v:imagedata r:id="rId17" o:title=""/>
                </v:shape>
                <o:OLEObject Type="Embed" ProgID="Equation.DSMT4" ShapeID="_x0000_i1030" DrawAspect="Content" ObjectID="_1691133762" r:id="rId18"/>
              </w:object>
            </w:r>
          </w:p>
        </w:tc>
      </w:tr>
    </w:tbl>
    <w:p w14:paraId="7C9A869E" w14:textId="77777777" w:rsidR="000468EC" w:rsidRPr="000468EC" w:rsidRDefault="000468EC" w:rsidP="000468EC">
      <w:pPr>
        <w:spacing w:after="0" w:line="276" w:lineRule="auto"/>
        <w:jc w:val="both"/>
        <w:rPr>
          <w:rFonts w:asciiTheme="majorHAnsi" w:eastAsia="Times New Roman" w:hAnsiTheme="majorHAnsi" w:cstheme="majorHAnsi"/>
          <w:b/>
          <w:bCs/>
          <w:color w:val="000000" w:themeColor="text1"/>
          <w:sz w:val="28"/>
          <w:szCs w:val="28"/>
        </w:rPr>
      </w:pPr>
      <w:r w:rsidRPr="000468EC">
        <w:rPr>
          <w:rFonts w:asciiTheme="majorHAnsi" w:hAnsiTheme="majorHAnsi" w:cstheme="majorHAnsi"/>
          <w:b/>
          <w:bCs/>
          <w:sz w:val="28"/>
          <w:szCs w:val="28"/>
        </w:rPr>
        <w:t>2. Hoạt động 2: Hình thành kiến thức (không)</w:t>
      </w:r>
    </w:p>
    <w:p w14:paraId="4F2B517C" w14:textId="77777777" w:rsidR="000468EC" w:rsidRPr="000468EC" w:rsidRDefault="000468EC" w:rsidP="000468EC">
      <w:pPr>
        <w:pStyle w:val="ListParagraph"/>
        <w:ind w:left="0"/>
        <w:jc w:val="both"/>
        <w:rPr>
          <w:rFonts w:asciiTheme="majorHAnsi" w:hAnsiTheme="majorHAnsi" w:cstheme="majorHAnsi"/>
          <w:b/>
          <w:bCs/>
          <w:sz w:val="28"/>
          <w:szCs w:val="28"/>
        </w:rPr>
      </w:pPr>
      <w:r w:rsidRPr="000468EC">
        <w:rPr>
          <w:rFonts w:asciiTheme="majorHAnsi" w:hAnsiTheme="majorHAnsi" w:cstheme="majorHAnsi"/>
          <w:b/>
          <w:bCs/>
          <w:sz w:val="28"/>
          <w:szCs w:val="28"/>
        </w:rPr>
        <w:t>3. Hoạt động 3: Luyện tập</w:t>
      </w:r>
    </w:p>
    <w:p w14:paraId="4BE1E613"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b/>
          <w:bCs/>
          <w:sz w:val="28"/>
          <w:szCs w:val="28"/>
        </w:rPr>
        <w:t>Hoạt động 3.1: Dạng 1</w:t>
      </w:r>
      <w:r w:rsidRPr="000468EC">
        <w:rPr>
          <w:rFonts w:asciiTheme="majorHAnsi" w:eastAsia="Times New Roman" w:hAnsiTheme="majorHAnsi" w:cstheme="majorHAnsi"/>
          <w:b/>
          <w:bCs/>
          <w:color w:val="000000" w:themeColor="text1"/>
          <w:sz w:val="28"/>
          <w:szCs w:val="28"/>
        </w:rPr>
        <w:t>: Bài tập vận dụng quy tắc làm tròn số nguyên:</w:t>
      </w:r>
    </w:p>
    <w:p w14:paraId="3444538D"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
          <w:bCs/>
          <w:color w:val="000000" w:themeColor="text1"/>
          <w:sz w:val="28"/>
          <w:szCs w:val="28"/>
        </w:rPr>
        <w:t>a) Mục tiêu:</w:t>
      </w:r>
      <w:r w:rsidRPr="000468EC">
        <w:rPr>
          <w:rFonts w:asciiTheme="majorHAnsi" w:eastAsia="Times New Roman" w:hAnsiTheme="majorHAnsi" w:cstheme="majorHAnsi"/>
          <w:bCs/>
          <w:color w:val="000000" w:themeColor="text1"/>
          <w:sz w:val="28"/>
          <w:szCs w:val="28"/>
        </w:rPr>
        <w:t xml:space="preserve"> Củng cố cho học sinh việc vận dụng đúng quy tắc làm tròn số trong trường hợp số cần làm tròn là số nguyên.</w:t>
      </w:r>
    </w:p>
    <w:p w14:paraId="3C460A3C"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b) Nội dung:</w:t>
      </w:r>
      <w:r w:rsidRPr="000468EC">
        <w:rPr>
          <w:rFonts w:asciiTheme="majorHAnsi" w:eastAsia="Times New Roman" w:hAnsiTheme="majorHAnsi" w:cstheme="majorHAnsi"/>
          <w:color w:val="000000" w:themeColor="text1"/>
          <w:sz w:val="28"/>
          <w:szCs w:val="28"/>
        </w:rPr>
        <w:t xml:space="preserve"> Học sinh vận dụng quy tắc làm tròn số nguyên để thực hiện các bài tập làm tròn số trong đó có những bài tập vận dụng thực tiễn. </w:t>
      </w:r>
    </w:p>
    <w:p w14:paraId="66037A9C"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c) Sản phẩm:</w:t>
      </w:r>
      <w:r w:rsidRPr="000468EC">
        <w:rPr>
          <w:rFonts w:asciiTheme="majorHAnsi" w:eastAsia="Times New Roman" w:hAnsiTheme="majorHAnsi" w:cstheme="majorHAnsi"/>
          <w:color w:val="000000" w:themeColor="text1"/>
          <w:sz w:val="28"/>
          <w:szCs w:val="28"/>
        </w:rPr>
        <w:t xml:space="preserve"> Học sinh thực hiện chính xác quy tắc làm tròn số nguyên.</w:t>
      </w:r>
    </w:p>
    <w:p w14:paraId="2E839235" w14:textId="77777777" w:rsidR="000468EC" w:rsidRPr="000468EC" w:rsidRDefault="000468EC" w:rsidP="000468EC">
      <w:pPr>
        <w:spacing w:after="0" w:line="276" w:lineRule="auto"/>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 xml:space="preserve">d) Tổ chức thực hiện: </w:t>
      </w:r>
    </w:p>
    <w:p w14:paraId="088CC570" w14:textId="77777777" w:rsidR="000468EC" w:rsidRPr="000468EC" w:rsidRDefault="000468EC" w:rsidP="000468EC">
      <w:pPr>
        <w:spacing w:after="0" w:line="276" w:lineRule="auto"/>
        <w:rPr>
          <w:rFonts w:asciiTheme="majorHAnsi" w:eastAsia="Times New Roman" w:hAnsiTheme="majorHAnsi" w:cstheme="majorHAnsi"/>
          <w:color w:val="000000" w:themeColor="text1"/>
          <w:sz w:val="28"/>
          <w:szCs w:val="28"/>
        </w:rPr>
      </w:pPr>
    </w:p>
    <w:tbl>
      <w:tblPr>
        <w:tblStyle w:val="TableGrid"/>
        <w:tblW w:w="9900" w:type="dxa"/>
        <w:tblInd w:w="-5" w:type="dxa"/>
        <w:tblLayout w:type="fixed"/>
        <w:tblLook w:val="04A0" w:firstRow="1" w:lastRow="0" w:firstColumn="1" w:lastColumn="0" w:noHBand="0" w:noVBand="1"/>
      </w:tblPr>
      <w:tblGrid>
        <w:gridCol w:w="4500"/>
        <w:gridCol w:w="5400"/>
      </w:tblGrid>
      <w:tr w:rsidR="000468EC" w:rsidRPr="000468EC" w14:paraId="18E2AAB2" w14:textId="77777777" w:rsidTr="000468EC">
        <w:tc>
          <w:tcPr>
            <w:tcW w:w="4500" w:type="dxa"/>
            <w:vAlign w:val="center"/>
          </w:tcPr>
          <w:p w14:paraId="1B7F066C"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lastRenderedPageBreak/>
              <w:t>Hoạt động của GV và HS</w:t>
            </w:r>
          </w:p>
        </w:tc>
        <w:tc>
          <w:tcPr>
            <w:tcW w:w="5400" w:type="dxa"/>
          </w:tcPr>
          <w:p w14:paraId="73262191"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Nội dung</w:t>
            </w:r>
          </w:p>
        </w:tc>
      </w:tr>
      <w:tr w:rsidR="000468EC" w:rsidRPr="000468EC" w14:paraId="19E5A2E4" w14:textId="77777777" w:rsidTr="000468EC">
        <w:tc>
          <w:tcPr>
            <w:tcW w:w="4500" w:type="dxa"/>
          </w:tcPr>
          <w:p w14:paraId="4ABB1B3F"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07111CA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kẻ 2 bảng giống nhau đề bài tập 1 yêu cầu 2 nhóm học sinh làm tròn số.</w:t>
            </w:r>
          </w:p>
          <w:p w14:paraId="3684E13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thực hiện điền vào các ô theo hình thức thi tiếp sức.</w:t>
            </w:r>
          </w:p>
          <w:p w14:paraId="22C033A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Giáo viên phổ biến luật chơi, thời gian chơi trong 3 phút và làm trọng tài.  </w:t>
            </w:r>
          </w:p>
          <w:p w14:paraId="428A4424"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4D64F4F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Hai nhóm học sinh mỗi nhóm gồm 5 cá nhân thực hiện bài làm bằng hình thức thi tiếp sức.</w:t>
            </w:r>
          </w:p>
          <w:p w14:paraId="35158F8D"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1730F17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Gọi học sinh dưới lớp nhận xét để cho điểm các nhóm, mỗi ô điền đúng được 1 điểm.</w:t>
            </w:r>
          </w:p>
          <w:p w14:paraId="4BAB07A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B51E48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phân tích sự đúng, sai, kết luận đội thắng và có hình thức khích lệ.</w:t>
            </w:r>
          </w:p>
        </w:tc>
        <w:tc>
          <w:tcPr>
            <w:tcW w:w="5400" w:type="dxa"/>
          </w:tcPr>
          <w:p w14:paraId="0FB87B0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w:t>
            </w:r>
            <w:r w:rsidRPr="000468EC">
              <w:rPr>
                <w:rFonts w:asciiTheme="majorHAnsi" w:hAnsiTheme="majorHAnsi" w:cstheme="majorHAnsi"/>
                <w:color w:val="000000" w:themeColor="text1"/>
                <w:sz w:val="28"/>
                <w:szCs w:val="28"/>
              </w:rPr>
              <w:t xml:space="preserve"> Làm tròn các số bằng cách điền kết quả làm tròn vào ô tương ứng trong bảng sau:</w:t>
            </w:r>
          </w:p>
          <w:tbl>
            <w:tblPr>
              <w:tblStyle w:val="TableGrid"/>
              <w:tblW w:w="5244" w:type="dxa"/>
              <w:tblLayout w:type="fixed"/>
              <w:tblLook w:val="04A0" w:firstRow="1" w:lastRow="0" w:firstColumn="1" w:lastColumn="0" w:noHBand="0" w:noVBand="1"/>
            </w:tblPr>
            <w:tblGrid>
              <w:gridCol w:w="992"/>
              <w:gridCol w:w="850"/>
              <w:gridCol w:w="851"/>
              <w:gridCol w:w="850"/>
              <w:gridCol w:w="851"/>
              <w:gridCol w:w="850"/>
            </w:tblGrid>
            <w:tr w:rsidR="000468EC" w:rsidRPr="00855B82" w14:paraId="6FB0B99A" w14:textId="77777777" w:rsidTr="00F87DA7">
              <w:tc>
                <w:tcPr>
                  <w:tcW w:w="992" w:type="dxa"/>
                  <w:vAlign w:val="center"/>
                </w:tcPr>
                <w:p w14:paraId="4B1ABD5F"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Số</w:t>
                  </w:r>
                </w:p>
              </w:tc>
              <w:tc>
                <w:tcPr>
                  <w:tcW w:w="850" w:type="dxa"/>
                  <w:vAlign w:val="center"/>
                </w:tcPr>
                <w:p w14:paraId="5BDFB250"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triệu</w:t>
                  </w:r>
                </w:p>
              </w:tc>
              <w:tc>
                <w:tcPr>
                  <w:tcW w:w="851" w:type="dxa"/>
                  <w:vAlign w:val="center"/>
                </w:tcPr>
                <w:p w14:paraId="2FC887DF"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nghìn</w:t>
                  </w:r>
                </w:p>
              </w:tc>
              <w:tc>
                <w:tcPr>
                  <w:tcW w:w="850" w:type="dxa"/>
                  <w:vAlign w:val="center"/>
                </w:tcPr>
                <w:p w14:paraId="3B114390"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trăm</w:t>
                  </w:r>
                </w:p>
              </w:tc>
              <w:tc>
                <w:tcPr>
                  <w:tcW w:w="851" w:type="dxa"/>
                  <w:vAlign w:val="center"/>
                </w:tcPr>
                <w:p w14:paraId="2059C514"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chục</w:t>
                  </w:r>
                </w:p>
              </w:tc>
              <w:tc>
                <w:tcPr>
                  <w:tcW w:w="850" w:type="dxa"/>
                  <w:vAlign w:val="center"/>
                </w:tcPr>
                <w:p w14:paraId="2EEA5AF8"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đơn vị</w:t>
                  </w:r>
                </w:p>
              </w:tc>
            </w:tr>
            <w:tr w:rsidR="000468EC" w:rsidRPr="00855B82" w14:paraId="2EEB3396" w14:textId="77777777" w:rsidTr="00F87DA7">
              <w:tc>
                <w:tcPr>
                  <w:tcW w:w="992" w:type="dxa"/>
                </w:tcPr>
                <w:p w14:paraId="69CD3D28"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1532174</w:t>
                  </w:r>
                </w:p>
              </w:tc>
              <w:tc>
                <w:tcPr>
                  <w:tcW w:w="850" w:type="dxa"/>
                </w:tcPr>
                <w:p w14:paraId="01B01D3F"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1" w:type="dxa"/>
                </w:tcPr>
                <w:p w14:paraId="5C5EBB13"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0" w:type="dxa"/>
                </w:tcPr>
                <w:p w14:paraId="393BA2CB"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1" w:type="dxa"/>
                </w:tcPr>
                <w:p w14:paraId="3FE11CE3"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0" w:type="dxa"/>
                </w:tcPr>
                <w:p w14:paraId="3A1E13D2"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r>
            <w:tr w:rsidR="000468EC" w:rsidRPr="00855B82" w14:paraId="70D50FCD" w14:textId="77777777" w:rsidTr="00F87DA7">
              <w:tc>
                <w:tcPr>
                  <w:tcW w:w="992" w:type="dxa"/>
                </w:tcPr>
                <w:p w14:paraId="1026C23C"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907699</w:t>
                  </w:r>
                </w:p>
              </w:tc>
              <w:tc>
                <w:tcPr>
                  <w:tcW w:w="850" w:type="dxa"/>
                </w:tcPr>
                <w:p w14:paraId="39F628E0"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1" w:type="dxa"/>
                </w:tcPr>
                <w:p w14:paraId="338AF23E"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0" w:type="dxa"/>
                </w:tcPr>
                <w:p w14:paraId="747BF855"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1" w:type="dxa"/>
                </w:tcPr>
                <w:p w14:paraId="52F2BD7A"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c>
                <w:tcPr>
                  <w:tcW w:w="850" w:type="dxa"/>
                </w:tcPr>
                <w:p w14:paraId="455BE10A" w14:textId="77777777" w:rsidR="000468EC" w:rsidRPr="00855B82" w:rsidRDefault="000468EC" w:rsidP="000468EC">
                  <w:pPr>
                    <w:spacing w:line="276" w:lineRule="auto"/>
                    <w:jc w:val="both"/>
                    <w:rPr>
                      <w:rFonts w:asciiTheme="majorHAnsi" w:hAnsiTheme="majorHAnsi" w:cstheme="majorHAnsi"/>
                      <w:color w:val="000000" w:themeColor="text1"/>
                      <w:sz w:val="20"/>
                      <w:szCs w:val="20"/>
                    </w:rPr>
                  </w:pPr>
                </w:p>
              </w:tc>
            </w:tr>
          </w:tbl>
          <w:p w14:paraId="010DE80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0D8A83C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Kết quả làm tròn:</w:t>
            </w:r>
          </w:p>
          <w:tbl>
            <w:tblPr>
              <w:tblStyle w:val="TableGrid"/>
              <w:tblW w:w="5244" w:type="dxa"/>
              <w:tblLayout w:type="fixed"/>
              <w:tblLook w:val="04A0" w:firstRow="1" w:lastRow="0" w:firstColumn="1" w:lastColumn="0" w:noHBand="0" w:noVBand="1"/>
            </w:tblPr>
            <w:tblGrid>
              <w:gridCol w:w="992"/>
              <w:gridCol w:w="850"/>
              <w:gridCol w:w="851"/>
              <w:gridCol w:w="850"/>
              <w:gridCol w:w="851"/>
              <w:gridCol w:w="850"/>
            </w:tblGrid>
            <w:tr w:rsidR="000468EC" w:rsidRPr="00855B82" w14:paraId="5CC427C2" w14:textId="77777777" w:rsidTr="00F87DA7">
              <w:tc>
                <w:tcPr>
                  <w:tcW w:w="992" w:type="dxa"/>
                  <w:vAlign w:val="center"/>
                </w:tcPr>
                <w:p w14:paraId="1F353346"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Số</w:t>
                  </w:r>
                </w:p>
              </w:tc>
              <w:tc>
                <w:tcPr>
                  <w:tcW w:w="850" w:type="dxa"/>
                  <w:vAlign w:val="center"/>
                </w:tcPr>
                <w:p w14:paraId="56FCC58B"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triệu</w:t>
                  </w:r>
                </w:p>
              </w:tc>
              <w:tc>
                <w:tcPr>
                  <w:tcW w:w="851" w:type="dxa"/>
                  <w:vAlign w:val="center"/>
                </w:tcPr>
                <w:p w14:paraId="3A33396B"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vạn</w:t>
                  </w:r>
                </w:p>
              </w:tc>
              <w:tc>
                <w:tcPr>
                  <w:tcW w:w="850" w:type="dxa"/>
                  <w:vAlign w:val="center"/>
                </w:tcPr>
                <w:p w14:paraId="5A2E8221"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nghìn</w:t>
                  </w:r>
                </w:p>
              </w:tc>
              <w:tc>
                <w:tcPr>
                  <w:tcW w:w="851" w:type="dxa"/>
                  <w:vAlign w:val="center"/>
                </w:tcPr>
                <w:p w14:paraId="45431809"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trăm</w:t>
                  </w:r>
                </w:p>
              </w:tc>
              <w:tc>
                <w:tcPr>
                  <w:tcW w:w="850" w:type="dxa"/>
                  <w:vAlign w:val="center"/>
                </w:tcPr>
                <w:p w14:paraId="39FDE843" w14:textId="77777777" w:rsidR="000468EC" w:rsidRPr="00855B82" w:rsidRDefault="000468EC" w:rsidP="000468E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chục</w:t>
                  </w:r>
                </w:p>
              </w:tc>
            </w:tr>
            <w:tr w:rsidR="000468EC" w:rsidRPr="00855B82" w14:paraId="389B23A8" w14:textId="77777777" w:rsidTr="00F87DA7">
              <w:tc>
                <w:tcPr>
                  <w:tcW w:w="992" w:type="dxa"/>
                </w:tcPr>
                <w:p w14:paraId="6C361A03"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1532174</w:t>
                  </w:r>
                </w:p>
              </w:tc>
              <w:tc>
                <w:tcPr>
                  <w:tcW w:w="850" w:type="dxa"/>
                </w:tcPr>
                <w:p w14:paraId="7290CB70"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2000000</w:t>
                  </w:r>
                </w:p>
              </w:tc>
              <w:tc>
                <w:tcPr>
                  <w:tcW w:w="851" w:type="dxa"/>
                </w:tcPr>
                <w:p w14:paraId="37D98CB0"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1530000</w:t>
                  </w:r>
                </w:p>
              </w:tc>
              <w:tc>
                <w:tcPr>
                  <w:tcW w:w="850" w:type="dxa"/>
                </w:tcPr>
                <w:p w14:paraId="2FF6FF4D"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1532000</w:t>
                  </w:r>
                </w:p>
              </w:tc>
              <w:tc>
                <w:tcPr>
                  <w:tcW w:w="851" w:type="dxa"/>
                </w:tcPr>
                <w:p w14:paraId="31ACEBC4"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1532200</w:t>
                  </w:r>
                </w:p>
              </w:tc>
              <w:tc>
                <w:tcPr>
                  <w:tcW w:w="850" w:type="dxa"/>
                </w:tcPr>
                <w:p w14:paraId="51DD79EC"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1532170</w:t>
                  </w:r>
                </w:p>
              </w:tc>
            </w:tr>
            <w:tr w:rsidR="000468EC" w:rsidRPr="00855B82" w14:paraId="51A2D09D" w14:textId="77777777" w:rsidTr="00F87DA7">
              <w:tc>
                <w:tcPr>
                  <w:tcW w:w="992" w:type="dxa"/>
                </w:tcPr>
                <w:p w14:paraId="32B3C477"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907699</w:t>
                  </w:r>
                </w:p>
              </w:tc>
              <w:tc>
                <w:tcPr>
                  <w:tcW w:w="850" w:type="dxa"/>
                </w:tcPr>
                <w:p w14:paraId="3584DA4E"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1000000</w:t>
                  </w:r>
                </w:p>
              </w:tc>
              <w:tc>
                <w:tcPr>
                  <w:tcW w:w="851" w:type="dxa"/>
                </w:tcPr>
                <w:p w14:paraId="44B7AA58"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910000</w:t>
                  </w:r>
                </w:p>
              </w:tc>
              <w:tc>
                <w:tcPr>
                  <w:tcW w:w="850" w:type="dxa"/>
                </w:tcPr>
                <w:p w14:paraId="550EBACC"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908000</w:t>
                  </w:r>
                </w:p>
              </w:tc>
              <w:tc>
                <w:tcPr>
                  <w:tcW w:w="851" w:type="dxa"/>
                </w:tcPr>
                <w:p w14:paraId="3121133B"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907700</w:t>
                  </w:r>
                </w:p>
              </w:tc>
              <w:tc>
                <w:tcPr>
                  <w:tcW w:w="850" w:type="dxa"/>
                </w:tcPr>
                <w:p w14:paraId="5CEB8038" w14:textId="77777777" w:rsidR="000468EC" w:rsidRPr="00855B82" w:rsidRDefault="000468EC" w:rsidP="000468EC">
                  <w:pPr>
                    <w:spacing w:line="276" w:lineRule="auto"/>
                    <w:jc w:val="center"/>
                    <w:rPr>
                      <w:rFonts w:asciiTheme="majorHAnsi" w:hAnsiTheme="majorHAnsi" w:cstheme="majorHAnsi"/>
                      <w:color w:val="000000" w:themeColor="text1"/>
                      <w:sz w:val="18"/>
                      <w:szCs w:val="18"/>
                    </w:rPr>
                  </w:pPr>
                  <w:r w:rsidRPr="00855B82">
                    <w:rPr>
                      <w:rFonts w:asciiTheme="majorHAnsi" w:hAnsiTheme="majorHAnsi" w:cstheme="majorHAnsi"/>
                      <w:color w:val="000000" w:themeColor="text1"/>
                      <w:sz w:val="18"/>
                      <w:szCs w:val="18"/>
                    </w:rPr>
                    <w:t>907700</w:t>
                  </w:r>
                </w:p>
              </w:tc>
            </w:tr>
          </w:tbl>
          <w:p w14:paraId="02CC575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743F578E"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p>
          <w:p w14:paraId="3D0ED035"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p>
          <w:p w14:paraId="7C566821" w14:textId="77777777" w:rsidR="000468EC" w:rsidRPr="000468EC" w:rsidRDefault="000468EC" w:rsidP="00F87DA7">
            <w:pPr>
              <w:spacing w:line="276" w:lineRule="auto"/>
              <w:rPr>
                <w:rFonts w:asciiTheme="majorHAnsi" w:hAnsiTheme="majorHAnsi" w:cstheme="majorHAnsi"/>
                <w:color w:val="000000" w:themeColor="text1"/>
                <w:sz w:val="28"/>
                <w:szCs w:val="28"/>
              </w:rPr>
            </w:pPr>
          </w:p>
        </w:tc>
      </w:tr>
      <w:tr w:rsidR="000468EC" w:rsidRPr="000468EC" w14:paraId="45DAE9BA" w14:textId="77777777" w:rsidTr="000468EC">
        <w:tc>
          <w:tcPr>
            <w:tcW w:w="4500" w:type="dxa"/>
          </w:tcPr>
          <w:p w14:paraId="19A6C3B2"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DAE465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Trong thực tiễn đời sống, có những lúc chúng ta cần dùng kết quả ước lượng để tính toán tương đối. Đôi khi việc ước lượng có thể chỉ ra ngay một phép toán nào đó đã bị tính sai. </w:t>
            </w:r>
          </w:p>
          <w:p w14:paraId="11CDB78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Bài tập 2 cho ví dụ về sự ước lượng kết quả trong tính toán với phép cộng. Chúng ta có thể làm tròn các số hạng rồi mới tính.</w:t>
            </w:r>
          </w:p>
          <w:p w14:paraId="1C0563F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xem các bài mẫu và thực hiện các phép tính theo mẫu.</w:t>
            </w:r>
          </w:p>
          <w:p w14:paraId="15D8087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BC996F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thảo luận theo nhóm bàn để tính ước lượng.</w:t>
            </w:r>
          </w:p>
          <w:p w14:paraId="1FB27F5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1DCC0A1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Với a) và b) làm tròn chục rồi cộng.</w:t>
            </w:r>
          </w:p>
          <w:p w14:paraId="37ACEEC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Với c) làm tròn trăm rồi cộng.</w:t>
            </w:r>
          </w:p>
          <w:p w14:paraId="00500B0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Với d) là tròn nghìn rồi cộng.</w:t>
            </w:r>
          </w:p>
          <w:p w14:paraId="19C3C5C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Với e) làm tròn triệu rồi cộng.</w:t>
            </w:r>
          </w:p>
          <w:p w14:paraId="0686A8D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708815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Các nhóm so sánh kết quả.</w:t>
            </w:r>
          </w:p>
          <w:p w14:paraId="1C56402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Giáo viên đánh giá hoạt động của các nhóm và chốt kết quả đúng.</w:t>
            </w:r>
          </w:p>
        </w:tc>
        <w:tc>
          <w:tcPr>
            <w:tcW w:w="5400" w:type="dxa"/>
          </w:tcPr>
          <w:p w14:paraId="33E7CC8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2: </w:t>
            </w:r>
            <w:r w:rsidRPr="000468EC">
              <w:rPr>
                <w:rFonts w:asciiTheme="majorHAnsi" w:hAnsiTheme="majorHAnsi" w:cstheme="majorHAnsi"/>
                <w:color w:val="000000" w:themeColor="text1"/>
                <w:sz w:val="28"/>
                <w:szCs w:val="28"/>
              </w:rPr>
              <w:t>Cho mẫu ước lượng kết quả phép tính:</w:t>
            </w:r>
          </w:p>
          <w:p w14:paraId="5E9EC90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6"/>
                <w:sz w:val="28"/>
                <w:szCs w:val="28"/>
              </w:rPr>
              <w:object w:dxaOrig="2659" w:dyaOrig="300" w14:anchorId="6CE3121F">
                <v:shape id="_x0000_i1031" type="#_x0000_t75" style="width:132.75pt;height:15pt" o:ole="">
                  <v:imagedata r:id="rId19" o:title=""/>
                </v:shape>
                <o:OLEObject Type="Embed" ProgID="Equation.DSMT4" ShapeID="_x0000_i1031" DrawAspect="Content" ObjectID="_1691133763" r:id="rId20"/>
              </w:object>
            </w:r>
            <w:r w:rsidRPr="000468EC">
              <w:rPr>
                <w:rFonts w:asciiTheme="majorHAnsi" w:hAnsiTheme="majorHAnsi" w:cstheme="majorHAnsi"/>
                <w:color w:val="000000" w:themeColor="text1"/>
                <w:sz w:val="28"/>
                <w:szCs w:val="28"/>
              </w:rPr>
              <w:t xml:space="preserve"> </w:t>
            </w:r>
          </w:p>
          <w:p w14:paraId="0C94391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2) </w:t>
            </w:r>
            <w:r w:rsidRPr="000468EC">
              <w:rPr>
                <w:rFonts w:asciiTheme="majorHAnsi" w:hAnsiTheme="majorHAnsi" w:cstheme="majorHAnsi"/>
                <w:color w:val="000000" w:themeColor="text1"/>
                <w:position w:val="-6"/>
                <w:sz w:val="28"/>
                <w:szCs w:val="28"/>
              </w:rPr>
              <w:object w:dxaOrig="3320" w:dyaOrig="300" w14:anchorId="5E3B22A6">
                <v:shape id="_x0000_i1032" type="#_x0000_t75" style="width:165.75pt;height:15pt" o:ole="">
                  <v:imagedata r:id="rId21" o:title=""/>
                </v:shape>
                <o:OLEObject Type="Embed" ProgID="Equation.DSMT4" ShapeID="_x0000_i1032" DrawAspect="Content" ObjectID="_1691133764" r:id="rId22"/>
              </w:object>
            </w:r>
          </w:p>
          <w:p w14:paraId="2D5FE04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522B0BD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859" w:dyaOrig="300" w14:anchorId="1DAD3005">
                <v:shape id="_x0000_i1033" type="#_x0000_t75" style="width:43.5pt;height:15pt" o:ole="">
                  <v:imagedata r:id="rId23" o:title=""/>
                </v:shape>
                <o:OLEObject Type="Embed" ProgID="Equation.DSMT4" ShapeID="_x0000_i1033" DrawAspect="Content" ObjectID="_1691133765" r:id="rId24"/>
              </w:object>
            </w:r>
          </w:p>
          <w:p w14:paraId="5871CBA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6"/>
                <w:sz w:val="28"/>
                <w:szCs w:val="28"/>
              </w:rPr>
              <w:object w:dxaOrig="1920" w:dyaOrig="300" w14:anchorId="1817F102">
                <v:shape id="_x0000_i1034" type="#_x0000_t75" style="width:95.25pt;height:15pt" o:ole="">
                  <v:imagedata r:id="rId25" o:title=""/>
                </v:shape>
                <o:OLEObject Type="Embed" ProgID="Equation.DSMT4" ShapeID="_x0000_i1034" DrawAspect="Content" ObjectID="_1691133766" r:id="rId26"/>
              </w:object>
            </w:r>
          </w:p>
          <w:p w14:paraId="209DFD3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6"/>
                <w:sz w:val="28"/>
                <w:szCs w:val="28"/>
              </w:rPr>
              <w:object w:dxaOrig="1140" w:dyaOrig="300" w14:anchorId="69858E40">
                <v:shape id="_x0000_i1035" type="#_x0000_t75" style="width:57pt;height:15pt" o:ole="">
                  <v:imagedata r:id="rId27" o:title=""/>
                </v:shape>
                <o:OLEObject Type="Embed" ProgID="Equation.DSMT4" ShapeID="_x0000_i1035" DrawAspect="Content" ObjectID="_1691133767" r:id="rId28"/>
              </w:object>
            </w:r>
          </w:p>
          <w:p w14:paraId="6807E80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w:t>
            </w:r>
            <w:r w:rsidRPr="000468EC">
              <w:rPr>
                <w:rFonts w:asciiTheme="majorHAnsi" w:hAnsiTheme="majorHAnsi" w:cstheme="majorHAnsi"/>
                <w:color w:val="000000" w:themeColor="text1"/>
                <w:position w:val="-6"/>
                <w:sz w:val="28"/>
                <w:szCs w:val="28"/>
              </w:rPr>
              <w:object w:dxaOrig="1420" w:dyaOrig="300" w14:anchorId="43AF13C1">
                <v:shape id="_x0000_i1036" type="#_x0000_t75" style="width:70.5pt;height:15pt" o:ole="">
                  <v:imagedata r:id="rId29" o:title=""/>
                </v:shape>
                <o:OLEObject Type="Embed" ProgID="Equation.DSMT4" ShapeID="_x0000_i1036" DrawAspect="Content" ObjectID="_1691133768" r:id="rId30"/>
              </w:object>
            </w:r>
          </w:p>
          <w:p w14:paraId="125CD4C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e) </w:t>
            </w:r>
            <w:r w:rsidRPr="000468EC">
              <w:rPr>
                <w:rFonts w:asciiTheme="majorHAnsi" w:hAnsiTheme="majorHAnsi" w:cstheme="majorHAnsi"/>
                <w:color w:val="000000" w:themeColor="text1"/>
                <w:position w:val="-6"/>
                <w:sz w:val="28"/>
                <w:szCs w:val="28"/>
              </w:rPr>
              <w:object w:dxaOrig="3640" w:dyaOrig="300" w14:anchorId="2E95992C">
                <v:shape id="_x0000_i1037" type="#_x0000_t75" style="width:182.25pt;height:15pt" o:ole="">
                  <v:imagedata r:id="rId31" o:title=""/>
                </v:shape>
                <o:OLEObject Type="Embed" ProgID="Equation.DSMT4" ShapeID="_x0000_i1037" DrawAspect="Content" ObjectID="_1691133769" r:id="rId32"/>
              </w:object>
            </w:r>
            <w:r w:rsidRPr="000468EC">
              <w:rPr>
                <w:rFonts w:asciiTheme="majorHAnsi" w:hAnsiTheme="majorHAnsi" w:cstheme="majorHAnsi"/>
                <w:color w:val="000000" w:themeColor="text1"/>
                <w:sz w:val="28"/>
                <w:szCs w:val="28"/>
              </w:rPr>
              <w:t xml:space="preserve"> </w:t>
            </w:r>
          </w:p>
          <w:p w14:paraId="0E5B51F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60639C9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2600" w:dyaOrig="300" w14:anchorId="3C220074">
                <v:shape id="_x0000_i1038" type="#_x0000_t75" style="width:130.5pt;height:15pt" o:ole="">
                  <v:imagedata r:id="rId33" o:title=""/>
                </v:shape>
                <o:OLEObject Type="Embed" ProgID="Equation.DSMT4" ShapeID="_x0000_i1038" DrawAspect="Content" ObjectID="_1691133770" r:id="rId34"/>
              </w:object>
            </w:r>
          </w:p>
          <w:p w14:paraId="687B010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6"/>
                <w:sz w:val="28"/>
                <w:szCs w:val="28"/>
              </w:rPr>
              <w:object w:dxaOrig="4740" w:dyaOrig="300" w14:anchorId="7F784950">
                <v:shape id="_x0000_i1039" type="#_x0000_t75" style="width:237pt;height:15pt" o:ole="">
                  <v:imagedata r:id="rId35" o:title=""/>
                </v:shape>
                <o:OLEObject Type="Embed" ProgID="Equation.DSMT4" ShapeID="_x0000_i1039" DrawAspect="Content" ObjectID="_1691133771" r:id="rId36"/>
              </w:object>
            </w:r>
          </w:p>
          <w:p w14:paraId="51E26D6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6"/>
                <w:sz w:val="28"/>
                <w:szCs w:val="28"/>
              </w:rPr>
              <w:object w:dxaOrig="3300" w:dyaOrig="300" w14:anchorId="44A186D6">
                <v:shape id="_x0000_i1040" type="#_x0000_t75" style="width:165pt;height:15pt" o:ole="">
                  <v:imagedata r:id="rId37" o:title=""/>
                </v:shape>
                <o:OLEObject Type="Embed" ProgID="Equation.DSMT4" ShapeID="_x0000_i1040" DrawAspect="Content" ObjectID="_1691133772" r:id="rId38"/>
              </w:object>
            </w:r>
          </w:p>
          <w:p w14:paraId="768B49A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w:t>
            </w:r>
            <w:r w:rsidRPr="000468EC">
              <w:rPr>
                <w:rFonts w:asciiTheme="majorHAnsi" w:hAnsiTheme="majorHAnsi" w:cstheme="majorHAnsi"/>
                <w:color w:val="000000" w:themeColor="text1"/>
                <w:position w:val="-6"/>
                <w:sz w:val="28"/>
                <w:szCs w:val="28"/>
              </w:rPr>
              <w:object w:dxaOrig="4000" w:dyaOrig="300" w14:anchorId="03BE947D">
                <v:shape id="_x0000_i1041" type="#_x0000_t75" style="width:200.25pt;height:15pt" o:ole="">
                  <v:imagedata r:id="rId39" o:title=""/>
                </v:shape>
                <o:OLEObject Type="Embed" ProgID="Equation.DSMT4" ShapeID="_x0000_i1041" DrawAspect="Content" ObjectID="_1691133773" r:id="rId40"/>
              </w:object>
            </w:r>
          </w:p>
          <w:p w14:paraId="5894771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position w:val="-32"/>
                <w:sz w:val="28"/>
                <w:szCs w:val="28"/>
              </w:rPr>
              <w:object w:dxaOrig="5340" w:dyaOrig="780" w14:anchorId="41534398">
                <v:shape id="_x0000_i1042" type="#_x0000_t75" style="width:267pt;height:38.25pt" o:ole="">
                  <v:imagedata r:id="rId41" o:title=""/>
                </v:shape>
                <o:OLEObject Type="Embed" ProgID="Equation.DSMT4" ShapeID="_x0000_i1042" DrawAspect="Content" ObjectID="_1691133774" r:id="rId42"/>
              </w:object>
            </w:r>
            <w:r w:rsidRPr="000468EC">
              <w:rPr>
                <w:rFonts w:asciiTheme="majorHAnsi" w:hAnsiTheme="majorHAnsi" w:cstheme="majorHAnsi"/>
                <w:color w:val="000000" w:themeColor="text1"/>
                <w:sz w:val="28"/>
                <w:szCs w:val="28"/>
              </w:rPr>
              <w:t xml:space="preserve"> </w:t>
            </w:r>
          </w:p>
          <w:p w14:paraId="52A9597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r w:rsidR="000468EC" w:rsidRPr="000468EC" w14:paraId="3329EE1B" w14:textId="77777777" w:rsidTr="000468EC">
        <w:tc>
          <w:tcPr>
            <w:tcW w:w="4500" w:type="dxa"/>
          </w:tcPr>
          <w:p w14:paraId="7A454BD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4F7AD3E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Tương tự như với phép cộng, trong thực tế chúng ta cũng cần ước lượng tương đối kết quả của phép nhân.</w:t>
            </w:r>
          </w:p>
          <w:p w14:paraId="361F9D9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Hãy làm tròn các thừa số như mẫu rồi tính ước lượng kết quả.  </w:t>
            </w:r>
          </w:p>
          <w:p w14:paraId="75ED291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264ED1B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thực hiện ra nháp.</w:t>
            </w:r>
          </w:p>
          <w:p w14:paraId="38CF47E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Hai học sinh lên bảng cùng thực hiện.</w:t>
            </w:r>
          </w:p>
          <w:p w14:paraId="0305F8CF"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1726BDC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nhận xét kết qủa trình bày của bạn trên bảng.</w:t>
            </w:r>
          </w:p>
          <w:p w14:paraId="444BEF1D"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3020F84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nhận xét phần trình bày, sửa chữa của học sinh và có đưa ra cách trình bày khác.</w:t>
            </w:r>
          </w:p>
          <w:p w14:paraId="7BE0FC2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Từ đó nhận định: Không giống như phép cộng, khi thực hiện ước lượng với phép nhân có thể xảy ra tình trạng sai số rất lớn nên khi đó kết quả ước lượng nhiều khả năng sẽ không đáng tin, chúng ta cần làm tròn hợp lý hơn ở mỗi thừa số.</w:t>
            </w:r>
          </w:p>
        </w:tc>
        <w:tc>
          <w:tcPr>
            <w:tcW w:w="5400" w:type="dxa"/>
          </w:tcPr>
          <w:p w14:paraId="0137426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3: </w:t>
            </w:r>
            <w:r w:rsidRPr="000468EC">
              <w:rPr>
                <w:rFonts w:asciiTheme="majorHAnsi" w:hAnsiTheme="majorHAnsi" w:cstheme="majorHAnsi"/>
                <w:color w:val="000000" w:themeColor="text1"/>
                <w:sz w:val="28"/>
                <w:szCs w:val="28"/>
              </w:rPr>
              <w:t>Cho mẫu ước lượng kết quả phép tính:</w:t>
            </w:r>
          </w:p>
          <w:p w14:paraId="3FFA832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6"/>
                <w:sz w:val="28"/>
                <w:szCs w:val="28"/>
              </w:rPr>
              <w:object w:dxaOrig="2620" w:dyaOrig="300" w14:anchorId="3255034C">
                <v:shape id="_x0000_i1043" type="#_x0000_t75" style="width:131.25pt;height:15pt" o:ole="">
                  <v:imagedata r:id="rId43" o:title=""/>
                </v:shape>
                <o:OLEObject Type="Embed" ProgID="Equation.DSMT4" ShapeID="_x0000_i1043" DrawAspect="Content" ObjectID="_1691133775" r:id="rId44"/>
              </w:object>
            </w:r>
            <w:r w:rsidRPr="000468EC">
              <w:rPr>
                <w:rFonts w:asciiTheme="majorHAnsi" w:hAnsiTheme="majorHAnsi" w:cstheme="majorHAnsi"/>
                <w:color w:val="000000" w:themeColor="text1"/>
                <w:sz w:val="28"/>
                <w:szCs w:val="28"/>
              </w:rPr>
              <w:t xml:space="preserve"> </w:t>
            </w:r>
          </w:p>
          <w:p w14:paraId="0885D83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2) </w:t>
            </w:r>
            <w:r w:rsidRPr="000468EC">
              <w:rPr>
                <w:rFonts w:asciiTheme="majorHAnsi" w:hAnsiTheme="majorHAnsi" w:cstheme="majorHAnsi"/>
                <w:color w:val="000000" w:themeColor="text1"/>
                <w:position w:val="-6"/>
                <w:sz w:val="28"/>
                <w:szCs w:val="28"/>
              </w:rPr>
              <w:object w:dxaOrig="2840" w:dyaOrig="300" w14:anchorId="026C55BA">
                <v:shape id="_x0000_i1044" type="#_x0000_t75" style="width:142.5pt;height:15pt" o:ole="">
                  <v:imagedata r:id="rId45" o:title=""/>
                </v:shape>
                <o:OLEObject Type="Embed" ProgID="Equation.DSMT4" ShapeID="_x0000_i1044" DrawAspect="Content" ObjectID="_1691133776" r:id="rId46"/>
              </w:object>
            </w:r>
            <w:r w:rsidRPr="000468EC">
              <w:rPr>
                <w:rFonts w:asciiTheme="majorHAnsi" w:hAnsiTheme="majorHAnsi" w:cstheme="majorHAnsi"/>
                <w:color w:val="000000" w:themeColor="text1"/>
                <w:sz w:val="28"/>
                <w:szCs w:val="28"/>
              </w:rPr>
              <w:t xml:space="preserve"> </w:t>
            </w:r>
          </w:p>
          <w:p w14:paraId="11C5918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636BA03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999" w:dyaOrig="300" w14:anchorId="11216F41">
                <v:shape id="_x0000_i1045" type="#_x0000_t75" style="width:50.25pt;height:15pt" o:ole="">
                  <v:imagedata r:id="rId47" o:title=""/>
                </v:shape>
                <o:OLEObject Type="Embed" ProgID="Equation.DSMT4" ShapeID="_x0000_i1045" DrawAspect="Content" ObjectID="_1691133777" r:id="rId48"/>
              </w:object>
            </w:r>
          </w:p>
          <w:p w14:paraId="32EE00C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6"/>
                <w:sz w:val="28"/>
                <w:szCs w:val="28"/>
              </w:rPr>
              <w:object w:dxaOrig="1020" w:dyaOrig="300" w14:anchorId="4AB5CA4F">
                <v:shape id="_x0000_i1046" type="#_x0000_t75" style="width:51pt;height:15pt" o:ole="">
                  <v:imagedata r:id="rId49" o:title=""/>
                </v:shape>
                <o:OLEObject Type="Embed" ProgID="Equation.DSMT4" ShapeID="_x0000_i1046" DrawAspect="Content" ObjectID="_1691133778" r:id="rId50"/>
              </w:object>
            </w:r>
          </w:p>
          <w:p w14:paraId="6F9F840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6"/>
                <w:sz w:val="28"/>
                <w:szCs w:val="28"/>
              </w:rPr>
              <w:object w:dxaOrig="1040" w:dyaOrig="300" w14:anchorId="3B1F244C">
                <v:shape id="_x0000_i1047" type="#_x0000_t75" style="width:51.75pt;height:15pt" o:ole="">
                  <v:imagedata r:id="rId51" o:title=""/>
                </v:shape>
                <o:OLEObject Type="Embed" ProgID="Equation.DSMT4" ShapeID="_x0000_i1047" DrawAspect="Content" ObjectID="_1691133779" r:id="rId52"/>
              </w:object>
            </w:r>
          </w:p>
          <w:p w14:paraId="5598651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w:t>
            </w:r>
            <w:r w:rsidRPr="000468EC">
              <w:rPr>
                <w:rFonts w:asciiTheme="majorHAnsi" w:hAnsiTheme="majorHAnsi" w:cstheme="majorHAnsi"/>
                <w:color w:val="000000" w:themeColor="text1"/>
                <w:position w:val="-6"/>
                <w:sz w:val="28"/>
                <w:szCs w:val="28"/>
              </w:rPr>
              <w:object w:dxaOrig="980" w:dyaOrig="300" w14:anchorId="34C04B28">
                <v:shape id="_x0000_i1048" type="#_x0000_t75" style="width:48.75pt;height:15pt" o:ole="">
                  <v:imagedata r:id="rId53" o:title=""/>
                </v:shape>
                <o:OLEObject Type="Embed" ProgID="Equation.DSMT4" ShapeID="_x0000_i1048" DrawAspect="Content" ObjectID="_1691133780" r:id="rId54"/>
              </w:object>
            </w:r>
          </w:p>
          <w:p w14:paraId="526C1DD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18C0C6A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2640" w:dyaOrig="300" w14:anchorId="50100550">
                <v:shape id="_x0000_i1049" type="#_x0000_t75" style="width:131.25pt;height:15pt" o:ole="">
                  <v:imagedata r:id="rId55" o:title=""/>
                </v:shape>
                <o:OLEObject Type="Embed" ProgID="Equation.DSMT4" ShapeID="_x0000_i1049" DrawAspect="Content" ObjectID="_1691133781" r:id="rId56"/>
              </w:object>
            </w:r>
          </w:p>
          <w:p w14:paraId="369295F8"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Cách 1: </w:t>
            </w:r>
            <w:r w:rsidRPr="000468EC">
              <w:rPr>
                <w:rFonts w:asciiTheme="majorHAnsi" w:hAnsiTheme="majorHAnsi" w:cstheme="majorHAnsi"/>
                <w:color w:val="000000" w:themeColor="text1"/>
                <w:position w:val="-6"/>
                <w:sz w:val="28"/>
                <w:szCs w:val="28"/>
              </w:rPr>
              <w:object w:dxaOrig="2840" w:dyaOrig="300" w14:anchorId="11A8A85B">
                <v:shape id="_x0000_i1050" type="#_x0000_t75" style="width:142.5pt;height:15pt" o:ole="">
                  <v:imagedata r:id="rId57" o:title=""/>
                </v:shape>
                <o:OLEObject Type="Embed" ProgID="Equation.DSMT4" ShapeID="_x0000_i1050" DrawAspect="Content" ObjectID="_1691133782" r:id="rId58"/>
              </w:object>
            </w:r>
          </w:p>
          <w:p w14:paraId="30900AA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Cách 2:</w:t>
            </w:r>
            <w:r w:rsidRPr="000468EC">
              <w:rPr>
                <w:rFonts w:asciiTheme="majorHAnsi" w:hAnsiTheme="majorHAnsi" w:cstheme="majorHAnsi"/>
                <w:color w:val="000000" w:themeColor="text1"/>
                <w:position w:val="-6"/>
                <w:sz w:val="28"/>
                <w:szCs w:val="28"/>
              </w:rPr>
              <w:object w:dxaOrig="2840" w:dyaOrig="300" w14:anchorId="0E4F59D1">
                <v:shape id="_x0000_i1051" type="#_x0000_t75" style="width:142.5pt;height:15pt" o:ole="">
                  <v:imagedata r:id="rId59" o:title=""/>
                </v:shape>
                <o:OLEObject Type="Embed" ProgID="Equation.DSMT4" ShapeID="_x0000_i1051" DrawAspect="Content" ObjectID="_1691133783" r:id="rId60"/>
              </w:object>
            </w:r>
          </w:p>
          <w:p w14:paraId="20F4C3E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Cách 1: </w:t>
            </w:r>
            <w:r w:rsidRPr="000468EC">
              <w:rPr>
                <w:rFonts w:asciiTheme="majorHAnsi" w:hAnsiTheme="majorHAnsi" w:cstheme="majorHAnsi"/>
                <w:color w:val="000000" w:themeColor="text1"/>
                <w:position w:val="-6"/>
                <w:sz w:val="28"/>
                <w:szCs w:val="28"/>
              </w:rPr>
              <w:object w:dxaOrig="3120" w:dyaOrig="300" w14:anchorId="15356798">
                <v:shape id="_x0000_i1052" type="#_x0000_t75" style="width:155.25pt;height:15pt" o:ole="">
                  <v:imagedata r:id="rId61" o:title=""/>
                </v:shape>
                <o:OLEObject Type="Embed" ProgID="Equation.DSMT4" ShapeID="_x0000_i1052" DrawAspect="Content" ObjectID="_1691133784" r:id="rId62"/>
              </w:object>
            </w:r>
          </w:p>
          <w:p w14:paraId="690BCFE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Cách  2: </w:t>
            </w:r>
            <w:r w:rsidRPr="000468EC">
              <w:rPr>
                <w:rFonts w:asciiTheme="majorHAnsi" w:hAnsiTheme="majorHAnsi" w:cstheme="majorHAnsi"/>
                <w:color w:val="000000" w:themeColor="text1"/>
                <w:position w:val="-6"/>
                <w:sz w:val="28"/>
                <w:szCs w:val="28"/>
              </w:rPr>
              <w:object w:dxaOrig="4280" w:dyaOrig="300" w14:anchorId="3CD3DC54">
                <v:shape id="_x0000_i1053" type="#_x0000_t75" style="width:213.75pt;height:15pt" o:ole="">
                  <v:imagedata r:id="rId63" o:title=""/>
                </v:shape>
                <o:OLEObject Type="Embed" ProgID="Equation.DSMT4" ShapeID="_x0000_i1053" DrawAspect="Content" ObjectID="_1691133785" r:id="rId64"/>
              </w:object>
            </w:r>
          </w:p>
          <w:p w14:paraId="0533B51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Cách 1: </w:t>
            </w:r>
            <w:r w:rsidRPr="000468EC">
              <w:rPr>
                <w:rFonts w:asciiTheme="majorHAnsi" w:hAnsiTheme="majorHAnsi" w:cstheme="majorHAnsi"/>
                <w:color w:val="000000" w:themeColor="text1"/>
                <w:position w:val="-6"/>
                <w:sz w:val="28"/>
                <w:szCs w:val="28"/>
              </w:rPr>
              <w:object w:dxaOrig="3260" w:dyaOrig="300" w14:anchorId="26B85F81">
                <v:shape id="_x0000_i1054" type="#_x0000_t75" style="width:162.75pt;height:15pt" o:ole="">
                  <v:imagedata r:id="rId65" o:title=""/>
                </v:shape>
                <o:OLEObject Type="Embed" ProgID="Equation.DSMT4" ShapeID="_x0000_i1054" DrawAspect="Content" ObjectID="_1691133786" r:id="rId66"/>
              </w:object>
            </w:r>
          </w:p>
          <w:p w14:paraId="2BB7544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Cách 2: </w:t>
            </w:r>
            <w:r w:rsidRPr="000468EC">
              <w:rPr>
                <w:rFonts w:asciiTheme="majorHAnsi" w:hAnsiTheme="majorHAnsi" w:cstheme="majorHAnsi"/>
                <w:color w:val="000000" w:themeColor="text1"/>
                <w:position w:val="-6"/>
                <w:sz w:val="28"/>
                <w:szCs w:val="28"/>
              </w:rPr>
              <w:object w:dxaOrig="3280" w:dyaOrig="300" w14:anchorId="0A349B4D">
                <v:shape id="_x0000_i1055" type="#_x0000_t75" style="width:164.25pt;height:15pt" o:ole="">
                  <v:imagedata r:id="rId67" o:title=""/>
                </v:shape>
                <o:OLEObject Type="Embed" ProgID="Equation.DSMT4" ShapeID="_x0000_i1055" DrawAspect="Content" ObjectID="_1691133787" r:id="rId68"/>
              </w:object>
            </w:r>
          </w:p>
        </w:tc>
      </w:tr>
      <w:tr w:rsidR="000468EC" w:rsidRPr="000468EC" w14:paraId="49CCF758" w14:textId="77777777" w:rsidTr="000468EC">
        <w:tc>
          <w:tcPr>
            <w:tcW w:w="4500" w:type="dxa"/>
          </w:tcPr>
          <w:p w14:paraId="6AA05D5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52ADE0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Việc mua bán, trao đổi trong thực tiễn nhiều khi cũng cần ước lượng giúp chúng ta đưa ra quyết định hoặc kết luận nào đó nhanh hơn. Bài tập 4 là một ví dụ. </w:t>
            </w:r>
          </w:p>
          <w:p w14:paraId="789393B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Hãy đọc đề bài và thực hiện ước lượng để đưa ra câu trả lời.  </w:t>
            </w:r>
          </w:p>
          <w:p w14:paraId="5095EA8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225244C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Học sinh làm tròn số rồi ước lượng kết quả.</w:t>
            </w:r>
          </w:p>
          <w:p w14:paraId="4925986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25488E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Làm tròn </w:t>
            </w:r>
            <w:r w:rsidRPr="000468EC">
              <w:rPr>
                <w:rFonts w:asciiTheme="majorHAnsi" w:eastAsia="Times New Roman" w:hAnsiTheme="majorHAnsi" w:cstheme="majorHAnsi"/>
                <w:color w:val="000000" w:themeColor="text1"/>
                <w:position w:val="-10"/>
                <w:sz w:val="28"/>
                <w:szCs w:val="28"/>
              </w:rPr>
              <w:object w:dxaOrig="580" w:dyaOrig="340" w14:anchorId="1F369EBC">
                <v:shape id="_x0000_i1056" type="#_x0000_t75" style="width:28.5pt;height:16.5pt" o:ole="">
                  <v:imagedata r:id="rId69" o:title=""/>
                </v:shape>
                <o:OLEObject Type="Embed" ProgID="Equation.DSMT4" ShapeID="_x0000_i1056" DrawAspect="Content" ObjectID="_1691133788" r:id="rId70"/>
              </w:object>
            </w:r>
            <w:r w:rsidRPr="000468EC">
              <w:rPr>
                <w:rFonts w:asciiTheme="majorHAnsi" w:eastAsia="Times New Roman" w:hAnsiTheme="majorHAnsi" w:cstheme="majorHAnsi"/>
                <w:color w:val="000000" w:themeColor="text1"/>
                <w:sz w:val="28"/>
                <w:szCs w:val="28"/>
              </w:rPr>
              <w:t>thành</w:t>
            </w:r>
            <w:r w:rsidRPr="000468EC">
              <w:rPr>
                <w:rFonts w:asciiTheme="majorHAnsi" w:eastAsia="Times New Roman" w:hAnsiTheme="majorHAnsi" w:cstheme="majorHAnsi"/>
                <w:color w:val="000000" w:themeColor="text1"/>
                <w:position w:val="-6"/>
                <w:sz w:val="28"/>
                <w:szCs w:val="28"/>
              </w:rPr>
              <w:object w:dxaOrig="340" w:dyaOrig="300" w14:anchorId="0D7449E6">
                <v:shape id="_x0000_i1057" type="#_x0000_t75" style="width:16.5pt;height:15pt" o:ole="">
                  <v:imagedata r:id="rId71" o:title=""/>
                </v:shape>
                <o:OLEObject Type="Embed" ProgID="Equation.DSMT4" ShapeID="_x0000_i1057" DrawAspect="Content" ObjectID="_1691133789" r:id="rId72"/>
              </w:object>
            </w:r>
            <w:r w:rsidRPr="000468EC">
              <w:rPr>
                <w:rFonts w:asciiTheme="majorHAnsi" w:eastAsia="Times New Roman" w:hAnsiTheme="majorHAnsi" w:cstheme="majorHAnsi"/>
                <w:color w:val="000000" w:themeColor="text1"/>
                <w:sz w:val="28"/>
                <w:szCs w:val="28"/>
              </w:rPr>
              <w:t xml:space="preserve">, làm tròn </w:t>
            </w:r>
            <w:r w:rsidRPr="000468EC">
              <w:rPr>
                <w:rFonts w:asciiTheme="majorHAnsi" w:eastAsia="Times New Roman" w:hAnsiTheme="majorHAnsi" w:cstheme="majorHAnsi"/>
                <w:color w:val="000000" w:themeColor="text1"/>
                <w:position w:val="-6"/>
                <w:sz w:val="28"/>
                <w:szCs w:val="28"/>
              </w:rPr>
              <w:object w:dxaOrig="740" w:dyaOrig="300" w14:anchorId="4143A77D">
                <v:shape id="_x0000_i1058" type="#_x0000_t75" style="width:36.75pt;height:15pt" o:ole="">
                  <v:imagedata r:id="rId73" o:title=""/>
                </v:shape>
                <o:OLEObject Type="Embed" ProgID="Equation.DSMT4" ShapeID="_x0000_i1058" DrawAspect="Content" ObjectID="_1691133790" r:id="rId74"/>
              </w:object>
            </w:r>
            <w:r w:rsidRPr="000468EC">
              <w:rPr>
                <w:rFonts w:asciiTheme="majorHAnsi" w:eastAsia="Times New Roman" w:hAnsiTheme="majorHAnsi" w:cstheme="majorHAnsi"/>
                <w:color w:val="000000" w:themeColor="text1"/>
                <w:sz w:val="28"/>
                <w:szCs w:val="28"/>
              </w:rPr>
              <w:t xml:space="preserve"> thành </w:t>
            </w:r>
            <w:r w:rsidRPr="000468EC">
              <w:rPr>
                <w:rFonts w:asciiTheme="majorHAnsi" w:eastAsia="Times New Roman" w:hAnsiTheme="majorHAnsi" w:cstheme="majorHAnsi"/>
                <w:color w:val="000000" w:themeColor="text1"/>
                <w:position w:val="-6"/>
                <w:sz w:val="28"/>
                <w:szCs w:val="28"/>
              </w:rPr>
              <w:object w:dxaOrig="780" w:dyaOrig="300" w14:anchorId="5B7D4352">
                <v:shape id="_x0000_i1059" type="#_x0000_t75" style="width:38.25pt;height:15pt" o:ole="">
                  <v:imagedata r:id="rId75" o:title=""/>
                </v:shape>
                <o:OLEObject Type="Embed" ProgID="Equation.DSMT4" ShapeID="_x0000_i1059" DrawAspect="Content" ObjectID="_1691133791" r:id="rId76"/>
              </w:object>
            </w:r>
            <w:r w:rsidRPr="000468EC">
              <w:rPr>
                <w:rFonts w:asciiTheme="majorHAnsi" w:eastAsia="Times New Roman" w:hAnsiTheme="majorHAnsi" w:cstheme="majorHAnsi"/>
                <w:color w:val="000000" w:themeColor="text1"/>
                <w:sz w:val="28"/>
                <w:szCs w:val="28"/>
              </w:rPr>
              <w:t xml:space="preserve"> ta sẽ ước lượng kết quả nhân để đưa ra kết luận.</w:t>
            </w:r>
          </w:p>
          <w:p w14:paraId="4014C57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7E7F48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Ta thấy </w:t>
            </w:r>
            <w:r w:rsidRPr="000468EC">
              <w:rPr>
                <w:rFonts w:asciiTheme="majorHAnsi" w:eastAsia="Times New Roman" w:hAnsiTheme="majorHAnsi" w:cstheme="majorHAnsi"/>
                <w:color w:val="000000" w:themeColor="text1"/>
                <w:position w:val="-10"/>
                <w:sz w:val="28"/>
                <w:szCs w:val="28"/>
              </w:rPr>
              <w:object w:dxaOrig="1120" w:dyaOrig="340" w14:anchorId="6F8C839E">
                <v:shape id="_x0000_i1060" type="#_x0000_t75" style="width:56.25pt;height:16.5pt" o:ole="">
                  <v:imagedata r:id="rId77" o:title=""/>
                </v:shape>
                <o:OLEObject Type="Embed" ProgID="Equation.DSMT4" ShapeID="_x0000_i1060" DrawAspect="Content" ObjectID="_1691133792" r:id="rId78"/>
              </w:object>
            </w:r>
            <w:r w:rsidRPr="000468EC">
              <w:rPr>
                <w:rFonts w:asciiTheme="majorHAnsi" w:eastAsia="Times New Roman" w:hAnsiTheme="majorHAnsi" w:cstheme="majorHAnsi"/>
                <w:color w:val="000000" w:themeColor="text1"/>
                <w:sz w:val="28"/>
                <w:szCs w:val="28"/>
              </w:rPr>
              <w:t xml:space="preserve"> và </w:t>
            </w:r>
            <w:r w:rsidRPr="000468EC">
              <w:rPr>
                <w:rFonts w:asciiTheme="majorHAnsi" w:eastAsia="Times New Roman" w:hAnsiTheme="majorHAnsi" w:cstheme="majorHAnsi"/>
                <w:color w:val="000000" w:themeColor="text1"/>
                <w:position w:val="-6"/>
                <w:sz w:val="28"/>
                <w:szCs w:val="28"/>
              </w:rPr>
              <w:object w:dxaOrig="1700" w:dyaOrig="300" w14:anchorId="7CA234A3">
                <v:shape id="_x0000_i1061" type="#_x0000_t75" style="width:84.75pt;height:15pt" o:ole="">
                  <v:imagedata r:id="rId79" o:title=""/>
                </v:shape>
                <o:OLEObject Type="Embed" ProgID="Equation.DSMT4" ShapeID="_x0000_i1061" DrawAspect="Content" ObjectID="_1691133793" r:id="rId80"/>
              </w:object>
            </w:r>
            <w:r w:rsidRPr="000468EC">
              <w:rPr>
                <w:rFonts w:asciiTheme="majorHAnsi" w:eastAsia="Times New Roman" w:hAnsiTheme="majorHAnsi" w:cstheme="majorHAnsi"/>
                <w:color w:val="000000" w:themeColor="text1"/>
                <w:sz w:val="28"/>
                <w:szCs w:val="28"/>
              </w:rPr>
              <w:t xml:space="preserve"> nên chắc chắn </w:t>
            </w:r>
            <w:r w:rsidRPr="000468EC">
              <w:rPr>
                <w:rFonts w:asciiTheme="majorHAnsi" w:eastAsia="Times New Roman" w:hAnsiTheme="majorHAnsi" w:cstheme="majorHAnsi"/>
                <w:color w:val="000000" w:themeColor="text1"/>
                <w:position w:val="-10"/>
                <w:sz w:val="28"/>
                <w:szCs w:val="28"/>
              </w:rPr>
              <w:object w:dxaOrig="2659" w:dyaOrig="340" w14:anchorId="75CA554F">
                <v:shape id="_x0000_i1062" type="#_x0000_t75" style="width:132.75pt;height:16.5pt" o:ole="">
                  <v:imagedata r:id="rId81" o:title=""/>
                </v:shape>
                <o:OLEObject Type="Embed" ProgID="Equation.DSMT4" ShapeID="_x0000_i1062" DrawAspect="Content" ObjectID="_1691133794" r:id="rId82"/>
              </w:object>
            </w:r>
            <w:r w:rsidRPr="000468EC">
              <w:rPr>
                <w:rFonts w:asciiTheme="majorHAnsi" w:eastAsia="Times New Roman" w:hAnsiTheme="majorHAnsi" w:cstheme="majorHAnsi"/>
                <w:color w:val="000000" w:themeColor="text1"/>
                <w:sz w:val="28"/>
                <w:szCs w:val="28"/>
              </w:rPr>
              <w:t>.</w:t>
            </w:r>
          </w:p>
          <w:p w14:paraId="189D469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Nhận xét lập luận của học sinh.</w:t>
            </w:r>
          </w:p>
        </w:tc>
        <w:tc>
          <w:tcPr>
            <w:tcW w:w="5400" w:type="dxa"/>
          </w:tcPr>
          <w:p w14:paraId="64A9335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4: </w:t>
            </w:r>
            <w:r w:rsidRPr="000468EC">
              <w:rPr>
                <w:rFonts w:asciiTheme="majorHAnsi" w:hAnsiTheme="majorHAnsi" w:cstheme="majorHAnsi"/>
                <w:color w:val="000000" w:themeColor="text1"/>
                <w:sz w:val="28"/>
                <w:szCs w:val="28"/>
              </w:rPr>
              <w:t xml:space="preserve">Mẹ Dung đưa cho Dung tờ tiền </w:t>
            </w:r>
            <w:r w:rsidRPr="000468EC">
              <w:rPr>
                <w:rFonts w:asciiTheme="majorHAnsi" w:hAnsiTheme="majorHAnsi" w:cstheme="majorHAnsi"/>
                <w:color w:val="000000" w:themeColor="text1"/>
                <w:position w:val="-6"/>
                <w:sz w:val="28"/>
                <w:szCs w:val="28"/>
              </w:rPr>
              <w:object w:dxaOrig="900" w:dyaOrig="300" w14:anchorId="6E37C0E4">
                <v:shape id="_x0000_i1063" type="#_x0000_t75" style="width:45pt;height:15pt" o:ole="">
                  <v:imagedata r:id="rId83" o:title=""/>
                </v:shape>
                <o:OLEObject Type="Embed" ProgID="Equation.DSMT4" ShapeID="_x0000_i1063" DrawAspect="Content" ObjectID="_1691133795" r:id="rId84"/>
              </w:object>
            </w:r>
            <w:r w:rsidRPr="000468EC">
              <w:rPr>
                <w:rFonts w:asciiTheme="majorHAnsi" w:hAnsiTheme="majorHAnsi" w:cstheme="majorHAnsi"/>
                <w:color w:val="000000" w:themeColor="text1"/>
                <w:sz w:val="28"/>
                <w:szCs w:val="28"/>
              </w:rPr>
              <w:t xml:space="preserve">đồng để Dung mang đi mua cám làm thức ăn cho gà. Người bán hàng nói chỉ còn </w:t>
            </w:r>
            <w:r w:rsidRPr="000468EC">
              <w:rPr>
                <w:rFonts w:asciiTheme="majorHAnsi" w:hAnsiTheme="majorHAnsi" w:cstheme="majorHAnsi"/>
                <w:color w:val="000000" w:themeColor="text1"/>
                <w:position w:val="-10"/>
                <w:sz w:val="28"/>
                <w:szCs w:val="28"/>
              </w:rPr>
              <w:object w:dxaOrig="520" w:dyaOrig="320" w14:anchorId="6BEFDB25">
                <v:shape id="_x0000_i1064" type="#_x0000_t75" style="width:26.25pt;height:15.75pt" o:ole="">
                  <v:imagedata r:id="rId85" o:title=""/>
                </v:shape>
                <o:OLEObject Type="Embed" ProgID="Equation.DSMT4" ShapeID="_x0000_i1064" DrawAspect="Content" ObjectID="_1691133796" r:id="rId86"/>
              </w:object>
            </w:r>
            <w:r w:rsidRPr="000468EC">
              <w:rPr>
                <w:rFonts w:asciiTheme="majorHAnsi" w:hAnsiTheme="majorHAnsi" w:cstheme="majorHAnsi"/>
                <w:color w:val="000000" w:themeColor="text1"/>
                <w:sz w:val="28"/>
                <w:szCs w:val="28"/>
              </w:rPr>
              <w:t xml:space="preserve">kg cám cuối cùng, bán với giá </w:t>
            </w:r>
            <w:r w:rsidRPr="000468EC">
              <w:rPr>
                <w:rFonts w:asciiTheme="majorHAnsi" w:hAnsiTheme="majorHAnsi" w:cstheme="majorHAnsi"/>
                <w:color w:val="000000" w:themeColor="text1"/>
                <w:position w:val="-6"/>
                <w:sz w:val="28"/>
                <w:szCs w:val="28"/>
              </w:rPr>
              <w:object w:dxaOrig="740" w:dyaOrig="300" w14:anchorId="6BB6FF11">
                <v:shape id="_x0000_i1065" type="#_x0000_t75" style="width:36.75pt;height:15pt" o:ole="">
                  <v:imagedata r:id="rId87" o:title=""/>
                </v:shape>
                <o:OLEObject Type="Embed" ProgID="Equation.DSMT4" ShapeID="_x0000_i1065" DrawAspect="Content" ObjectID="_1691133797" r:id="rId88"/>
              </w:object>
            </w:r>
            <w:r w:rsidRPr="000468EC">
              <w:rPr>
                <w:rFonts w:asciiTheme="majorHAnsi" w:hAnsiTheme="majorHAnsi" w:cstheme="majorHAnsi"/>
                <w:color w:val="000000" w:themeColor="text1"/>
                <w:sz w:val="28"/>
                <w:szCs w:val="28"/>
              </w:rPr>
              <w:t xml:space="preserve"> đồng một kg. Hãy ước lượng nhanh xem số tiền Dung mang theo có đủ mua hết số cám đó không? </w:t>
            </w:r>
          </w:p>
          <w:p w14:paraId="4A247F4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7534AB3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Dung cần ước lượng: </w:t>
            </w:r>
            <w:r w:rsidRPr="000468EC">
              <w:rPr>
                <w:rFonts w:asciiTheme="majorHAnsi" w:eastAsia="Times New Roman" w:hAnsiTheme="majorHAnsi" w:cstheme="majorHAnsi"/>
                <w:color w:val="000000" w:themeColor="text1"/>
                <w:position w:val="-10"/>
                <w:sz w:val="28"/>
                <w:szCs w:val="28"/>
              </w:rPr>
              <w:object w:dxaOrig="1120" w:dyaOrig="340" w14:anchorId="66642D47">
                <v:shape id="_x0000_i1066" type="#_x0000_t75" style="width:56.25pt;height:16.5pt" o:ole="">
                  <v:imagedata r:id="rId89" o:title=""/>
                </v:shape>
                <o:OLEObject Type="Embed" ProgID="Equation.DSMT4" ShapeID="_x0000_i1066" DrawAspect="Content" ObjectID="_1691133798" r:id="rId90"/>
              </w:object>
            </w:r>
            <w:r w:rsidRPr="000468EC">
              <w:rPr>
                <w:rFonts w:asciiTheme="majorHAnsi" w:hAnsiTheme="majorHAnsi" w:cstheme="majorHAnsi"/>
                <w:color w:val="000000" w:themeColor="text1"/>
                <w:sz w:val="28"/>
                <w:szCs w:val="28"/>
              </w:rPr>
              <w:t xml:space="preserve"> và </w:t>
            </w:r>
            <w:r w:rsidRPr="000468EC">
              <w:rPr>
                <w:rFonts w:asciiTheme="majorHAnsi" w:eastAsia="Times New Roman" w:hAnsiTheme="majorHAnsi" w:cstheme="majorHAnsi"/>
                <w:color w:val="000000" w:themeColor="text1"/>
                <w:position w:val="-6"/>
                <w:sz w:val="28"/>
                <w:szCs w:val="28"/>
              </w:rPr>
              <w:object w:dxaOrig="1719" w:dyaOrig="300" w14:anchorId="2C29F19C">
                <v:shape id="_x0000_i1067" type="#_x0000_t75" style="width:85.5pt;height:15pt" o:ole="">
                  <v:imagedata r:id="rId91" o:title=""/>
                </v:shape>
                <o:OLEObject Type="Embed" ProgID="Equation.DSMT4" ShapeID="_x0000_i1067" DrawAspect="Content" ObjectID="_1691133799" r:id="rId92"/>
              </w:object>
            </w:r>
            <w:r w:rsidRPr="000468EC">
              <w:rPr>
                <w:rFonts w:asciiTheme="majorHAnsi" w:eastAsia="Times New Roman" w:hAnsiTheme="majorHAnsi" w:cstheme="majorHAnsi"/>
                <w:color w:val="000000" w:themeColor="text1"/>
                <w:sz w:val="28"/>
                <w:szCs w:val="28"/>
              </w:rPr>
              <w:t>.</w:t>
            </w:r>
          </w:p>
          <w:p w14:paraId="0099AC6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Sau đó thực hiện phép nhân:</w:t>
            </w:r>
          </w:p>
          <w:p w14:paraId="2276FD0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position w:val="-10"/>
                <w:sz w:val="28"/>
                <w:szCs w:val="28"/>
              </w:rPr>
              <w:object w:dxaOrig="3780" w:dyaOrig="340" w14:anchorId="6026A7F7">
                <v:shape id="_x0000_i1068" type="#_x0000_t75" style="width:189pt;height:16.5pt" o:ole="">
                  <v:imagedata r:id="rId93" o:title=""/>
                </v:shape>
                <o:OLEObject Type="Embed" ProgID="Equation.DSMT4" ShapeID="_x0000_i1068" DrawAspect="Content" ObjectID="_1691133800" r:id="rId94"/>
              </w:object>
            </w:r>
          </w:p>
          <w:p w14:paraId="49D6A03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Cả hai thừa số đều được làm tròn tăng lên nên tích đúng sẽ nhỏ hơn tích ước lượng vì vậy số tiền </w:t>
            </w:r>
            <w:r w:rsidRPr="000468EC">
              <w:rPr>
                <w:rFonts w:asciiTheme="majorHAnsi" w:eastAsia="Times New Roman" w:hAnsiTheme="majorHAnsi" w:cstheme="majorHAnsi"/>
                <w:color w:val="000000" w:themeColor="text1"/>
                <w:position w:val="-6"/>
                <w:sz w:val="28"/>
                <w:szCs w:val="28"/>
              </w:rPr>
              <w:object w:dxaOrig="900" w:dyaOrig="300" w14:anchorId="460694B5">
                <v:shape id="_x0000_i1069" type="#_x0000_t75" style="width:45pt;height:15pt" o:ole="">
                  <v:imagedata r:id="rId95" o:title=""/>
                </v:shape>
                <o:OLEObject Type="Embed" ProgID="Equation.DSMT4" ShapeID="_x0000_i1069" DrawAspect="Content" ObjectID="_1691133801" r:id="rId96"/>
              </w:object>
            </w:r>
            <w:r w:rsidRPr="000468EC">
              <w:rPr>
                <w:rFonts w:asciiTheme="majorHAnsi" w:eastAsia="Times New Roman" w:hAnsiTheme="majorHAnsi" w:cstheme="majorHAnsi"/>
                <w:color w:val="000000" w:themeColor="text1"/>
                <w:sz w:val="28"/>
                <w:szCs w:val="28"/>
              </w:rPr>
              <w:t xml:space="preserve"> Dung mang đi sẽ trả đủ cho </w:t>
            </w:r>
            <w:r w:rsidRPr="000468EC">
              <w:rPr>
                <w:rFonts w:asciiTheme="majorHAnsi" w:eastAsia="Times New Roman" w:hAnsiTheme="majorHAnsi" w:cstheme="majorHAnsi"/>
                <w:color w:val="000000" w:themeColor="text1"/>
                <w:position w:val="-10"/>
                <w:sz w:val="28"/>
                <w:szCs w:val="28"/>
              </w:rPr>
              <w:object w:dxaOrig="580" w:dyaOrig="340" w14:anchorId="0583C5C4">
                <v:shape id="_x0000_i1070" type="#_x0000_t75" style="width:28.5pt;height:16.5pt" o:ole="">
                  <v:imagedata r:id="rId97" o:title=""/>
                </v:shape>
                <o:OLEObject Type="Embed" ProgID="Equation.DSMT4" ShapeID="_x0000_i1070" DrawAspect="Content" ObjectID="_1691133802" r:id="rId98"/>
              </w:object>
            </w:r>
            <w:r w:rsidRPr="000468EC">
              <w:rPr>
                <w:rFonts w:asciiTheme="majorHAnsi" w:eastAsia="Times New Roman" w:hAnsiTheme="majorHAnsi" w:cstheme="majorHAnsi"/>
                <w:color w:val="000000" w:themeColor="text1"/>
                <w:sz w:val="28"/>
                <w:szCs w:val="28"/>
              </w:rPr>
              <w:t xml:space="preserve"> kg cám làm thức ăn cho gà.</w:t>
            </w:r>
          </w:p>
        </w:tc>
      </w:tr>
      <w:tr w:rsidR="000468EC" w:rsidRPr="000468EC" w14:paraId="2B228EEE" w14:textId="77777777" w:rsidTr="000468EC">
        <w:tc>
          <w:tcPr>
            <w:tcW w:w="4500" w:type="dxa"/>
          </w:tcPr>
          <w:p w14:paraId="5739C44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5E2BEBC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Hiển thị đề bài tập 5 lên màn hình.</w:t>
            </w:r>
          </w:p>
          <w:p w14:paraId="5601012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nêu các thông tin mà em biết trong các biển báo giao thông trong hình vẽ.</w:t>
            </w:r>
          </w:p>
          <w:p w14:paraId="7F969A3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ước lượng nhanh nhất tổng khối lượng xe và hàng để xem xe có qua cầu được hay không.</w:t>
            </w:r>
          </w:p>
          <w:p w14:paraId="4FA7611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xml:space="preserve">  </w:t>
            </w:r>
            <w:r w:rsidRPr="000468EC">
              <w:rPr>
                <w:rFonts w:asciiTheme="majorHAnsi" w:eastAsia="Times New Roman" w:hAnsiTheme="majorHAnsi" w:cstheme="majorHAnsi"/>
                <w:b/>
                <w:bCs/>
                <w:color w:val="000000" w:themeColor="text1"/>
                <w:sz w:val="28"/>
                <w:szCs w:val="28"/>
              </w:rPr>
              <w:t>Bước 2: Thực hiện nhiệm vụ:</w:t>
            </w:r>
          </w:p>
          <w:p w14:paraId="6345584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nêu thông tin từ hiểu biết của bản thân về các biển báo giao thông trong hình.</w:t>
            </w:r>
          </w:p>
          <w:p w14:paraId="76592F6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Thực hiện làm tròn số và lượng kết quả.</w:t>
            </w:r>
          </w:p>
          <w:p w14:paraId="567B78E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Trả lời câu hỏi của bài toán.</w:t>
            </w:r>
          </w:p>
          <w:p w14:paraId="59DAEA1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3E539E4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thảo luận và bổ sung cho nhau về các thông tin trong biển báo.</w:t>
            </w:r>
          </w:p>
          <w:p w14:paraId="28EC7B9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Làm tròn </w:t>
            </w:r>
            <w:r w:rsidRPr="000468EC">
              <w:rPr>
                <w:rFonts w:asciiTheme="majorHAnsi" w:hAnsiTheme="majorHAnsi" w:cstheme="majorHAnsi"/>
                <w:color w:val="000000" w:themeColor="text1"/>
                <w:position w:val="-6"/>
                <w:sz w:val="28"/>
                <w:szCs w:val="28"/>
              </w:rPr>
              <w:object w:dxaOrig="1180" w:dyaOrig="300" w14:anchorId="2B4693CC">
                <v:shape id="_x0000_i1071" type="#_x0000_t75" style="width:59.25pt;height:15pt" o:ole="">
                  <v:imagedata r:id="rId99" o:title=""/>
                </v:shape>
                <o:OLEObject Type="Embed" ProgID="Equation.DSMT4" ShapeID="_x0000_i1071" DrawAspect="Content" ObjectID="_1691133803" r:id="rId100"/>
              </w:object>
            </w:r>
            <w:r w:rsidRPr="000468EC">
              <w:rPr>
                <w:rFonts w:asciiTheme="majorHAnsi" w:hAnsiTheme="majorHAnsi" w:cstheme="majorHAnsi"/>
                <w:color w:val="000000" w:themeColor="text1"/>
                <w:sz w:val="28"/>
                <w:szCs w:val="28"/>
              </w:rPr>
              <w:t xml:space="preserve"> từ đó ước tính khối lượng gạo.</w:t>
            </w:r>
          </w:p>
          <w:p w14:paraId="134E094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color w:val="000000" w:themeColor="text1"/>
                <w:sz w:val="28"/>
                <w:szCs w:val="28"/>
              </w:rPr>
              <w:t>- Thực hiện nhân ước lượng và đối chiếu kết quả với nhau.</w:t>
            </w:r>
          </w:p>
          <w:p w14:paraId="33C5BB5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43B098F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Khi tham gia giao thông chúng ta cần chú ý quan sát, trong đó có quan sát biển báo. Nhiều tuyến đường, cây cầu có biển báo giới hạn tốc độ, giới hạn khối lượng, chúng ta cần chú ý tuân thủ tuyệt đối để đảm bảo an toàn giao thông.</w:t>
            </w:r>
          </w:p>
        </w:tc>
        <w:tc>
          <w:tcPr>
            <w:tcW w:w="5400" w:type="dxa"/>
          </w:tcPr>
          <w:p w14:paraId="68E9744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5: </w:t>
            </w:r>
            <w:r w:rsidRPr="000468EC">
              <w:rPr>
                <w:rFonts w:asciiTheme="majorHAnsi" w:hAnsiTheme="majorHAnsi" w:cstheme="majorHAnsi"/>
                <w:color w:val="000000" w:themeColor="text1"/>
                <w:sz w:val="28"/>
                <w:szCs w:val="28"/>
              </w:rPr>
              <w:t xml:space="preserve">Một xe tải chở hàng thiết yếu hỗ trợ cho vùng cách ly bởi dịch Covid-19. Khối lượng bản thân xe (Khối lượng xe không chở hàng) là </w:t>
            </w:r>
            <w:r w:rsidRPr="000468EC">
              <w:rPr>
                <w:rFonts w:asciiTheme="majorHAnsi" w:hAnsiTheme="majorHAnsi" w:cstheme="majorHAnsi"/>
                <w:color w:val="000000" w:themeColor="text1"/>
                <w:position w:val="-6"/>
                <w:sz w:val="28"/>
                <w:szCs w:val="28"/>
              </w:rPr>
              <w:object w:dxaOrig="200" w:dyaOrig="300" w14:anchorId="4DA0B74D">
                <v:shape id="_x0000_i1072" type="#_x0000_t75" style="width:9.75pt;height:15pt" o:ole="">
                  <v:imagedata r:id="rId101" o:title=""/>
                </v:shape>
                <o:OLEObject Type="Embed" ProgID="Equation.DSMT4" ShapeID="_x0000_i1072" DrawAspect="Content" ObjectID="_1691133804" r:id="rId102"/>
              </w:object>
            </w:r>
            <w:r w:rsidRPr="000468EC">
              <w:rPr>
                <w:rFonts w:asciiTheme="majorHAnsi" w:hAnsiTheme="majorHAnsi" w:cstheme="majorHAnsi"/>
                <w:color w:val="000000" w:themeColor="text1"/>
                <w:sz w:val="28"/>
                <w:szCs w:val="28"/>
              </w:rPr>
              <w:t xml:space="preserve"> tấn. Trên xe chở </w:t>
            </w:r>
            <w:r w:rsidRPr="000468EC">
              <w:rPr>
                <w:rFonts w:asciiTheme="majorHAnsi" w:hAnsiTheme="majorHAnsi" w:cstheme="majorHAnsi"/>
                <w:color w:val="000000" w:themeColor="text1"/>
                <w:position w:val="-6"/>
                <w:sz w:val="28"/>
                <w:szCs w:val="28"/>
              </w:rPr>
              <w:object w:dxaOrig="480" w:dyaOrig="300" w14:anchorId="29A4D5AC">
                <v:shape id="_x0000_i1073" type="#_x0000_t75" style="width:23.25pt;height:15pt" o:ole="">
                  <v:imagedata r:id="rId103" o:title=""/>
                </v:shape>
                <o:OLEObject Type="Embed" ProgID="Equation.DSMT4" ShapeID="_x0000_i1073" DrawAspect="Content" ObjectID="_1691133805" r:id="rId104"/>
              </w:object>
            </w:r>
            <w:r w:rsidRPr="000468EC">
              <w:rPr>
                <w:rFonts w:asciiTheme="majorHAnsi" w:hAnsiTheme="majorHAnsi" w:cstheme="majorHAnsi"/>
                <w:color w:val="000000" w:themeColor="text1"/>
                <w:sz w:val="28"/>
                <w:szCs w:val="28"/>
              </w:rPr>
              <w:t xml:space="preserve"> túi gạo, mỗi túi đóng </w:t>
            </w:r>
            <w:r w:rsidRPr="000468EC">
              <w:rPr>
                <w:rFonts w:asciiTheme="majorHAnsi" w:hAnsiTheme="majorHAnsi" w:cstheme="majorHAnsi"/>
                <w:color w:val="000000" w:themeColor="text1"/>
                <w:position w:val="-6"/>
                <w:sz w:val="28"/>
                <w:szCs w:val="28"/>
              </w:rPr>
              <w:object w:dxaOrig="340" w:dyaOrig="300" w14:anchorId="33A5F303">
                <v:shape id="_x0000_i1074" type="#_x0000_t75" style="width:16.5pt;height:15pt" o:ole="">
                  <v:imagedata r:id="rId105" o:title=""/>
                </v:shape>
                <o:OLEObject Type="Embed" ProgID="Equation.DSMT4" ShapeID="_x0000_i1074" DrawAspect="Content" ObjectID="_1691133806" r:id="rId106"/>
              </w:object>
            </w:r>
            <w:r w:rsidRPr="000468EC">
              <w:rPr>
                <w:rFonts w:asciiTheme="majorHAnsi" w:hAnsiTheme="majorHAnsi" w:cstheme="majorHAnsi"/>
                <w:color w:val="000000" w:themeColor="text1"/>
                <w:sz w:val="28"/>
                <w:szCs w:val="28"/>
              </w:rPr>
              <w:t xml:space="preserve"> kg gạo. Xe đi đến trước một cây cầu có cắm biển báo dưới đây:</w:t>
            </w:r>
          </w:p>
          <w:p w14:paraId="5F1EB03E"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0A0EC43F" wp14:editId="738B6758">
                  <wp:extent cx="1807698" cy="1964578"/>
                  <wp:effectExtent l="0" t="0" r="2540" b="0"/>
                  <wp:docPr id="1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13678" cy="1971077"/>
                          </a:xfrm>
                          <a:prstGeom prst="rect">
                            <a:avLst/>
                          </a:prstGeom>
                        </pic:spPr>
                      </pic:pic>
                    </a:graphicData>
                  </a:graphic>
                </wp:inline>
              </w:drawing>
            </w:r>
          </w:p>
          <w:p w14:paraId="375C1C4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Biển hình tròn phía trên cho chúng ta biết thông tin gì?</w:t>
            </w:r>
          </w:p>
          <w:p w14:paraId="63B6B7B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Chiếc xe tải chở gạo nói trên có được qua cầu không? (Hãy tính bằng cách ước lượng).</w:t>
            </w:r>
          </w:p>
          <w:p w14:paraId="73B40B4D"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5D227EE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Biển báo giao thông hình tròn viền đỏ, nền trắng, chữ (ký hiệu) màu đen gọi là biển cấm. Biển trong hình cấm các xe có khối lượng toàn bộ từ </w:t>
            </w:r>
            <w:r w:rsidRPr="000468EC">
              <w:rPr>
                <w:rFonts w:asciiTheme="majorHAnsi" w:hAnsiTheme="majorHAnsi" w:cstheme="majorHAnsi"/>
                <w:color w:val="000000" w:themeColor="text1"/>
                <w:position w:val="-6"/>
                <w:sz w:val="28"/>
                <w:szCs w:val="28"/>
              </w:rPr>
              <w:object w:dxaOrig="360" w:dyaOrig="300" w14:anchorId="00689788">
                <v:shape id="_x0000_i1075" type="#_x0000_t75" style="width:18.75pt;height:15pt" o:ole="">
                  <v:imagedata r:id="rId108" o:title=""/>
                </v:shape>
                <o:OLEObject Type="Embed" ProgID="Equation.DSMT4" ShapeID="_x0000_i1075" DrawAspect="Content" ObjectID="_1691133807" r:id="rId109"/>
              </w:object>
            </w:r>
            <w:r w:rsidRPr="000468EC">
              <w:rPr>
                <w:rFonts w:asciiTheme="majorHAnsi" w:hAnsiTheme="majorHAnsi" w:cstheme="majorHAnsi"/>
                <w:color w:val="000000" w:themeColor="text1"/>
                <w:sz w:val="28"/>
                <w:szCs w:val="28"/>
              </w:rPr>
              <w:t>tấn trở lên không được đi qua cầu.</w:t>
            </w:r>
          </w:p>
          <w:p w14:paraId="0F6B86E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Ta ước lượng </w:t>
            </w:r>
            <w:r w:rsidRPr="000468EC">
              <w:rPr>
                <w:rFonts w:asciiTheme="majorHAnsi" w:hAnsiTheme="majorHAnsi" w:cstheme="majorHAnsi"/>
                <w:color w:val="000000" w:themeColor="text1"/>
                <w:position w:val="-6"/>
                <w:sz w:val="28"/>
                <w:szCs w:val="28"/>
              </w:rPr>
              <w:object w:dxaOrig="499" w:dyaOrig="300" w14:anchorId="4789DCED">
                <v:shape id="_x0000_i1076" type="#_x0000_t75" style="width:24.75pt;height:15pt" o:ole="">
                  <v:imagedata r:id="rId110" o:title=""/>
                </v:shape>
                <o:OLEObject Type="Embed" ProgID="Equation.DSMT4" ShapeID="_x0000_i1076" DrawAspect="Content" ObjectID="_1691133808" r:id="rId111"/>
              </w:object>
            </w:r>
            <w:r w:rsidRPr="000468EC">
              <w:rPr>
                <w:rFonts w:asciiTheme="majorHAnsi" w:hAnsiTheme="majorHAnsi" w:cstheme="majorHAnsi"/>
                <w:color w:val="000000" w:themeColor="text1"/>
                <w:sz w:val="28"/>
                <w:szCs w:val="28"/>
              </w:rPr>
              <w:t xml:space="preserve"> túi gạo, mỗi túi đóng </w:t>
            </w:r>
            <w:r w:rsidRPr="000468EC">
              <w:rPr>
                <w:rFonts w:asciiTheme="majorHAnsi" w:hAnsiTheme="majorHAnsi" w:cstheme="majorHAnsi"/>
                <w:color w:val="000000" w:themeColor="text1"/>
                <w:position w:val="-6"/>
                <w:sz w:val="28"/>
                <w:szCs w:val="28"/>
              </w:rPr>
              <w:object w:dxaOrig="340" w:dyaOrig="300" w14:anchorId="0EED437F">
                <v:shape id="_x0000_i1077" type="#_x0000_t75" style="width:16.5pt;height:15pt" o:ole="">
                  <v:imagedata r:id="rId112" o:title=""/>
                </v:shape>
                <o:OLEObject Type="Embed" ProgID="Equation.DSMT4" ShapeID="_x0000_i1077" DrawAspect="Content" ObjectID="_1691133809" r:id="rId113"/>
              </w:object>
            </w:r>
            <w:r w:rsidRPr="000468EC">
              <w:rPr>
                <w:rFonts w:asciiTheme="majorHAnsi" w:hAnsiTheme="majorHAnsi" w:cstheme="majorHAnsi"/>
                <w:color w:val="000000" w:themeColor="text1"/>
                <w:sz w:val="28"/>
                <w:szCs w:val="28"/>
              </w:rPr>
              <w:t xml:space="preserve">kg thì khối lượng gạo là </w:t>
            </w:r>
            <w:r w:rsidRPr="000468EC">
              <w:rPr>
                <w:rFonts w:asciiTheme="majorHAnsi" w:hAnsiTheme="majorHAnsi" w:cstheme="majorHAnsi"/>
                <w:color w:val="000000" w:themeColor="text1"/>
                <w:position w:val="-6"/>
                <w:sz w:val="28"/>
                <w:szCs w:val="28"/>
              </w:rPr>
              <w:object w:dxaOrig="1780" w:dyaOrig="300" w14:anchorId="3F43275E">
                <v:shape id="_x0000_i1078" type="#_x0000_t75" style="width:88.5pt;height:15pt" o:ole="">
                  <v:imagedata r:id="rId114" o:title=""/>
                </v:shape>
                <o:OLEObject Type="Embed" ProgID="Equation.DSMT4" ShapeID="_x0000_i1078" DrawAspect="Content" ObjectID="_1691133810" r:id="rId115"/>
              </w:object>
            </w:r>
            <w:r w:rsidRPr="000468EC">
              <w:rPr>
                <w:rFonts w:asciiTheme="majorHAnsi" w:hAnsiTheme="majorHAnsi" w:cstheme="majorHAnsi"/>
                <w:color w:val="000000" w:themeColor="text1"/>
                <w:sz w:val="28"/>
                <w:szCs w:val="28"/>
              </w:rPr>
              <w:t xml:space="preserve">kg hay </w:t>
            </w:r>
            <w:r w:rsidRPr="000468EC">
              <w:rPr>
                <w:rFonts w:asciiTheme="majorHAnsi" w:hAnsiTheme="majorHAnsi" w:cstheme="majorHAnsi"/>
                <w:color w:val="000000" w:themeColor="text1"/>
                <w:position w:val="-6"/>
                <w:sz w:val="28"/>
                <w:szCs w:val="28"/>
              </w:rPr>
              <w:object w:dxaOrig="320" w:dyaOrig="300" w14:anchorId="0E4A1EE3">
                <v:shape id="_x0000_i1079" type="#_x0000_t75" style="width:15.75pt;height:15pt" o:ole="">
                  <v:imagedata r:id="rId116" o:title=""/>
                </v:shape>
                <o:OLEObject Type="Embed" ProgID="Equation.DSMT4" ShapeID="_x0000_i1079" DrawAspect="Content" ObjectID="_1691133811" r:id="rId117"/>
              </w:object>
            </w:r>
            <w:r w:rsidRPr="000468EC">
              <w:rPr>
                <w:rFonts w:asciiTheme="majorHAnsi" w:hAnsiTheme="majorHAnsi" w:cstheme="majorHAnsi"/>
                <w:color w:val="000000" w:themeColor="text1"/>
                <w:sz w:val="28"/>
                <w:szCs w:val="28"/>
              </w:rPr>
              <w:t xml:space="preserve"> tấn. Cộng với khối lượng bản thân xe </w:t>
            </w:r>
            <w:r w:rsidRPr="000468EC">
              <w:rPr>
                <w:rFonts w:asciiTheme="majorHAnsi" w:hAnsiTheme="majorHAnsi" w:cstheme="majorHAnsi"/>
                <w:color w:val="000000" w:themeColor="text1"/>
                <w:position w:val="-6"/>
                <w:sz w:val="28"/>
                <w:szCs w:val="28"/>
              </w:rPr>
              <w:object w:dxaOrig="200" w:dyaOrig="300" w14:anchorId="4C8FA6DB">
                <v:shape id="_x0000_i1080" type="#_x0000_t75" style="width:9.75pt;height:15pt" o:ole="">
                  <v:imagedata r:id="rId118" o:title=""/>
                </v:shape>
                <o:OLEObject Type="Embed" ProgID="Equation.DSMT4" ShapeID="_x0000_i1080" DrawAspect="Content" ObjectID="_1691133812" r:id="rId119"/>
              </w:object>
            </w:r>
            <w:r w:rsidRPr="000468EC">
              <w:rPr>
                <w:rFonts w:asciiTheme="majorHAnsi" w:hAnsiTheme="majorHAnsi" w:cstheme="majorHAnsi"/>
                <w:color w:val="000000" w:themeColor="text1"/>
                <w:sz w:val="28"/>
                <w:szCs w:val="28"/>
              </w:rPr>
              <w:t xml:space="preserve">tấn là </w:t>
            </w:r>
            <w:r w:rsidRPr="000468EC">
              <w:rPr>
                <w:rFonts w:asciiTheme="majorHAnsi" w:hAnsiTheme="majorHAnsi" w:cstheme="majorHAnsi"/>
                <w:color w:val="000000" w:themeColor="text1"/>
                <w:position w:val="-6"/>
                <w:sz w:val="28"/>
                <w:szCs w:val="28"/>
              </w:rPr>
              <w:object w:dxaOrig="320" w:dyaOrig="300" w14:anchorId="3E0108D5">
                <v:shape id="_x0000_i1081" type="#_x0000_t75" style="width:15.75pt;height:15pt" o:ole="">
                  <v:imagedata r:id="rId120" o:title=""/>
                </v:shape>
                <o:OLEObject Type="Embed" ProgID="Equation.DSMT4" ShapeID="_x0000_i1081" DrawAspect="Content" ObjectID="_1691133813" r:id="rId121"/>
              </w:object>
            </w:r>
            <w:r w:rsidRPr="000468EC">
              <w:rPr>
                <w:rFonts w:asciiTheme="majorHAnsi" w:hAnsiTheme="majorHAnsi" w:cstheme="majorHAnsi"/>
                <w:color w:val="000000" w:themeColor="text1"/>
                <w:sz w:val="28"/>
                <w:szCs w:val="28"/>
              </w:rPr>
              <w:t xml:space="preserve"> tấn nhỏ hơn </w:t>
            </w:r>
            <w:r w:rsidRPr="000468EC">
              <w:rPr>
                <w:rFonts w:asciiTheme="majorHAnsi" w:hAnsiTheme="majorHAnsi" w:cstheme="majorHAnsi"/>
                <w:color w:val="000000" w:themeColor="text1"/>
                <w:position w:val="-6"/>
                <w:sz w:val="28"/>
                <w:szCs w:val="28"/>
              </w:rPr>
              <w:object w:dxaOrig="360" w:dyaOrig="300" w14:anchorId="48BCB516">
                <v:shape id="_x0000_i1082" type="#_x0000_t75" style="width:18.75pt;height:15pt" o:ole="">
                  <v:imagedata r:id="rId122" o:title=""/>
                </v:shape>
                <o:OLEObject Type="Embed" ProgID="Equation.DSMT4" ShapeID="_x0000_i1082" DrawAspect="Content" ObjectID="_1691133814" r:id="rId123"/>
              </w:object>
            </w:r>
            <w:r w:rsidRPr="000468EC">
              <w:rPr>
                <w:rFonts w:asciiTheme="majorHAnsi" w:hAnsiTheme="majorHAnsi" w:cstheme="majorHAnsi"/>
                <w:color w:val="000000" w:themeColor="text1"/>
                <w:sz w:val="28"/>
                <w:szCs w:val="28"/>
              </w:rPr>
              <w:t xml:space="preserve"> tấn nên xe được đi qua cầu.  </w:t>
            </w:r>
          </w:p>
        </w:tc>
      </w:tr>
      <w:tr w:rsidR="000468EC" w:rsidRPr="000468EC" w14:paraId="69E5432A" w14:textId="77777777" w:rsidTr="000468EC">
        <w:tc>
          <w:tcPr>
            <w:tcW w:w="4500" w:type="dxa"/>
          </w:tcPr>
          <w:p w14:paraId="67D1F97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7D5CC64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Tổ chức hoạt động nhóm, thi xem nhóm nào thực hiện nhanh và đúng hơn.</w:t>
            </w:r>
          </w:p>
          <w:p w14:paraId="6B2FE03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Thời gian thực hiện trong 3 phút, trình bày vào bảng nhóm.</w:t>
            </w:r>
          </w:p>
          <w:p w14:paraId="26B9AE5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Chú ý làm đúng yêu cầu của đề bài.  </w:t>
            </w:r>
          </w:p>
          <w:p w14:paraId="3C6326E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42D7AB0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66C9203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Nhóm trưởng phân công thành viên nhóm chia nhau tính toán để có kết quả nhanh nhất. Được dùng máy tính bỏ túi để hỗ trợ tính toán.</w:t>
            </w:r>
          </w:p>
          <w:p w14:paraId="4CE563F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173935A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08CD0F1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Các nhóm đối chiếu, nhận xét kết quả của nhau.</w:t>
            </w:r>
          </w:p>
          <w:p w14:paraId="3DC94FC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6F07793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0CC2E61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thống nhất cách trình bày và kết quả đúng, phân định thắng, thua giữa các nhóm.</w:t>
            </w:r>
          </w:p>
          <w:p w14:paraId="2C02AEF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Trong thực tế sinh hoạt hàng ngày, việc mua bán, trao đổi nhiều lúc rất cần thiết phải ước lượng, làm tròn. Nhưng việc làm tròn có thể đưa ra kết quả lệch so với kết quả chuẩn của thực tế.</w:t>
            </w:r>
          </w:p>
        </w:tc>
        <w:tc>
          <w:tcPr>
            <w:tcW w:w="5400" w:type="dxa"/>
          </w:tcPr>
          <w:p w14:paraId="7E00128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6:  </w:t>
            </w:r>
            <w:r w:rsidRPr="000468EC">
              <w:rPr>
                <w:rFonts w:asciiTheme="majorHAnsi" w:hAnsiTheme="majorHAnsi" w:cstheme="majorHAnsi"/>
                <w:color w:val="000000" w:themeColor="text1"/>
                <w:sz w:val="28"/>
                <w:szCs w:val="28"/>
              </w:rPr>
              <w:t>Thực hiện phép tính sau bằng 2 cách</w:t>
            </w:r>
          </w:p>
          <w:p w14:paraId="63D4819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Cách 1: Tính đúng rồi làm tròn đến chữ số hàng nghìn.</w:t>
            </w:r>
          </w:p>
          <w:p w14:paraId="6A7D4E8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Cách 2: Làm tròn các số hạng hoặc thừa số đến chữ số hàng nghìn rồi tính.</w:t>
            </w:r>
          </w:p>
          <w:p w14:paraId="6439AF5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1719" w:dyaOrig="300" w14:anchorId="0A7BE171">
                <v:shape id="_x0000_i1083" type="#_x0000_t75" style="width:85.5pt;height:15pt" o:ole="">
                  <v:imagedata r:id="rId124" o:title=""/>
                </v:shape>
                <o:OLEObject Type="Embed" ProgID="Equation.DSMT4" ShapeID="_x0000_i1083" DrawAspect="Content" ObjectID="_1691133815" r:id="rId125"/>
              </w:object>
            </w:r>
          </w:p>
          <w:p w14:paraId="1408557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6"/>
                <w:sz w:val="28"/>
                <w:szCs w:val="28"/>
              </w:rPr>
              <w:object w:dxaOrig="2640" w:dyaOrig="300" w14:anchorId="4D84545D">
                <v:shape id="_x0000_i1084" type="#_x0000_t75" style="width:131.25pt;height:15pt" o:ole="">
                  <v:imagedata r:id="rId126" o:title=""/>
                </v:shape>
                <o:OLEObject Type="Embed" ProgID="Equation.DSMT4" ShapeID="_x0000_i1084" DrawAspect="Content" ObjectID="_1691133816" r:id="rId127"/>
              </w:object>
            </w:r>
          </w:p>
          <w:p w14:paraId="1EC3FDF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12"/>
                <w:sz w:val="28"/>
                <w:szCs w:val="28"/>
              </w:rPr>
              <w:object w:dxaOrig="1980" w:dyaOrig="360" w14:anchorId="68A542FB">
                <v:shape id="_x0000_i1085" type="#_x0000_t75" style="width:99pt;height:18.75pt" o:ole="">
                  <v:imagedata r:id="rId128" o:title=""/>
                </v:shape>
                <o:OLEObject Type="Embed" ProgID="Equation.DSMT4" ShapeID="_x0000_i1085" DrawAspect="Content" ObjectID="_1691133817" r:id="rId129"/>
              </w:object>
            </w:r>
          </w:p>
          <w:p w14:paraId="5FF3B67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w:t>
            </w:r>
            <w:r w:rsidRPr="000468EC">
              <w:rPr>
                <w:rFonts w:asciiTheme="majorHAnsi" w:hAnsiTheme="majorHAnsi" w:cstheme="majorHAnsi"/>
                <w:color w:val="000000" w:themeColor="text1"/>
                <w:position w:val="-14"/>
                <w:sz w:val="28"/>
                <w:szCs w:val="28"/>
              </w:rPr>
              <w:object w:dxaOrig="2280" w:dyaOrig="420" w14:anchorId="2707972A">
                <v:shape id="_x0000_i1086" type="#_x0000_t75" style="width:114pt;height:21pt" o:ole="">
                  <v:imagedata r:id="rId130" o:title=""/>
                </v:shape>
                <o:OLEObject Type="Embed" ProgID="Equation.DSMT4" ShapeID="_x0000_i1086" DrawAspect="Content" ObjectID="_1691133818" r:id="rId131"/>
              </w:object>
            </w:r>
          </w:p>
          <w:p w14:paraId="23ACC29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35B2B56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Cách 1: </w:t>
            </w:r>
            <w:r w:rsidRPr="000468EC">
              <w:rPr>
                <w:rFonts w:asciiTheme="majorHAnsi" w:hAnsiTheme="majorHAnsi" w:cstheme="majorHAnsi"/>
                <w:color w:val="000000" w:themeColor="text1"/>
                <w:position w:val="-6"/>
                <w:sz w:val="28"/>
                <w:szCs w:val="28"/>
              </w:rPr>
              <w:object w:dxaOrig="3640" w:dyaOrig="300" w14:anchorId="693EE306">
                <v:shape id="_x0000_i1087" type="#_x0000_t75" style="width:182.25pt;height:15pt" o:ole="">
                  <v:imagedata r:id="rId132" o:title=""/>
                </v:shape>
                <o:OLEObject Type="Embed" ProgID="Equation.DSMT4" ShapeID="_x0000_i1087" DrawAspect="Content" ObjectID="_1691133819" r:id="rId133"/>
              </w:object>
            </w:r>
            <w:r w:rsidRPr="000468EC">
              <w:rPr>
                <w:rFonts w:asciiTheme="majorHAnsi" w:hAnsiTheme="majorHAnsi" w:cstheme="majorHAnsi"/>
                <w:color w:val="000000" w:themeColor="text1"/>
                <w:sz w:val="28"/>
                <w:szCs w:val="28"/>
              </w:rPr>
              <w:t xml:space="preserve"> </w:t>
            </w:r>
          </w:p>
          <w:p w14:paraId="23E655B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Cách 2: </w:t>
            </w:r>
            <w:r w:rsidRPr="000468EC">
              <w:rPr>
                <w:rFonts w:asciiTheme="majorHAnsi" w:hAnsiTheme="majorHAnsi" w:cstheme="majorHAnsi"/>
                <w:color w:val="000000" w:themeColor="text1"/>
                <w:position w:val="-6"/>
                <w:sz w:val="28"/>
                <w:szCs w:val="28"/>
              </w:rPr>
              <w:object w:dxaOrig="4599" w:dyaOrig="300" w14:anchorId="2C9842EF">
                <v:shape id="_x0000_i1088" type="#_x0000_t75" style="width:229.5pt;height:15pt" o:ole="">
                  <v:imagedata r:id="rId134" o:title=""/>
                </v:shape>
                <o:OLEObject Type="Embed" ProgID="Equation.DSMT4" ShapeID="_x0000_i1088" DrawAspect="Content" ObjectID="_1691133820" r:id="rId135"/>
              </w:object>
            </w:r>
          </w:p>
          <w:p w14:paraId="5672F56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Cách 1: </w:t>
            </w:r>
            <w:r w:rsidRPr="000468EC">
              <w:rPr>
                <w:rFonts w:asciiTheme="majorHAnsi" w:hAnsiTheme="majorHAnsi" w:cstheme="majorHAnsi"/>
                <w:color w:val="000000" w:themeColor="text1"/>
                <w:position w:val="-6"/>
                <w:sz w:val="28"/>
                <w:szCs w:val="28"/>
              </w:rPr>
              <w:object w:dxaOrig="4800" w:dyaOrig="300" w14:anchorId="684C97EC">
                <v:shape id="_x0000_i1089" type="#_x0000_t75" style="width:239.25pt;height:15pt" o:ole="">
                  <v:imagedata r:id="rId136" o:title=""/>
                </v:shape>
                <o:OLEObject Type="Embed" ProgID="Equation.DSMT4" ShapeID="_x0000_i1089" DrawAspect="Content" ObjectID="_1691133821" r:id="rId137"/>
              </w:object>
            </w:r>
          </w:p>
          <w:p w14:paraId="133DDC98"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Cách 2: </w:t>
            </w:r>
          </w:p>
          <w:p w14:paraId="47447B1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8"/>
                <w:sz w:val="28"/>
                <w:szCs w:val="28"/>
              </w:rPr>
              <w:object w:dxaOrig="3940" w:dyaOrig="700" w14:anchorId="5D6D356A">
                <v:shape id="_x0000_i1090" type="#_x0000_t75" style="width:197.25pt;height:35.25pt" o:ole="">
                  <v:imagedata r:id="rId138" o:title=""/>
                </v:shape>
                <o:OLEObject Type="Embed" ProgID="Equation.DSMT4" ShapeID="_x0000_i1090" DrawAspect="Content" ObjectID="_1691133822" r:id="rId139"/>
              </w:object>
            </w:r>
          </w:p>
          <w:p w14:paraId="2932692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c) Cách 1:</w:t>
            </w:r>
            <w:r w:rsidRPr="000468EC">
              <w:rPr>
                <w:rFonts w:asciiTheme="majorHAnsi" w:hAnsiTheme="majorHAnsi" w:cstheme="majorHAnsi"/>
                <w:color w:val="000000" w:themeColor="text1"/>
                <w:position w:val="-12"/>
                <w:sz w:val="28"/>
                <w:szCs w:val="28"/>
              </w:rPr>
              <w:object w:dxaOrig="4200" w:dyaOrig="360" w14:anchorId="41A706F0">
                <v:shape id="_x0000_i1091" type="#_x0000_t75" style="width:210pt;height:18.75pt" o:ole="">
                  <v:imagedata r:id="rId140" o:title=""/>
                </v:shape>
                <o:OLEObject Type="Embed" ProgID="Equation.DSMT4" ShapeID="_x0000_i1091" DrawAspect="Content" ObjectID="_1691133823" r:id="rId141"/>
              </w:object>
            </w:r>
          </w:p>
          <w:p w14:paraId="0DF91AE5"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Cách 2: </w:t>
            </w:r>
          </w:p>
          <w:p w14:paraId="2889843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32"/>
                <w:sz w:val="28"/>
                <w:szCs w:val="28"/>
              </w:rPr>
              <w:object w:dxaOrig="4160" w:dyaOrig="780" w14:anchorId="3FC20073">
                <v:shape id="_x0000_i1092" type="#_x0000_t75" style="width:208.5pt;height:38.25pt" o:ole="">
                  <v:imagedata r:id="rId142" o:title=""/>
                </v:shape>
                <o:OLEObject Type="Embed" ProgID="Equation.DSMT4" ShapeID="_x0000_i1092" DrawAspect="Content" ObjectID="_1691133824" r:id="rId143"/>
              </w:object>
            </w:r>
          </w:p>
          <w:p w14:paraId="3EA2986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Cách 1: </w:t>
            </w:r>
            <w:r w:rsidRPr="000468EC">
              <w:rPr>
                <w:rFonts w:asciiTheme="majorHAnsi" w:hAnsiTheme="majorHAnsi" w:cstheme="majorHAnsi"/>
                <w:color w:val="000000" w:themeColor="text1"/>
                <w:position w:val="-14"/>
                <w:sz w:val="28"/>
                <w:szCs w:val="28"/>
              </w:rPr>
              <w:object w:dxaOrig="4780" w:dyaOrig="420" w14:anchorId="10981EC3">
                <v:shape id="_x0000_i1093" type="#_x0000_t75" style="width:239.25pt;height:21pt" o:ole="">
                  <v:imagedata r:id="rId144" o:title=""/>
                </v:shape>
                <o:OLEObject Type="Embed" ProgID="Equation.DSMT4" ShapeID="_x0000_i1093" DrawAspect="Content" ObjectID="_1691133825" r:id="rId145"/>
              </w:object>
            </w:r>
          </w:p>
          <w:p w14:paraId="7EBCD658"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Cách 2:</w:t>
            </w:r>
          </w:p>
          <w:p w14:paraId="2D77D9A4"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32"/>
                <w:sz w:val="28"/>
                <w:szCs w:val="28"/>
              </w:rPr>
              <w:object w:dxaOrig="4780" w:dyaOrig="780" w14:anchorId="36E0D04B">
                <v:shape id="_x0000_i1094" type="#_x0000_t75" style="width:239.25pt;height:38.25pt" o:ole="">
                  <v:imagedata r:id="rId146" o:title=""/>
                </v:shape>
                <o:OLEObject Type="Embed" ProgID="Equation.DSMT4" ShapeID="_x0000_i1094" DrawAspect="Content" ObjectID="_1691133826" r:id="rId147"/>
              </w:object>
            </w:r>
          </w:p>
        </w:tc>
      </w:tr>
      <w:tr w:rsidR="000468EC" w:rsidRPr="000468EC" w14:paraId="09804A71" w14:textId="77777777" w:rsidTr="000468EC">
        <w:tc>
          <w:tcPr>
            <w:tcW w:w="4500" w:type="dxa"/>
          </w:tcPr>
          <w:p w14:paraId="1B4E934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3073D4C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Hiển thị trên màn hình các số liệu đầu tiên của kết quả điều tra dân số và nhà ở năm 2019.</w:t>
            </w:r>
          </w:p>
          <w:p w14:paraId="66B741B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Bảng có bao nhiêu số liệu thể hiện kết quả tổng điều tra (ngoài các số liệu về thời gian).</w:t>
            </w:r>
          </w:p>
          <w:p w14:paraId="1F60FEB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Hãy làm tròn các số liệu đó đến hàng triệu và hàng nghìn. </w:t>
            </w:r>
          </w:p>
          <w:p w14:paraId="6719A32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Yêu cầu 2 học sinh lên bảng, một học sinh làm tròn triệu và một học sinh làm tròn nghìn.  </w:t>
            </w:r>
          </w:p>
          <w:p w14:paraId="5D93F63D"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05A666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làm tròn nháp sau đó lên bảng (đối tượng thông hiểu).</w:t>
            </w:r>
          </w:p>
          <w:p w14:paraId="7717CBB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66EE47AD"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5E4093C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6E725AF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gọi học sinh dưới lớp nhận xét kết quả trình bày của bạn.</w:t>
            </w:r>
          </w:p>
          <w:p w14:paraId="34197500"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4FAA59C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55437D9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1935D03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Như vậy, dân số nước ta hiện khoảng hơn 96 triệu người, số nam và số nữ xấp xỉ bằng nhau (Nữ nhiều hơn nam một chút). Dân số ở vùng nông thôn gần gấp đôi dân số ở vùng thành thị.</w:t>
            </w:r>
          </w:p>
        </w:tc>
        <w:tc>
          <w:tcPr>
            <w:tcW w:w="5400" w:type="dxa"/>
          </w:tcPr>
          <w:p w14:paraId="408196F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7:</w:t>
            </w:r>
            <w:r w:rsidRPr="000468EC">
              <w:rPr>
                <w:rFonts w:asciiTheme="majorHAnsi" w:hAnsiTheme="majorHAnsi" w:cstheme="majorHAnsi"/>
                <w:color w:val="000000" w:themeColor="text1"/>
                <w:sz w:val="28"/>
                <w:szCs w:val="28"/>
              </w:rPr>
              <w:t xml:space="preserve"> Cho bảng số liệu kết quả tổng điều tra dân số và nhà ở năm 2019 dưới đây:</w:t>
            </w:r>
          </w:p>
          <w:p w14:paraId="4689320F"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46089F97" wp14:editId="53DF512D">
                  <wp:extent cx="2736850" cy="874844"/>
                  <wp:effectExtent l="0" t="0" r="6350" b="1905"/>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50475" cy="879199"/>
                          </a:xfrm>
                          <a:prstGeom prst="rect">
                            <a:avLst/>
                          </a:prstGeom>
                        </pic:spPr>
                      </pic:pic>
                    </a:graphicData>
                  </a:graphic>
                </wp:inline>
              </w:drawing>
            </w:r>
          </w:p>
          <w:p w14:paraId="1852495C"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393A05B6" wp14:editId="01F9F335">
                  <wp:extent cx="3478370" cy="1391478"/>
                  <wp:effectExtent l="0" t="0" r="8255" b="0"/>
                  <wp:docPr id="1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07449" cy="1403111"/>
                          </a:xfrm>
                          <a:prstGeom prst="rect">
                            <a:avLst/>
                          </a:prstGeom>
                        </pic:spPr>
                      </pic:pic>
                    </a:graphicData>
                  </a:graphic>
                </wp:inline>
              </w:drawing>
            </w:r>
          </w:p>
          <w:p w14:paraId="27D51515" w14:textId="77777777" w:rsidR="000468EC" w:rsidRPr="000468EC" w:rsidRDefault="000468EC" w:rsidP="00F87DA7">
            <w:pPr>
              <w:spacing w:line="276" w:lineRule="auto"/>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Hãy ước lượng các số liệu tổng số dân, số nam, số nữ, dân số thành thị và nông thôn đến hàng triệu và hàng nghìn.</w:t>
            </w:r>
          </w:p>
          <w:p w14:paraId="3496851F" w14:textId="77777777" w:rsidR="000468EC" w:rsidRPr="000468EC" w:rsidRDefault="000468EC" w:rsidP="00F87DA7">
            <w:pPr>
              <w:spacing w:line="276" w:lineRule="auto"/>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Giải:</w:t>
            </w:r>
          </w:p>
          <w:p w14:paraId="0D7DBC7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Làm tròn đến hàng triệu:</w:t>
            </w:r>
          </w:p>
          <w:p w14:paraId="2BB42901"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Tổng số dân: </w:t>
            </w:r>
            <w:r w:rsidRPr="000468EC">
              <w:rPr>
                <w:rFonts w:asciiTheme="majorHAnsi" w:hAnsiTheme="majorHAnsi" w:cstheme="majorHAnsi"/>
                <w:color w:val="000000" w:themeColor="text1"/>
                <w:position w:val="-6"/>
                <w:sz w:val="28"/>
                <w:szCs w:val="28"/>
              </w:rPr>
              <w:object w:dxaOrig="2220" w:dyaOrig="279" w14:anchorId="69A3A296">
                <v:shape id="_x0000_i1095" type="#_x0000_t75" style="width:123pt;height:15.75pt" o:ole="">
                  <v:imagedata r:id="rId150" o:title=""/>
                </v:shape>
                <o:OLEObject Type="Embed" ProgID="Equation.DSMT4" ShapeID="_x0000_i1095" DrawAspect="Content" ObjectID="_1691133827" r:id="rId151"/>
              </w:object>
            </w:r>
            <w:r w:rsidRPr="000468EC">
              <w:rPr>
                <w:rFonts w:asciiTheme="majorHAnsi" w:hAnsiTheme="majorHAnsi" w:cstheme="majorHAnsi"/>
                <w:color w:val="000000" w:themeColor="text1"/>
                <w:sz w:val="28"/>
                <w:szCs w:val="28"/>
              </w:rPr>
              <w:t>người.</w:t>
            </w:r>
          </w:p>
          <w:p w14:paraId="3995C3E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Số nam:</w:t>
            </w:r>
            <w:r w:rsidRPr="000468EC">
              <w:rPr>
                <w:rFonts w:asciiTheme="majorHAnsi" w:hAnsiTheme="majorHAnsi" w:cstheme="majorHAnsi"/>
                <w:color w:val="000000" w:themeColor="text1"/>
                <w:position w:val="-6"/>
                <w:sz w:val="28"/>
                <w:szCs w:val="28"/>
              </w:rPr>
              <w:object w:dxaOrig="2220" w:dyaOrig="279" w14:anchorId="45A1506C">
                <v:shape id="_x0000_i1096" type="#_x0000_t75" style="width:123pt;height:15.75pt" o:ole="">
                  <v:imagedata r:id="rId152" o:title=""/>
                </v:shape>
                <o:OLEObject Type="Embed" ProgID="Equation.DSMT4" ShapeID="_x0000_i1096" DrawAspect="Content" ObjectID="_1691133828" r:id="rId153"/>
              </w:object>
            </w:r>
            <w:r w:rsidRPr="000468EC">
              <w:rPr>
                <w:rFonts w:asciiTheme="majorHAnsi" w:hAnsiTheme="majorHAnsi" w:cstheme="majorHAnsi"/>
                <w:color w:val="000000" w:themeColor="text1"/>
                <w:sz w:val="28"/>
                <w:szCs w:val="28"/>
              </w:rPr>
              <w:t>người.</w:t>
            </w:r>
          </w:p>
          <w:p w14:paraId="418A86FC"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Số nữ:</w:t>
            </w:r>
            <w:r w:rsidRPr="000468EC">
              <w:rPr>
                <w:rFonts w:asciiTheme="majorHAnsi" w:hAnsiTheme="majorHAnsi" w:cstheme="majorHAnsi"/>
                <w:color w:val="000000" w:themeColor="text1"/>
                <w:position w:val="-6"/>
                <w:sz w:val="28"/>
                <w:szCs w:val="28"/>
              </w:rPr>
              <w:object w:dxaOrig="2220" w:dyaOrig="279" w14:anchorId="589729B5">
                <v:shape id="_x0000_i1097" type="#_x0000_t75" style="width:122.25pt;height:15.75pt" o:ole="">
                  <v:imagedata r:id="rId154" o:title=""/>
                </v:shape>
                <o:OLEObject Type="Embed" ProgID="Equation.DSMT4" ShapeID="_x0000_i1097" DrawAspect="Content" ObjectID="_1691133829" r:id="rId155"/>
              </w:object>
            </w:r>
            <w:r w:rsidRPr="000468EC">
              <w:rPr>
                <w:rFonts w:asciiTheme="majorHAnsi" w:hAnsiTheme="majorHAnsi" w:cstheme="majorHAnsi"/>
                <w:color w:val="000000" w:themeColor="text1"/>
                <w:sz w:val="28"/>
                <w:szCs w:val="28"/>
              </w:rPr>
              <w:t>người.</w:t>
            </w:r>
          </w:p>
          <w:p w14:paraId="7A693F3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Số dân thành thị: </w:t>
            </w:r>
            <w:r w:rsidRPr="000468EC">
              <w:rPr>
                <w:rFonts w:asciiTheme="majorHAnsi" w:hAnsiTheme="majorHAnsi" w:cstheme="majorHAnsi"/>
                <w:color w:val="000000" w:themeColor="text1"/>
                <w:position w:val="-6"/>
                <w:sz w:val="28"/>
                <w:szCs w:val="28"/>
              </w:rPr>
              <w:object w:dxaOrig="2220" w:dyaOrig="279" w14:anchorId="3A27E2DD">
                <v:shape id="_x0000_i1098" type="#_x0000_t75" style="width:121.5pt;height:15.75pt" o:ole="">
                  <v:imagedata r:id="rId156" o:title=""/>
                </v:shape>
                <o:OLEObject Type="Embed" ProgID="Equation.DSMT4" ShapeID="_x0000_i1098" DrawAspect="Content" ObjectID="_1691133830" r:id="rId157"/>
              </w:object>
            </w:r>
            <w:r w:rsidRPr="000468EC">
              <w:rPr>
                <w:rFonts w:asciiTheme="majorHAnsi" w:hAnsiTheme="majorHAnsi" w:cstheme="majorHAnsi"/>
                <w:color w:val="000000" w:themeColor="text1"/>
                <w:sz w:val="28"/>
                <w:szCs w:val="28"/>
              </w:rPr>
              <w:t>người.</w:t>
            </w:r>
          </w:p>
          <w:p w14:paraId="32AC3B9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Số dân nông thôn: </w:t>
            </w:r>
            <w:r w:rsidRPr="000468EC">
              <w:rPr>
                <w:rFonts w:asciiTheme="majorHAnsi" w:hAnsiTheme="majorHAnsi" w:cstheme="majorHAnsi"/>
                <w:color w:val="000000" w:themeColor="text1"/>
                <w:position w:val="-6"/>
                <w:sz w:val="28"/>
                <w:szCs w:val="28"/>
              </w:rPr>
              <w:object w:dxaOrig="2220" w:dyaOrig="279" w14:anchorId="27371785">
                <v:shape id="_x0000_i1099" type="#_x0000_t75" style="width:126.75pt;height:15.75pt" o:ole="">
                  <v:imagedata r:id="rId158" o:title=""/>
                </v:shape>
                <o:OLEObject Type="Embed" ProgID="Equation.DSMT4" ShapeID="_x0000_i1099" DrawAspect="Content" ObjectID="_1691133831" r:id="rId159"/>
              </w:object>
            </w:r>
            <w:r w:rsidRPr="000468EC">
              <w:rPr>
                <w:rFonts w:asciiTheme="majorHAnsi" w:hAnsiTheme="majorHAnsi" w:cstheme="majorHAnsi"/>
                <w:color w:val="000000" w:themeColor="text1"/>
                <w:sz w:val="28"/>
                <w:szCs w:val="28"/>
              </w:rPr>
              <w:t>người.</w:t>
            </w:r>
          </w:p>
          <w:p w14:paraId="1476D25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Làm tròn đến hàng nghìn:</w:t>
            </w:r>
          </w:p>
          <w:p w14:paraId="2D6F4BB0"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Tổng số dân: </w:t>
            </w:r>
            <w:r w:rsidRPr="000468EC">
              <w:rPr>
                <w:rFonts w:asciiTheme="majorHAnsi" w:hAnsiTheme="majorHAnsi" w:cstheme="majorHAnsi"/>
                <w:color w:val="000000" w:themeColor="text1"/>
                <w:position w:val="-6"/>
                <w:sz w:val="28"/>
                <w:szCs w:val="28"/>
              </w:rPr>
              <w:object w:dxaOrig="2220" w:dyaOrig="279" w14:anchorId="078E1DFD">
                <v:shape id="_x0000_i1100" type="#_x0000_t75" style="width:120.75pt;height:15.75pt" o:ole="">
                  <v:imagedata r:id="rId160" o:title=""/>
                </v:shape>
                <o:OLEObject Type="Embed" ProgID="Equation.DSMT4" ShapeID="_x0000_i1100" DrawAspect="Content" ObjectID="_1691133832" r:id="rId161"/>
              </w:object>
            </w:r>
            <w:r w:rsidRPr="000468EC">
              <w:rPr>
                <w:rFonts w:asciiTheme="majorHAnsi" w:hAnsiTheme="majorHAnsi" w:cstheme="majorHAnsi"/>
                <w:color w:val="000000" w:themeColor="text1"/>
                <w:sz w:val="28"/>
                <w:szCs w:val="28"/>
              </w:rPr>
              <w:t>người.</w:t>
            </w:r>
          </w:p>
          <w:p w14:paraId="21B765B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Số nam:</w:t>
            </w:r>
            <w:r w:rsidRPr="000468EC">
              <w:rPr>
                <w:rFonts w:asciiTheme="majorHAnsi" w:hAnsiTheme="majorHAnsi" w:cstheme="majorHAnsi"/>
                <w:color w:val="000000" w:themeColor="text1"/>
                <w:position w:val="-6"/>
                <w:sz w:val="28"/>
                <w:szCs w:val="28"/>
              </w:rPr>
              <w:object w:dxaOrig="2220" w:dyaOrig="279" w14:anchorId="72213020">
                <v:shape id="_x0000_i1101" type="#_x0000_t75" style="width:123pt;height:15.75pt" o:ole="">
                  <v:imagedata r:id="rId162" o:title=""/>
                </v:shape>
                <o:OLEObject Type="Embed" ProgID="Equation.DSMT4" ShapeID="_x0000_i1101" DrawAspect="Content" ObjectID="_1691133833" r:id="rId163"/>
              </w:object>
            </w:r>
            <w:r w:rsidRPr="000468EC">
              <w:rPr>
                <w:rFonts w:asciiTheme="majorHAnsi" w:hAnsiTheme="majorHAnsi" w:cstheme="majorHAnsi"/>
                <w:color w:val="000000" w:themeColor="text1"/>
                <w:sz w:val="28"/>
                <w:szCs w:val="28"/>
              </w:rPr>
              <w:t>người.</w:t>
            </w:r>
          </w:p>
          <w:p w14:paraId="13C71CD1"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Số nữ:</w:t>
            </w:r>
            <w:r w:rsidRPr="000468EC">
              <w:rPr>
                <w:rFonts w:asciiTheme="majorHAnsi" w:hAnsiTheme="majorHAnsi" w:cstheme="majorHAnsi"/>
                <w:color w:val="000000" w:themeColor="text1"/>
                <w:position w:val="-6"/>
                <w:sz w:val="28"/>
                <w:szCs w:val="28"/>
              </w:rPr>
              <w:object w:dxaOrig="2220" w:dyaOrig="279" w14:anchorId="7E4024D2">
                <v:shape id="_x0000_i1102" type="#_x0000_t75" style="width:125.25pt;height:15.75pt" o:ole="">
                  <v:imagedata r:id="rId164" o:title=""/>
                </v:shape>
                <o:OLEObject Type="Embed" ProgID="Equation.DSMT4" ShapeID="_x0000_i1102" DrawAspect="Content" ObjectID="_1691133834" r:id="rId165"/>
              </w:object>
            </w:r>
            <w:r w:rsidRPr="000468EC">
              <w:rPr>
                <w:rFonts w:asciiTheme="majorHAnsi" w:hAnsiTheme="majorHAnsi" w:cstheme="majorHAnsi"/>
                <w:color w:val="000000" w:themeColor="text1"/>
                <w:sz w:val="28"/>
                <w:szCs w:val="28"/>
              </w:rPr>
              <w:t>người.</w:t>
            </w:r>
          </w:p>
          <w:p w14:paraId="58A93BE4"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Số dân thành thị: </w:t>
            </w:r>
            <w:r w:rsidRPr="000468EC">
              <w:rPr>
                <w:rFonts w:asciiTheme="majorHAnsi" w:hAnsiTheme="majorHAnsi" w:cstheme="majorHAnsi"/>
                <w:color w:val="000000" w:themeColor="text1"/>
                <w:position w:val="-6"/>
                <w:sz w:val="28"/>
                <w:szCs w:val="28"/>
              </w:rPr>
              <w:object w:dxaOrig="2220" w:dyaOrig="279" w14:anchorId="7DD18D63">
                <v:shape id="_x0000_i1103" type="#_x0000_t75" style="width:121.5pt;height:15.75pt" o:ole="">
                  <v:imagedata r:id="rId166" o:title=""/>
                </v:shape>
                <o:OLEObject Type="Embed" ProgID="Equation.DSMT4" ShapeID="_x0000_i1103" DrawAspect="Content" ObjectID="_1691133835" r:id="rId167"/>
              </w:object>
            </w:r>
            <w:r w:rsidRPr="000468EC">
              <w:rPr>
                <w:rFonts w:asciiTheme="majorHAnsi" w:hAnsiTheme="majorHAnsi" w:cstheme="majorHAnsi"/>
                <w:color w:val="000000" w:themeColor="text1"/>
                <w:sz w:val="28"/>
                <w:szCs w:val="28"/>
              </w:rPr>
              <w:t>người.</w:t>
            </w:r>
          </w:p>
          <w:p w14:paraId="6F6B7BFB"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color w:val="000000" w:themeColor="text1"/>
                <w:sz w:val="28"/>
                <w:szCs w:val="28"/>
              </w:rPr>
              <w:t xml:space="preserve">- Số dân nông thôn: </w:t>
            </w:r>
            <w:r w:rsidRPr="000468EC">
              <w:rPr>
                <w:rFonts w:asciiTheme="majorHAnsi" w:hAnsiTheme="majorHAnsi" w:cstheme="majorHAnsi"/>
                <w:color w:val="000000" w:themeColor="text1"/>
                <w:position w:val="-6"/>
                <w:sz w:val="28"/>
                <w:szCs w:val="28"/>
              </w:rPr>
              <w:object w:dxaOrig="2220" w:dyaOrig="279" w14:anchorId="6B2A0DF7">
                <v:shape id="_x0000_i1104" type="#_x0000_t75" style="width:125.25pt;height:15.75pt" o:ole="">
                  <v:imagedata r:id="rId168" o:title=""/>
                </v:shape>
                <o:OLEObject Type="Embed" ProgID="Equation.DSMT4" ShapeID="_x0000_i1104" DrawAspect="Content" ObjectID="_1691133836" r:id="rId169"/>
              </w:object>
            </w:r>
            <w:r w:rsidRPr="000468EC">
              <w:rPr>
                <w:rFonts w:asciiTheme="majorHAnsi" w:hAnsiTheme="majorHAnsi" w:cstheme="majorHAnsi"/>
                <w:color w:val="000000" w:themeColor="text1"/>
                <w:sz w:val="28"/>
                <w:szCs w:val="28"/>
              </w:rPr>
              <w:t>người.</w:t>
            </w:r>
          </w:p>
        </w:tc>
      </w:tr>
      <w:tr w:rsidR="000468EC" w:rsidRPr="000468EC" w14:paraId="651C3303" w14:textId="77777777" w:rsidTr="000468EC">
        <w:tc>
          <w:tcPr>
            <w:tcW w:w="4500" w:type="dxa"/>
          </w:tcPr>
          <w:p w14:paraId="19B48714"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3DAEBC5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cho hiển thị hình ảnh hóa đơn tiền điện trên máy chiếu.</w:t>
            </w:r>
          </w:p>
          <w:p w14:paraId="737B562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Câu hỏi ở mức thông hiểu:</w:t>
            </w:r>
          </w:p>
          <w:p w14:paraId="5DA4F12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Giả sử bố mẹ đưa cho em đủ tiền để đi đóng tiền điện và em nhận được hóa đơn trên thì em phải nộp bao nhiêu tiền? Vì sao?</w:t>
            </w:r>
          </w:p>
          <w:p w14:paraId="1BC36C9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Câu hỏi ở mức vận dụng:</w:t>
            </w:r>
          </w:p>
          <w:p w14:paraId="332A6C8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Theo cách tính trong hóa đơn trên, nếu có ý thức tiết kiệm điện và chỉ dùng hết một nửa điện năng tiêu thụ như số ghi trong hóa đơn thì chúng ta chỉ phải nộp bao nhiêu tiền và tiết kiệm được bao nhiêu tiền so với một nửa số tiền phải nộp trong hóa đơn trên?  </w:t>
            </w:r>
          </w:p>
          <w:p w14:paraId="7D93027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Hãy nêu một số hành vi để thực hiện tiết kiệm điện năng?</w:t>
            </w:r>
          </w:p>
          <w:p w14:paraId="0BD24D4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1DEB393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63FDE09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Xem hóa đơn để xác định số tiền phải nộp.</w:t>
            </w:r>
          </w:p>
          <w:p w14:paraId="1D9D1DB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Không nộp được số lẻ bốn trăm tám mươi mốt đồng. </w:t>
            </w:r>
          </w:p>
          <w:p w14:paraId="2F8A367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Tính một nửa điện năng tiêu thụ so với hóa đơn và số tiền phải nộp tương ứng theo cách tính ghi trong hóa đơn.</w:t>
            </w:r>
          </w:p>
          <w:p w14:paraId="64597C6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So sánh kết quả số tiền vừa tính với một nửa số tiền ghi trong hóa đơn để tìm số tiền tiết kiệm được.</w:t>
            </w:r>
          </w:p>
          <w:p w14:paraId="580571B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63E7BF6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Do không có loại tiền mệnh giá đủ cho </w:t>
            </w:r>
            <w:r w:rsidRPr="000468EC">
              <w:rPr>
                <w:rFonts w:asciiTheme="majorHAnsi" w:eastAsia="Times New Roman" w:hAnsiTheme="majorHAnsi" w:cstheme="majorHAnsi"/>
                <w:color w:val="000000" w:themeColor="text1"/>
                <w:position w:val="-6"/>
                <w:sz w:val="28"/>
                <w:szCs w:val="28"/>
              </w:rPr>
              <w:object w:dxaOrig="480" w:dyaOrig="300" w14:anchorId="4766B870">
                <v:shape id="_x0000_i1105" type="#_x0000_t75" style="width:23.25pt;height:15pt" o:ole="">
                  <v:imagedata r:id="rId170" o:title=""/>
                </v:shape>
                <o:OLEObject Type="Embed" ProgID="Equation.DSMT4" ShapeID="_x0000_i1105" DrawAspect="Content" ObjectID="_1691133837" r:id="rId171"/>
              </w:object>
            </w:r>
            <w:r w:rsidRPr="000468EC">
              <w:rPr>
                <w:rFonts w:asciiTheme="majorHAnsi" w:eastAsia="Times New Roman" w:hAnsiTheme="majorHAnsi" w:cstheme="majorHAnsi"/>
                <w:color w:val="000000" w:themeColor="text1"/>
                <w:sz w:val="28"/>
                <w:szCs w:val="28"/>
              </w:rPr>
              <w:t xml:space="preserve"> đồng nên sẽ nộp làm tròn thành một triệu chín trăm sáu mươi lăm nghìn năm trăm đồng nếu có tờ tiền </w:t>
            </w:r>
            <w:r w:rsidRPr="000468EC">
              <w:rPr>
                <w:rFonts w:asciiTheme="majorHAnsi" w:eastAsia="Times New Roman" w:hAnsiTheme="majorHAnsi" w:cstheme="majorHAnsi"/>
                <w:color w:val="000000" w:themeColor="text1"/>
                <w:position w:val="-6"/>
                <w:sz w:val="28"/>
                <w:szCs w:val="28"/>
              </w:rPr>
              <w:object w:dxaOrig="480" w:dyaOrig="300" w14:anchorId="4ABE7655">
                <v:shape id="_x0000_i1106" type="#_x0000_t75" style="width:23.25pt;height:15pt" o:ole="">
                  <v:imagedata r:id="rId172" o:title=""/>
                </v:shape>
                <o:OLEObject Type="Embed" ProgID="Equation.DSMT4" ShapeID="_x0000_i1106" DrawAspect="Content" ObjectID="_1691133838" r:id="rId173"/>
              </w:object>
            </w:r>
            <w:r w:rsidRPr="000468EC">
              <w:rPr>
                <w:rFonts w:asciiTheme="majorHAnsi" w:eastAsia="Times New Roman" w:hAnsiTheme="majorHAnsi" w:cstheme="majorHAnsi"/>
                <w:color w:val="000000" w:themeColor="text1"/>
                <w:sz w:val="28"/>
                <w:szCs w:val="28"/>
              </w:rPr>
              <w:t xml:space="preserve"> đồng hoặc có thể chỉ phải nộp một triệu chín trăm sáu mươi lăm nghìn nếu người thu tiền chấp nhận.</w:t>
            </w:r>
          </w:p>
          <w:p w14:paraId="4CA701C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Thực hiện tính toán và đối chiếu kết quả, làm tròn hợp lý.</w:t>
            </w:r>
          </w:p>
          <w:p w14:paraId="3DFAFE1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60F27BF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Gọi học sinh trả lời các câu hỏi của bài toán, học sinh nhận xét lập luận, kết quả tính toán.</w:t>
            </w:r>
          </w:p>
          <w:p w14:paraId="5189A03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đưa ra và bổ sung các hành vi tiết kiệm điện.</w:t>
            </w:r>
          </w:p>
          <w:p w14:paraId="27D5669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kết luận và khẳng định ý nghĩa của việc rèn luyện ý thức tiết kiệm điện nhằm tiết kiệm chi phí cho gia đình, cho nhà trường, góp phần bảo vệ môi trường...</w:t>
            </w:r>
          </w:p>
        </w:tc>
        <w:tc>
          <w:tcPr>
            <w:tcW w:w="5400" w:type="dxa"/>
          </w:tcPr>
          <w:p w14:paraId="40CE1A5B"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 xml:space="preserve">Bài 8: </w:t>
            </w:r>
          </w:p>
          <w:p w14:paraId="3DD5EAE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 sử gia đình có hóa đơn tiêu thụ điện sau:</w:t>
            </w:r>
          </w:p>
          <w:p w14:paraId="52A26614"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6CF3F4CB" wp14:editId="660306F5">
                  <wp:extent cx="3060284" cy="2197851"/>
                  <wp:effectExtent l="0" t="0" r="6985" b="0"/>
                  <wp:docPr id="6" name="Hình ảnh 6" descr="EVN gấp rút lấy ý kiến thay đổi mẫu hóa đơn tiền điện - Truyền Hình Invest  TV - Kênh Thông Tin Tài Chính Kinh Tế Bất Độ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VN gấp rút lấy ý kiến thay đổi mẫu hóa đơn tiền điện - Truyền Hình Invest  TV - Kênh Thông Tin Tài Chính Kinh Tế Bất Động Sả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70954" cy="2205514"/>
                          </a:xfrm>
                          <a:prstGeom prst="rect">
                            <a:avLst/>
                          </a:prstGeom>
                          <a:noFill/>
                          <a:ln>
                            <a:noFill/>
                          </a:ln>
                        </pic:spPr>
                      </pic:pic>
                    </a:graphicData>
                  </a:graphic>
                </wp:inline>
              </w:drawing>
            </w:r>
          </w:p>
          <w:p w14:paraId="3B330141"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Em hãy thay mặt hộ gia đình có hóa đơn tiền điện nêu trên mang tiền đi đóng tiền điện. Số tiền đóng được thực hiện như thế nào?</w:t>
            </w:r>
          </w:p>
          <w:p w14:paraId="2EC3FB5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Nếu có ý thức tiết kiệm điện và chỉ sử dụng hết một nửa lượng điện năng tiêu thụ như ghi trong hóa đơn trên thì có tiết kiệm được nửa số tiền đóng không? Giải thích?</w:t>
            </w:r>
          </w:p>
          <w:p w14:paraId="2F8E4BEA"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01032DE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Do mệnh giá tiền hiện đang lưu thông, chỉ có thể nộp hóa đơn tiền điện trên với số tiền là </w:t>
            </w:r>
            <w:r w:rsidRPr="000468EC">
              <w:rPr>
                <w:rFonts w:asciiTheme="majorHAnsi" w:hAnsiTheme="majorHAnsi" w:cstheme="majorHAnsi"/>
                <w:color w:val="000000" w:themeColor="text1"/>
                <w:position w:val="-6"/>
                <w:sz w:val="28"/>
                <w:szCs w:val="28"/>
              </w:rPr>
              <w:object w:dxaOrig="1020" w:dyaOrig="300" w14:anchorId="07CE65F6">
                <v:shape id="_x0000_i1107" type="#_x0000_t75" style="width:51pt;height:15pt" o:ole="">
                  <v:imagedata r:id="rId175" o:title=""/>
                </v:shape>
                <o:OLEObject Type="Embed" ProgID="Equation.DSMT4" ShapeID="_x0000_i1107" DrawAspect="Content" ObjectID="_1691133839" r:id="rId176"/>
              </w:object>
            </w:r>
            <w:r w:rsidRPr="000468EC">
              <w:rPr>
                <w:rFonts w:asciiTheme="majorHAnsi" w:hAnsiTheme="majorHAnsi" w:cstheme="majorHAnsi"/>
                <w:color w:val="000000" w:themeColor="text1"/>
                <w:sz w:val="28"/>
                <w:szCs w:val="28"/>
              </w:rPr>
              <w:t xml:space="preserve"> đồng (làm tròn trăm) hoặc </w:t>
            </w:r>
            <w:r w:rsidRPr="000468EC">
              <w:rPr>
                <w:rFonts w:asciiTheme="majorHAnsi" w:hAnsiTheme="majorHAnsi" w:cstheme="majorHAnsi"/>
                <w:color w:val="000000" w:themeColor="text1"/>
                <w:position w:val="-6"/>
                <w:sz w:val="28"/>
                <w:szCs w:val="28"/>
              </w:rPr>
              <w:object w:dxaOrig="1020" w:dyaOrig="300" w14:anchorId="142A41FF">
                <v:shape id="_x0000_i1108" type="#_x0000_t75" style="width:51pt;height:15pt" o:ole="">
                  <v:imagedata r:id="rId177" o:title=""/>
                </v:shape>
                <o:OLEObject Type="Embed" ProgID="Equation.DSMT4" ShapeID="_x0000_i1108" DrawAspect="Content" ObjectID="_1691133840" r:id="rId178"/>
              </w:object>
            </w:r>
            <w:r w:rsidRPr="000468EC">
              <w:rPr>
                <w:rFonts w:asciiTheme="majorHAnsi" w:hAnsiTheme="majorHAnsi" w:cstheme="majorHAnsi"/>
                <w:color w:val="000000" w:themeColor="text1"/>
                <w:sz w:val="28"/>
                <w:szCs w:val="28"/>
              </w:rPr>
              <w:t>nếu người thu tiền đồng ý.</w:t>
            </w:r>
          </w:p>
          <w:p w14:paraId="72047484"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Giả sử chỉ sử dụng hết một nửa lượng điện năng tiêu thụ so với hóa đơn trên thì lượng điện năng tiêu thụ là </w:t>
            </w:r>
            <w:r w:rsidRPr="000468EC">
              <w:rPr>
                <w:rFonts w:asciiTheme="majorHAnsi" w:hAnsiTheme="majorHAnsi" w:cstheme="majorHAnsi"/>
                <w:color w:val="000000" w:themeColor="text1"/>
                <w:position w:val="-14"/>
                <w:sz w:val="28"/>
                <w:szCs w:val="28"/>
              </w:rPr>
              <w:object w:dxaOrig="2140" w:dyaOrig="400" w14:anchorId="34328CE2">
                <v:shape id="_x0000_i1109" type="#_x0000_t75" style="width:107.25pt;height:20.25pt" o:ole="">
                  <v:imagedata r:id="rId179" o:title=""/>
                </v:shape>
                <o:OLEObject Type="Embed" ProgID="Equation.DSMT4" ShapeID="_x0000_i1109" DrawAspect="Content" ObjectID="_1691133841" r:id="rId180"/>
              </w:object>
            </w:r>
            <w:r w:rsidRPr="000468EC">
              <w:rPr>
                <w:rFonts w:asciiTheme="majorHAnsi" w:hAnsiTheme="majorHAnsi" w:cstheme="majorHAnsi"/>
                <w:color w:val="000000" w:themeColor="text1"/>
                <w:sz w:val="28"/>
                <w:szCs w:val="28"/>
              </w:rPr>
              <w:t xml:space="preserve"> sẽ được làm tròn thành </w:t>
            </w:r>
            <w:r w:rsidRPr="000468EC">
              <w:rPr>
                <w:rFonts w:asciiTheme="majorHAnsi" w:hAnsiTheme="majorHAnsi" w:cstheme="majorHAnsi"/>
                <w:color w:val="000000" w:themeColor="text1"/>
                <w:position w:val="-6"/>
                <w:sz w:val="28"/>
                <w:szCs w:val="28"/>
              </w:rPr>
              <w:object w:dxaOrig="1060" w:dyaOrig="300" w14:anchorId="12538B41">
                <v:shape id="_x0000_i1110" type="#_x0000_t75" style="width:53.25pt;height:15pt" o:ole="">
                  <v:imagedata r:id="rId181" o:title=""/>
                </v:shape>
                <o:OLEObject Type="Embed" ProgID="Equation.DSMT4" ShapeID="_x0000_i1110" DrawAspect="Content" ObjectID="_1691133842" r:id="rId182"/>
              </w:object>
            </w:r>
            <w:r w:rsidRPr="000468EC">
              <w:rPr>
                <w:rFonts w:asciiTheme="majorHAnsi" w:hAnsiTheme="majorHAnsi" w:cstheme="majorHAnsi"/>
                <w:color w:val="000000" w:themeColor="text1"/>
                <w:sz w:val="28"/>
                <w:szCs w:val="28"/>
              </w:rPr>
              <w:t>.</w:t>
            </w:r>
          </w:p>
          <w:p w14:paraId="2FF6F35A"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Theo cách tính lũy kế trong hóa đơn thì nếu dùng </w:t>
            </w:r>
            <w:r w:rsidRPr="000468EC">
              <w:rPr>
                <w:rFonts w:asciiTheme="majorHAnsi" w:hAnsiTheme="majorHAnsi" w:cstheme="majorHAnsi"/>
                <w:color w:val="000000" w:themeColor="text1"/>
                <w:position w:val="-6"/>
                <w:sz w:val="28"/>
                <w:szCs w:val="28"/>
              </w:rPr>
              <w:object w:dxaOrig="1060" w:dyaOrig="300" w14:anchorId="2A11E53A">
                <v:shape id="_x0000_i1111" type="#_x0000_t75" style="width:53.25pt;height:15pt" o:ole="">
                  <v:imagedata r:id="rId181" o:title=""/>
                </v:shape>
                <o:OLEObject Type="Embed" ProgID="Equation.DSMT4" ShapeID="_x0000_i1111" DrawAspect="Content" ObjectID="_1691133843" r:id="rId183"/>
              </w:object>
            </w:r>
            <w:r w:rsidRPr="000468EC">
              <w:rPr>
                <w:rFonts w:asciiTheme="majorHAnsi" w:hAnsiTheme="majorHAnsi" w:cstheme="majorHAnsi"/>
                <w:color w:val="000000" w:themeColor="text1"/>
                <w:sz w:val="28"/>
                <w:szCs w:val="28"/>
              </w:rPr>
              <w:t>, ta tính được:</w:t>
            </w:r>
          </w:p>
          <w:p w14:paraId="2FE28B6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Với </w:t>
            </w:r>
            <w:r w:rsidRPr="000468EC">
              <w:rPr>
                <w:rFonts w:asciiTheme="majorHAnsi" w:hAnsiTheme="majorHAnsi" w:cstheme="majorHAnsi"/>
                <w:color w:val="000000" w:themeColor="text1"/>
                <w:position w:val="-6"/>
                <w:sz w:val="28"/>
                <w:szCs w:val="28"/>
              </w:rPr>
              <w:object w:dxaOrig="1060" w:dyaOrig="300" w14:anchorId="0B93A6C8">
                <v:shape id="_x0000_i1112" type="#_x0000_t75" style="width:53.25pt;height:15pt" o:ole="">
                  <v:imagedata r:id="rId184" o:title=""/>
                </v:shape>
                <o:OLEObject Type="Embed" ProgID="Equation.DSMT4" ShapeID="_x0000_i1112" DrawAspect="Content" ObjectID="_1691133844" r:id="rId185"/>
              </w:object>
            </w:r>
            <w:r w:rsidRPr="000468EC">
              <w:rPr>
                <w:rFonts w:asciiTheme="majorHAnsi" w:hAnsiTheme="majorHAnsi" w:cstheme="majorHAnsi"/>
                <w:color w:val="000000" w:themeColor="text1"/>
                <w:sz w:val="28"/>
                <w:szCs w:val="28"/>
              </w:rPr>
              <w:t xml:space="preserve">đầu tiên phải nộp số tiền là:  </w:t>
            </w:r>
            <w:r w:rsidRPr="000468EC">
              <w:rPr>
                <w:rFonts w:asciiTheme="majorHAnsi" w:hAnsiTheme="majorHAnsi" w:cstheme="majorHAnsi"/>
                <w:color w:val="000000" w:themeColor="text1"/>
                <w:position w:val="-6"/>
                <w:sz w:val="28"/>
                <w:szCs w:val="28"/>
              </w:rPr>
              <w:object w:dxaOrig="4880" w:dyaOrig="300" w14:anchorId="3A720FC9">
                <v:shape id="_x0000_i1113" type="#_x0000_t75" style="width:244.5pt;height:15pt" o:ole="">
                  <v:imagedata r:id="rId186" o:title=""/>
                </v:shape>
                <o:OLEObject Type="Embed" ProgID="Equation.DSMT4" ShapeID="_x0000_i1113" DrawAspect="Content" ObjectID="_1691133845" r:id="rId187"/>
              </w:object>
            </w:r>
            <w:r w:rsidRPr="000468EC">
              <w:rPr>
                <w:rFonts w:asciiTheme="majorHAnsi" w:hAnsiTheme="majorHAnsi" w:cstheme="majorHAnsi"/>
                <w:color w:val="000000" w:themeColor="text1"/>
                <w:sz w:val="28"/>
                <w:szCs w:val="28"/>
              </w:rPr>
              <w:t xml:space="preserve"> (đồng) .</w:t>
            </w:r>
          </w:p>
          <w:p w14:paraId="210AC1B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Với </w:t>
            </w:r>
            <w:r w:rsidRPr="000468EC">
              <w:rPr>
                <w:rFonts w:asciiTheme="majorHAnsi" w:hAnsiTheme="majorHAnsi" w:cstheme="majorHAnsi"/>
                <w:color w:val="000000" w:themeColor="text1"/>
                <w:position w:val="-6"/>
                <w:sz w:val="28"/>
                <w:szCs w:val="28"/>
              </w:rPr>
              <w:object w:dxaOrig="920" w:dyaOrig="300" w14:anchorId="44D476A6">
                <v:shape id="_x0000_i1114" type="#_x0000_t75" style="width:45.75pt;height:15pt" o:ole="">
                  <v:imagedata r:id="rId188" o:title=""/>
                </v:shape>
                <o:OLEObject Type="Embed" ProgID="Equation.DSMT4" ShapeID="_x0000_i1114" DrawAspect="Content" ObjectID="_1691133846" r:id="rId189"/>
              </w:object>
            </w:r>
            <w:r w:rsidRPr="000468EC">
              <w:rPr>
                <w:rFonts w:asciiTheme="majorHAnsi" w:hAnsiTheme="majorHAnsi" w:cstheme="majorHAnsi"/>
                <w:color w:val="000000" w:themeColor="text1"/>
                <w:sz w:val="28"/>
                <w:szCs w:val="28"/>
              </w:rPr>
              <w:t xml:space="preserve">còn lại phải nốp số tiền là:    </w:t>
            </w:r>
          </w:p>
          <w:p w14:paraId="34B748E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2040" w:dyaOrig="300" w14:anchorId="25D895F9">
                <v:shape id="_x0000_i1115" type="#_x0000_t75" style="width:102pt;height:15pt" o:ole="">
                  <v:imagedata r:id="rId190" o:title=""/>
                </v:shape>
                <o:OLEObject Type="Embed" ProgID="Equation.DSMT4" ShapeID="_x0000_i1115" DrawAspect="Content" ObjectID="_1691133847" r:id="rId191"/>
              </w:object>
            </w:r>
            <w:r w:rsidRPr="000468EC">
              <w:rPr>
                <w:rFonts w:asciiTheme="majorHAnsi" w:hAnsiTheme="majorHAnsi" w:cstheme="majorHAnsi"/>
                <w:color w:val="000000" w:themeColor="text1"/>
                <w:sz w:val="28"/>
                <w:szCs w:val="28"/>
              </w:rPr>
              <w:t xml:space="preserve"> (đồng).</w:t>
            </w:r>
          </w:p>
          <w:p w14:paraId="76748634"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Tổng số tiền phải nộp là: </w:t>
            </w:r>
            <w:r w:rsidRPr="000468EC">
              <w:rPr>
                <w:rFonts w:asciiTheme="majorHAnsi" w:hAnsiTheme="majorHAnsi" w:cstheme="majorHAnsi"/>
                <w:color w:val="000000" w:themeColor="text1"/>
                <w:position w:val="-6"/>
                <w:sz w:val="28"/>
                <w:szCs w:val="28"/>
              </w:rPr>
              <w:object w:dxaOrig="3040" w:dyaOrig="300" w14:anchorId="00FE38DE">
                <v:shape id="_x0000_i1116" type="#_x0000_t75" style="width:151.5pt;height:15pt" o:ole="">
                  <v:imagedata r:id="rId192" o:title=""/>
                </v:shape>
                <o:OLEObject Type="Embed" ProgID="Equation.DSMT4" ShapeID="_x0000_i1116" DrawAspect="Content" ObjectID="_1691133848" r:id="rId193"/>
              </w:object>
            </w:r>
            <w:r w:rsidRPr="000468EC">
              <w:rPr>
                <w:rFonts w:asciiTheme="majorHAnsi" w:hAnsiTheme="majorHAnsi" w:cstheme="majorHAnsi"/>
                <w:color w:val="000000" w:themeColor="text1"/>
                <w:sz w:val="28"/>
                <w:szCs w:val="28"/>
              </w:rPr>
              <w:t xml:space="preserve">(đồng). </w:t>
            </w:r>
          </w:p>
          <w:p w14:paraId="6F4D733F"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Khi nộp, số tiền trên được làm tròn thành </w:t>
            </w:r>
            <w:r w:rsidRPr="000468EC">
              <w:rPr>
                <w:rFonts w:asciiTheme="majorHAnsi" w:hAnsiTheme="majorHAnsi" w:cstheme="majorHAnsi"/>
                <w:color w:val="000000" w:themeColor="text1"/>
                <w:position w:val="-6"/>
                <w:sz w:val="28"/>
                <w:szCs w:val="28"/>
              </w:rPr>
              <w:object w:dxaOrig="1060" w:dyaOrig="300" w14:anchorId="33D85419">
                <v:shape id="_x0000_i1117" type="#_x0000_t75" style="width:53.25pt;height:15pt" o:ole="">
                  <v:imagedata r:id="rId194" o:title=""/>
                </v:shape>
                <o:OLEObject Type="Embed" ProgID="Equation.DSMT4" ShapeID="_x0000_i1117" DrawAspect="Content" ObjectID="_1691133849" r:id="rId195"/>
              </w:object>
            </w:r>
            <w:r w:rsidRPr="000468EC">
              <w:rPr>
                <w:rFonts w:asciiTheme="majorHAnsi" w:hAnsiTheme="majorHAnsi" w:cstheme="majorHAnsi"/>
                <w:color w:val="000000" w:themeColor="text1"/>
                <w:sz w:val="28"/>
                <w:szCs w:val="28"/>
              </w:rPr>
              <w:t xml:space="preserve"> (đồng). </w:t>
            </w:r>
          </w:p>
          <w:p w14:paraId="094B298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Trong khi một nửa số tiền ghi trong hóa đơn ban đầu là </w:t>
            </w:r>
            <w:r w:rsidRPr="000468EC">
              <w:rPr>
                <w:rFonts w:asciiTheme="majorHAnsi" w:hAnsiTheme="majorHAnsi" w:cstheme="majorHAnsi"/>
                <w:color w:val="000000" w:themeColor="text1"/>
                <w:position w:val="-6"/>
                <w:sz w:val="28"/>
                <w:szCs w:val="28"/>
              </w:rPr>
              <w:object w:dxaOrig="2380" w:dyaOrig="300" w14:anchorId="0D1F0672">
                <v:shape id="_x0000_i1118" type="#_x0000_t75" style="width:119.25pt;height:15pt" o:ole="">
                  <v:imagedata r:id="rId196" o:title=""/>
                </v:shape>
                <o:OLEObject Type="Embed" ProgID="Equation.DSMT4" ShapeID="_x0000_i1118" DrawAspect="Content" ObjectID="_1691133850" r:id="rId197"/>
              </w:object>
            </w:r>
            <w:r w:rsidRPr="000468EC">
              <w:rPr>
                <w:rFonts w:asciiTheme="majorHAnsi" w:hAnsiTheme="majorHAnsi" w:cstheme="majorHAnsi"/>
                <w:color w:val="000000" w:themeColor="text1"/>
                <w:sz w:val="28"/>
                <w:szCs w:val="28"/>
              </w:rPr>
              <w:t xml:space="preserve"> (đồng), như vậy đã tiết kiệm được:</w:t>
            </w:r>
            <w:r w:rsidRPr="000468EC">
              <w:rPr>
                <w:rFonts w:asciiTheme="majorHAnsi" w:hAnsiTheme="majorHAnsi" w:cstheme="majorHAnsi"/>
                <w:color w:val="000000" w:themeColor="text1"/>
                <w:position w:val="-6"/>
                <w:sz w:val="28"/>
                <w:szCs w:val="28"/>
              </w:rPr>
              <w:object w:dxaOrig="3060" w:dyaOrig="300" w14:anchorId="7A470DB4">
                <v:shape id="_x0000_i1119" type="#_x0000_t75" style="width:152.25pt;height:15pt" o:ole="">
                  <v:imagedata r:id="rId198" o:title=""/>
                </v:shape>
                <o:OLEObject Type="Embed" ProgID="Equation.DSMT4" ShapeID="_x0000_i1119" DrawAspect="Content" ObjectID="_1691133851" r:id="rId199"/>
              </w:object>
            </w:r>
            <w:r w:rsidRPr="000468EC">
              <w:rPr>
                <w:rFonts w:asciiTheme="majorHAnsi" w:hAnsiTheme="majorHAnsi" w:cstheme="majorHAnsi"/>
                <w:color w:val="000000" w:themeColor="text1"/>
                <w:sz w:val="28"/>
                <w:szCs w:val="28"/>
              </w:rPr>
              <w:t xml:space="preserve"> (đồng) so với một nửa số tiền ghi trong hóa đơn (càng dùng ít càng tiết kiệm). </w:t>
            </w:r>
          </w:p>
          <w:p w14:paraId="2385F532" w14:textId="77777777" w:rsidR="000468EC" w:rsidRPr="000468EC" w:rsidRDefault="000468EC" w:rsidP="00F87DA7">
            <w:pPr>
              <w:spacing w:line="276" w:lineRule="auto"/>
              <w:rPr>
                <w:rFonts w:asciiTheme="majorHAnsi" w:hAnsiTheme="majorHAnsi" w:cstheme="majorHAnsi"/>
                <w:color w:val="000000" w:themeColor="text1"/>
                <w:sz w:val="28"/>
                <w:szCs w:val="28"/>
              </w:rPr>
            </w:pPr>
          </w:p>
        </w:tc>
      </w:tr>
      <w:tr w:rsidR="000468EC" w:rsidRPr="000468EC" w14:paraId="546BA8E3" w14:textId="77777777" w:rsidTr="000468EC">
        <w:tc>
          <w:tcPr>
            <w:tcW w:w="4500" w:type="dxa"/>
          </w:tcPr>
          <w:p w14:paraId="05DDEE9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E17751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đưa đề bài lên màn hình, yêu cầu học sinh đọc đề.</w:t>
            </w:r>
          </w:p>
          <w:p w14:paraId="54F3E9D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Lãi suất </w:t>
            </w:r>
            <w:r w:rsidRPr="000468EC">
              <w:rPr>
                <w:rFonts w:asciiTheme="majorHAnsi" w:eastAsia="Times New Roman" w:hAnsiTheme="majorHAnsi" w:cstheme="majorHAnsi"/>
                <w:color w:val="000000" w:themeColor="text1"/>
                <w:position w:val="-10"/>
                <w:sz w:val="28"/>
                <w:szCs w:val="28"/>
              </w:rPr>
              <w:object w:dxaOrig="720" w:dyaOrig="320" w14:anchorId="12E5A320">
                <v:shape id="_x0000_i1120" type="#_x0000_t75" style="width:36pt;height:15.75pt" o:ole="">
                  <v:imagedata r:id="rId200" o:title=""/>
                </v:shape>
                <o:OLEObject Type="Embed" ProgID="Equation.DSMT4" ShapeID="_x0000_i1120" DrawAspect="Content" ObjectID="_1691133852" r:id="rId201"/>
              </w:object>
            </w:r>
            <w:r w:rsidRPr="000468EC">
              <w:rPr>
                <w:rFonts w:asciiTheme="majorHAnsi" w:eastAsia="Times New Roman" w:hAnsiTheme="majorHAnsi" w:cstheme="majorHAnsi"/>
                <w:color w:val="000000" w:themeColor="text1"/>
                <w:sz w:val="28"/>
                <w:szCs w:val="28"/>
              </w:rPr>
              <w:t xml:space="preserve"> một tháng nghĩa là thế nào?</w:t>
            </w:r>
          </w:p>
          <w:p w14:paraId="2C5DD76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Kỳ hạn 6 tháng nghĩa là thế nào?</w:t>
            </w:r>
          </w:p>
          <w:p w14:paraId="271E955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tính lãi cuối kỳ hạn thứ nhất?</w:t>
            </w:r>
          </w:p>
          <w:p w14:paraId="5B54FB0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Biết rằng lãi cuối kỳ hạn thứ nhất được cộng để tính gốc cho kỳ hạn thứ hai. Vậy cuối kỳ hạn thứ hai mẹ bạn An rút được cả gốc và lãi là bao nhiêu tiền? (Làm tròn theo mệnh giá các loại tiền lưu thông hiện hành).</w:t>
            </w:r>
          </w:p>
          <w:p w14:paraId="662F517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Gọi học sinh lên bảng trình bày.  </w:t>
            </w:r>
          </w:p>
          <w:p w14:paraId="40557A8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2A4B6D2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Đọc đề bài.</w:t>
            </w:r>
          </w:p>
          <w:p w14:paraId="2AA6792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Nêu ý hiểu về lãi suất gửi tiền tiết kiệm.</w:t>
            </w:r>
          </w:p>
          <w:p w14:paraId="4F81E7A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Nêu ý hiểu về “kỳ hạn 6 tháng”.</w:t>
            </w:r>
          </w:p>
          <w:p w14:paraId="45A053B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Thực hiện tính toán lãi, gốc.</w:t>
            </w:r>
          </w:p>
          <w:p w14:paraId="32B7BAB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Xung phong trình bày bảng.</w:t>
            </w:r>
          </w:p>
          <w:p w14:paraId="4D81E8C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0BCBD0E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phát biểu, bổ sung ý hiểu về lãi suất gửi tiền tiết kiệm, ý hiểu về “kỳ hạn 6 tháng”.</w:t>
            </w:r>
          </w:p>
          <w:p w14:paraId="251A8AC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Dùng máy tính bỏ túi để tính toán.</w:t>
            </w:r>
          </w:p>
          <w:p w14:paraId="064BECF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29CE50F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Lãi suất gửi tiết kiệm </w:t>
            </w:r>
            <w:r w:rsidRPr="000468EC">
              <w:rPr>
                <w:rFonts w:asciiTheme="majorHAnsi" w:eastAsia="Times New Roman" w:hAnsiTheme="majorHAnsi" w:cstheme="majorHAnsi"/>
                <w:color w:val="000000" w:themeColor="text1"/>
                <w:position w:val="-6"/>
                <w:sz w:val="28"/>
                <w:szCs w:val="28"/>
              </w:rPr>
              <w:object w:dxaOrig="400" w:dyaOrig="279" w14:anchorId="0EAFADB6">
                <v:shape id="_x0000_i1121" type="#_x0000_t75" style="width:23.25pt;height:17.25pt" o:ole="">
                  <v:imagedata r:id="rId202" o:title=""/>
                </v:shape>
                <o:OLEObject Type="Embed" ProgID="Equation.DSMT4" ShapeID="_x0000_i1121" DrawAspect="Content" ObjectID="_1691133853" r:id="rId203"/>
              </w:object>
            </w:r>
            <w:r w:rsidRPr="000468EC">
              <w:rPr>
                <w:rFonts w:asciiTheme="majorHAnsi" w:eastAsia="Times New Roman" w:hAnsiTheme="majorHAnsi" w:cstheme="majorHAnsi"/>
                <w:color w:val="000000" w:themeColor="text1"/>
                <w:sz w:val="28"/>
                <w:szCs w:val="28"/>
              </w:rPr>
              <w:t xml:space="preserve"> mỗi tháng nghĩa là có </w:t>
            </w:r>
            <w:r w:rsidRPr="000468EC">
              <w:rPr>
                <w:rFonts w:asciiTheme="majorHAnsi" w:eastAsia="Times New Roman" w:hAnsiTheme="majorHAnsi" w:cstheme="majorHAnsi"/>
                <w:color w:val="000000" w:themeColor="text1"/>
                <w:position w:val="-6"/>
                <w:sz w:val="28"/>
                <w:szCs w:val="28"/>
              </w:rPr>
              <w:object w:dxaOrig="460" w:dyaOrig="300" w14:anchorId="04A7E39B">
                <v:shape id="_x0000_i1122" type="#_x0000_t75" style="width:23.25pt;height:15pt" o:ole="">
                  <v:imagedata r:id="rId204" o:title=""/>
                </v:shape>
                <o:OLEObject Type="Embed" ProgID="Equation.DSMT4" ShapeID="_x0000_i1122" DrawAspect="Content" ObjectID="_1691133854" r:id="rId205"/>
              </w:object>
            </w:r>
            <w:r w:rsidRPr="000468EC">
              <w:rPr>
                <w:rFonts w:asciiTheme="majorHAnsi" w:eastAsia="Times New Roman" w:hAnsiTheme="majorHAnsi" w:cstheme="majorHAnsi"/>
                <w:color w:val="000000" w:themeColor="text1"/>
                <w:sz w:val="28"/>
                <w:szCs w:val="28"/>
              </w:rPr>
              <w:t xml:space="preserve"> đồng gửi vào ngân hàng sau 1 tháng thì được rút ra cả gốc và lãi là </w:t>
            </w:r>
            <w:r w:rsidRPr="000468EC">
              <w:rPr>
                <w:rFonts w:asciiTheme="majorHAnsi" w:eastAsia="Times New Roman" w:hAnsiTheme="majorHAnsi" w:cstheme="majorHAnsi"/>
                <w:color w:val="000000" w:themeColor="text1"/>
                <w:position w:val="-6"/>
                <w:sz w:val="28"/>
                <w:szCs w:val="28"/>
              </w:rPr>
              <w:object w:dxaOrig="740" w:dyaOrig="279" w14:anchorId="37D36589">
                <v:shape id="_x0000_i1123" type="#_x0000_t75" style="width:36.75pt;height:13.5pt" o:ole="">
                  <v:imagedata r:id="rId206" o:title=""/>
                </v:shape>
                <o:OLEObject Type="Embed" ProgID="Equation.DSMT4" ShapeID="_x0000_i1123" DrawAspect="Content" ObjectID="_1691133855" r:id="rId207"/>
              </w:object>
            </w:r>
            <w:r w:rsidRPr="000468EC">
              <w:rPr>
                <w:rFonts w:asciiTheme="majorHAnsi" w:eastAsia="Times New Roman" w:hAnsiTheme="majorHAnsi" w:cstheme="majorHAnsi"/>
                <w:color w:val="000000" w:themeColor="text1"/>
                <w:sz w:val="28"/>
                <w:szCs w:val="28"/>
              </w:rPr>
              <w:t xml:space="preserve"> đồng.</w:t>
            </w:r>
          </w:p>
          <w:p w14:paraId="6B04E506" w14:textId="77777777" w:rsidR="000468EC" w:rsidRPr="000468EC" w:rsidRDefault="000468EC" w:rsidP="00F87DA7">
            <w:pPr>
              <w:spacing w:line="276" w:lineRule="auto"/>
              <w:jc w:val="both"/>
              <w:rPr>
                <w:rFonts w:asciiTheme="majorHAnsi" w:hAnsiTheme="majorHAnsi" w:cstheme="majorHAnsi"/>
                <w:color w:val="000000" w:themeColor="text1"/>
                <w:spacing w:val="2"/>
                <w:sz w:val="28"/>
                <w:szCs w:val="28"/>
                <w:shd w:val="clear" w:color="auto" w:fill="FFFFFF"/>
              </w:rPr>
            </w:pPr>
            <w:r w:rsidRPr="000468EC">
              <w:rPr>
                <w:rFonts w:asciiTheme="majorHAnsi" w:eastAsia="Times New Roman" w:hAnsiTheme="majorHAnsi" w:cstheme="majorHAnsi"/>
                <w:color w:val="000000" w:themeColor="text1"/>
                <w:sz w:val="28"/>
                <w:szCs w:val="28"/>
              </w:rPr>
              <w:t xml:space="preserve">- </w:t>
            </w:r>
            <w:r w:rsidRPr="000468EC">
              <w:rPr>
                <w:rFonts w:asciiTheme="majorHAnsi" w:hAnsiTheme="majorHAnsi" w:cstheme="majorHAnsi"/>
                <w:color w:val="000000" w:themeColor="text1"/>
                <w:spacing w:val="2"/>
                <w:sz w:val="28"/>
                <w:szCs w:val="28"/>
                <w:shd w:val="clear" w:color="auto" w:fill="FFFFFF"/>
              </w:rPr>
              <w:t>Kỳ hạn tiết kiệm là khoảng thời gian gửi tiền có cam kết với ngân hàng và là cơ sở để ngân hàng trả lãi.</w:t>
            </w:r>
          </w:p>
          <w:p w14:paraId="35D31A7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color w:val="000000" w:themeColor="text1"/>
                <w:spacing w:val="2"/>
                <w:sz w:val="28"/>
                <w:szCs w:val="28"/>
                <w:shd w:val="clear" w:color="auto" w:fill="FFFFFF"/>
              </w:rPr>
              <w:t>- Đánh giá kết quả học sinh trình bày và có thể đưa ra công thức tính cả gốc và lãi cho cuối mỗi kỳ hạn.</w:t>
            </w:r>
          </w:p>
        </w:tc>
        <w:tc>
          <w:tcPr>
            <w:tcW w:w="5400" w:type="dxa"/>
          </w:tcPr>
          <w:p w14:paraId="7EAAB6F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9:</w:t>
            </w:r>
            <w:r w:rsidRPr="000468EC">
              <w:rPr>
                <w:rFonts w:asciiTheme="majorHAnsi" w:hAnsiTheme="majorHAnsi" w:cstheme="majorHAnsi"/>
                <w:color w:val="000000" w:themeColor="text1"/>
                <w:sz w:val="28"/>
                <w:szCs w:val="28"/>
              </w:rPr>
              <w:t xml:space="preserve"> Gia đình bạn An có khoản tiền nhàn rỗi là </w:t>
            </w:r>
            <w:r w:rsidRPr="000468EC">
              <w:rPr>
                <w:rFonts w:asciiTheme="majorHAnsi" w:hAnsiTheme="majorHAnsi" w:cstheme="majorHAnsi"/>
                <w:color w:val="000000" w:themeColor="text1"/>
                <w:position w:val="-6"/>
                <w:sz w:val="28"/>
                <w:szCs w:val="28"/>
              </w:rPr>
              <w:object w:dxaOrig="1180" w:dyaOrig="300" w14:anchorId="43EB0366">
                <v:shape id="_x0000_i1124" type="#_x0000_t75" style="width:59.25pt;height:15pt" o:ole="">
                  <v:imagedata r:id="rId208" o:title=""/>
                </v:shape>
                <o:OLEObject Type="Embed" ProgID="Equation.DSMT4" ShapeID="_x0000_i1124" DrawAspect="Content" ObjectID="_1691133856" r:id="rId209"/>
              </w:object>
            </w:r>
            <w:r w:rsidRPr="000468EC">
              <w:rPr>
                <w:rFonts w:asciiTheme="majorHAnsi" w:hAnsiTheme="majorHAnsi" w:cstheme="majorHAnsi"/>
                <w:color w:val="000000" w:themeColor="text1"/>
                <w:sz w:val="28"/>
                <w:szCs w:val="28"/>
              </w:rPr>
              <w:t xml:space="preserve"> đồng để chuẩn bị cho anh của An đi học đại học trong năm tới, mẹ An mang số tiền trên đi gửi ngân hàng với kỳ hạn 6 tháng, lãi suất </w:t>
            </w:r>
            <w:r w:rsidRPr="000468EC">
              <w:rPr>
                <w:rFonts w:asciiTheme="majorHAnsi" w:eastAsia="Times New Roman" w:hAnsiTheme="majorHAnsi" w:cstheme="majorHAnsi"/>
                <w:color w:val="000000" w:themeColor="text1"/>
                <w:position w:val="-10"/>
                <w:sz w:val="28"/>
                <w:szCs w:val="28"/>
              </w:rPr>
              <w:object w:dxaOrig="800" w:dyaOrig="340" w14:anchorId="29EE3699">
                <v:shape id="_x0000_i1125" type="#_x0000_t75" style="width:39.75pt;height:16.5pt" o:ole="">
                  <v:imagedata r:id="rId210" o:title=""/>
                </v:shape>
                <o:OLEObject Type="Embed" ProgID="Equation.DSMT4" ShapeID="_x0000_i1125" DrawAspect="Content" ObjectID="_1691133857" r:id="rId211"/>
              </w:object>
            </w:r>
            <w:r w:rsidRPr="000468EC">
              <w:rPr>
                <w:rFonts w:asciiTheme="majorHAnsi" w:eastAsia="Times New Roman"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một tháng. Hết kỳ hạn, mẹ An chưa cần rút ra nên tiếp tục gửi số tiền cả gốc và lãi thêm 1 kỳ hạn 6 tháng nữa với lãi suất giữ nguyên. Hỏi cuối cùng, sau 2 kỳ hạn gửi, mẹ An rút được cả gốc và lãi là bao nhiêu tiền?</w:t>
            </w:r>
          </w:p>
          <w:p w14:paraId="763A3855"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1D2ED579" wp14:editId="28C04F16">
                  <wp:extent cx="2593751" cy="1960938"/>
                  <wp:effectExtent l="0" t="0" r="0" b="127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600737" cy="1966220"/>
                          </a:xfrm>
                          <a:prstGeom prst="rect">
                            <a:avLst/>
                          </a:prstGeom>
                        </pic:spPr>
                      </pic:pic>
                    </a:graphicData>
                  </a:graphic>
                </wp:inline>
              </w:drawing>
            </w:r>
          </w:p>
          <w:p w14:paraId="329018F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Giải:  </w:t>
            </w:r>
          </w:p>
          <w:p w14:paraId="5D1B11A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Cuối kỳ hạn thứ nhất, cả gốc và lãi là:</w:t>
            </w:r>
          </w:p>
          <w:p w14:paraId="7280FD8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4740" w:dyaOrig="639" w14:anchorId="32B15D8E">
                <v:shape id="_x0000_i1126" type="#_x0000_t75" style="width:237pt;height:32.25pt" o:ole="">
                  <v:imagedata r:id="rId213" o:title=""/>
                </v:shape>
                <o:OLEObject Type="Embed" ProgID="Equation.DSMT4" ShapeID="_x0000_i1126" DrawAspect="Content" ObjectID="_1691133858" r:id="rId214"/>
              </w:object>
            </w:r>
            <w:r w:rsidRPr="000468EC">
              <w:rPr>
                <w:rFonts w:asciiTheme="majorHAnsi" w:hAnsiTheme="majorHAnsi" w:cstheme="majorHAnsi"/>
                <w:color w:val="000000" w:themeColor="text1"/>
                <w:sz w:val="28"/>
                <w:szCs w:val="28"/>
              </w:rPr>
              <w:t>(đồng)</w:t>
            </w:r>
          </w:p>
          <w:p w14:paraId="598BC17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Cuối kỳ hạn thứ hai, cả gốc và lãi là:</w:t>
            </w:r>
          </w:p>
          <w:p w14:paraId="6189074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4740" w:dyaOrig="639" w14:anchorId="595EDF7C">
                <v:shape id="_x0000_i1127" type="#_x0000_t75" style="width:237pt;height:32.25pt" o:ole="">
                  <v:imagedata r:id="rId215" o:title=""/>
                </v:shape>
                <o:OLEObject Type="Embed" ProgID="Equation.DSMT4" ShapeID="_x0000_i1127" DrawAspect="Content" ObjectID="_1691133859" r:id="rId216"/>
              </w:object>
            </w:r>
            <w:r w:rsidRPr="000468EC">
              <w:rPr>
                <w:rFonts w:asciiTheme="majorHAnsi" w:hAnsiTheme="majorHAnsi" w:cstheme="majorHAnsi"/>
                <w:color w:val="000000" w:themeColor="text1"/>
                <w:sz w:val="28"/>
                <w:szCs w:val="28"/>
              </w:rPr>
              <w:t>(đồng)</w:t>
            </w:r>
          </w:p>
          <w:p w14:paraId="60EA33D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Như vậy, với các loại mệnh giá tiền lưu thông hiện tại, cuối kỳ hạn thứ hai, mẹ bạn An rút cả gốc lẫn lãi được </w:t>
            </w:r>
            <w:r w:rsidRPr="000468EC">
              <w:rPr>
                <w:rFonts w:asciiTheme="majorHAnsi" w:hAnsiTheme="majorHAnsi" w:cstheme="majorHAnsi"/>
                <w:color w:val="000000" w:themeColor="text1"/>
                <w:position w:val="-6"/>
                <w:sz w:val="28"/>
                <w:szCs w:val="28"/>
              </w:rPr>
              <w:object w:dxaOrig="1180" w:dyaOrig="300" w14:anchorId="27B07C27">
                <v:shape id="_x0000_i1128" type="#_x0000_t75" style="width:59.25pt;height:15pt" o:ole="">
                  <v:imagedata r:id="rId217" o:title=""/>
                </v:shape>
                <o:OLEObject Type="Embed" ProgID="Equation.DSMT4" ShapeID="_x0000_i1128" DrawAspect="Content" ObjectID="_1691133860" r:id="rId218"/>
              </w:object>
            </w:r>
            <w:r w:rsidRPr="000468EC">
              <w:rPr>
                <w:rFonts w:asciiTheme="majorHAnsi" w:hAnsiTheme="majorHAnsi" w:cstheme="majorHAnsi"/>
                <w:color w:val="000000" w:themeColor="text1"/>
                <w:sz w:val="28"/>
                <w:szCs w:val="28"/>
              </w:rPr>
              <w:t xml:space="preserve"> đồng.</w:t>
            </w:r>
          </w:p>
          <w:p w14:paraId="13D2DC21" w14:textId="77777777" w:rsidR="000468EC" w:rsidRPr="000468EC" w:rsidRDefault="000468EC" w:rsidP="00F87DA7">
            <w:pPr>
              <w:spacing w:line="276" w:lineRule="auto"/>
              <w:rPr>
                <w:rFonts w:asciiTheme="majorHAnsi" w:hAnsiTheme="majorHAnsi" w:cstheme="majorHAnsi"/>
                <w:color w:val="000000" w:themeColor="text1"/>
                <w:sz w:val="28"/>
                <w:szCs w:val="28"/>
              </w:rPr>
            </w:pPr>
          </w:p>
          <w:p w14:paraId="1B53937D"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Công thức chung để tính gốc và lãi được rút cuối mỗi kỳ hạn gửi tiết kiệm:</w:t>
            </w:r>
          </w:p>
          <w:p w14:paraId="704DF068"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Với số tiền </w:t>
            </w:r>
            <w:r w:rsidRPr="000468EC">
              <w:rPr>
                <w:rFonts w:asciiTheme="majorHAnsi" w:hAnsiTheme="majorHAnsi" w:cstheme="majorHAnsi"/>
                <w:color w:val="000000" w:themeColor="text1"/>
                <w:position w:val="-4"/>
                <w:sz w:val="28"/>
                <w:szCs w:val="28"/>
              </w:rPr>
              <w:object w:dxaOrig="260" w:dyaOrig="279" w14:anchorId="3897B16B">
                <v:shape id="_x0000_i1129" type="#_x0000_t75" style="width:13.5pt;height:13.5pt" o:ole="">
                  <v:imagedata r:id="rId219" o:title=""/>
                </v:shape>
                <o:OLEObject Type="Embed" ProgID="Equation.DSMT4" ShapeID="_x0000_i1129" DrawAspect="Content" ObjectID="_1691133861" r:id="rId220"/>
              </w:object>
            </w:r>
            <w:r w:rsidRPr="000468EC">
              <w:rPr>
                <w:rFonts w:asciiTheme="majorHAnsi" w:hAnsiTheme="majorHAnsi" w:cstheme="majorHAnsi"/>
                <w:color w:val="000000" w:themeColor="text1"/>
                <w:sz w:val="28"/>
                <w:szCs w:val="28"/>
              </w:rPr>
              <w:t xml:space="preserve"> (đồng), gửi kỳ hạn </w:t>
            </w:r>
            <w:r w:rsidRPr="000468EC">
              <w:rPr>
                <w:rFonts w:asciiTheme="majorHAnsi" w:hAnsiTheme="majorHAnsi" w:cstheme="majorHAnsi"/>
                <w:color w:val="000000" w:themeColor="text1"/>
                <w:position w:val="-6"/>
                <w:sz w:val="28"/>
                <w:szCs w:val="28"/>
              </w:rPr>
              <w:object w:dxaOrig="279" w:dyaOrig="240" w14:anchorId="2E7E3A20">
                <v:shape id="_x0000_i1130" type="#_x0000_t75" style="width:13.5pt;height:11.25pt" o:ole="">
                  <v:imagedata r:id="rId221" o:title=""/>
                </v:shape>
                <o:OLEObject Type="Embed" ProgID="Equation.DSMT4" ShapeID="_x0000_i1130" DrawAspect="Content" ObjectID="_1691133862" r:id="rId222"/>
              </w:object>
            </w:r>
            <w:r w:rsidRPr="000468EC">
              <w:rPr>
                <w:rFonts w:asciiTheme="majorHAnsi" w:hAnsiTheme="majorHAnsi" w:cstheme="majorHAnsi"/>
                <w:color w:val="000000" w:themeColor="text1"/>
                <w:sz w:val="28"/>
                <w:szCs w:val="28"/>
              </w:rPr>
              <w:t xml:space="preserve"> (tháng), lãi suất </w:t>
            </w:r>
            <w:r w:rsidRPr="000468EC">
              <w:rPr>
                <w:rFonts w:asciiTheme="majorHAnsi" w:hAnsiTheme="majorHAnsi" w:cstheme="majorHAnsi"/>
                <w:color w:val="000000" w:themeColor="text1"/>
                <w:position w:val="-12"/>
                <w:sz w:val="28"/>
                <w:szCs w:val="28"/>
              </w:rPr>
              <w:object w:dxaOrig="639" w:dyaOrig="360" w14:anchorId="3B88B8D0">
                <v:shape id="_x0000_i1131" type="#_x0000_t75" style="width:32.25pt;height:18.75pt" o:ole="">
                  <v:imagedata r:id="rId223" o:title=""/>
                </v:shape>
                <o:OLEObject Type="Embed" ProgID="Equation.DSMT4" ShapeID="_x0000_i1131" DrawAspect="Content" ObjectID="_1691133863" r:id="rId224"/>
              </w:object>
            </w:r>
            <w:r w:rsidRPr="000468EC">
              <w:rPr>
                <w:rFonts w:asciiTheme="majorHAnsi" w:hAnsiTheme="majorHAnsi" w:cstheme="majorHAnsi"/>
                <w:color w:val="000000" w:themeColor="text1"/>
                <w:sz w:val="28"/>
                <w:szCs w:val="28"/>
              </w:rPr>
              <w:t xml:space="preserve"> một tháng thì cuối kỳ hạn rút được cả gốc lẫn lãi là: </w:t>
            </w:r>
            <w:r w:rsidRPr="000468EC">
              <w:rPr>
                <w:rFonts w:asciiTheme="majorHAnsi" w:hAnsiTheme="majorHAnsi" w:cstheme="majorHAnsi"/>
                <w:color w:val="000000" w:themeColor="text1"/>
                <w:position w:val="-24"/>
                <w:sz w:val="28"/>
                <w:szCs w:val="28"/>
              </w:rPr>
              <w:object w:dxaOrig="1440" w:dyaOrig="620" w14:anchorId="0726DF94">
                <v:shape id="_x0000_i1132" type="#_x0000_t75" style="width:1in;height:30.75pt" o:ole="">
                  <v:imagedata r:id="rId225" o:title=""/>
                </v:shape>
                <o:OLEObject Type="Embed" ProgID="Equation.DSMT4" ShapeID="_x0000_i1132" DrawAspect="Content" ObjectID="_1691133864" r:id="rId226"/>
              </w:object>
            </w:r>
            <w:r w:rsidRPr="000468EC">
              <w:rPr>
                <w:rFonts w:asciiTheme="majorHAnsi" w:hAnsiTheme="majorHAnsi" w:cstheme="majorHAnsi"/>
                <w:color w:val="000000" w:themeColor="text1"/>
                <w:sz w:val="28"/>
                <w:szCs w:val="28"/>
              </w:rPr>
              <w:t xml:space="preserve"> (đồng).</w:t>
            </w:r>
          </w:p>
          <w:p w14:paraId="790CC95A" w14:textId="77777777" w:rsidR="000468EC" w:rsidRPr="000468EC" w:rsidRDefault="000468EC" w:rsidP="00F87DA7">
            <w:pPr>
              <w:spacing w:line="276" w:lineRule="auto"/>
              <w:rPr>
                <w:rFonts w:asciiTheme="majorHAnsi" w:hAnsiTheme="majorHAnsi" w:cstheme="majorHAnsi"/>
                <w:color w:val="000000" w:themeColor="text1"/>
                <w:sz w:val="28"/>
                <w:szCs w:val="28"/>
              </w:rPr>
            </w:pPr>
          </w:p>
          <w:p w14:paraId="7A958065" w14:textId="77777777" w:rsidR="000468EC" w:rsidRPr="000468EC" w:rsidRDefault="000468EC" w:rsidP="00F87DA7">
            <w:pPr>
              <w:spacing w:line="276" w:lineRule="auto"/>
              <w:rPr>
                <w:rFonts w:asciiTheme="majorHAnsi" w:hAnsiTheme="majorHAnsi" w:cstheme="majorHAnsi"/>
                <w:color w:val="000000" w:themeColor="text1"/>
                <w:sz w:val="28"/>
                <w:szCs w:val="28"/>
              </w:rPr>
            </w:pPr>
          </w:p>
        </w:tc>
      </w:tr>
      <w:tr w:rsidR="000468EC" w:rsidRPr="000468EC" w14:paraId="4F03C66B" w14:textId="77777777" w:rsidTr="000468EC">
        <w:tc>
          <w:tcPr>
            <w:tcW w:w="4500" w:type="dxa"/>
          </w:tcPr>
          <w:p w14:paraId="413AF29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0D797AC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Đưa ra đề bài với các số liệu để học sinh đọc.</w:t>
            </w:r>
          </w:p>
          <w:p w14:paraId="0868CC3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Chuyển động vật lý nào được coi là nhanh nhất?</w:t>
            </w:r>
          </w:p>
          <w:p w14:paraId="376E0C6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Hãy thực hiện tính toán và làm tròn theo yêu cầu đề bài.  </w:t>
            </w:r>
          </w:p>
          <w:p w14:paraId="13DDAEE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3A8B4FD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tìm các chuyển động vật lý có vận tốc nhanh nhất.</w:t>
            </w:r>
          </w:p>
          <w:p w14:paraId="0D83FF3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Đọc đề bài, đổi đơn vị thời gian và dùng máy tính bỏ túi để tính toán.</w:t>
            </w:r>
          </w:p>
          <w:p w14:paraId="1BE1EB32"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508A25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Chuyển động vật lý được coi là nhanh nhất là vận tốc ánh sáng truyền trong chân không và tốc độ dòng điện truyền trong kim loại.</w:t>
            </w:r>
          </w:p>
          <w:p w14:paraId="774816B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Thống nhất kết quả tính toán.</w:t>
            </w:r>
          </w:p>
          <w:p w14:paraId="239CCFD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51DE1EBB" w14:textId="77777777" w:rsidR="000468EC" w:rsidRPr="000468EC" w:rsidRDefault="000468EC" w:rsidP="00F87DA7">
            <w:pPr>
              <w:pStyle w:val="Heading1"/>
              <w:spacing w:before="150" w:after="30"/>
              <w:textAlignment w:val="baseline"/>
              <w:outlineLvl w:val="0"/>
              <w:rPr>
                <w:rFonts w:asciiTheme="majorHAnsi" w:hAnsiTheme="majorHAnsi" w:cstheme="majorHAnsi"/>
                <w:color w:val="000000" w:themeColor="text1"/>
                <w:szCs w:val="28"/>
                <w:lang w:val="vi-VN"/>
              </w:rPr>
            </w:pPr>
            <w:r w:rsidRPr="000468EC">
              <w:rPr>
                <w:rFonts w:asciiTheme="majorHAnsi" w:hAnsiTheme="majorHAnsi" w:cstheme="majorHAnsi"/>
                <w:color w:val="000000" w:themeColor="text1"/>
                <w:szCs w:val="28"/>
                <w:lang w:val="vi-VN"/>
              </w:rPr>
              <w:t xml:space="preserve">- Chuyển động vật lý có vận tốc lớn nhất là tốc độ ánh sáng truyền trong chân không từ đó </w:t>
            </w:r>
            <w:r w:rsidRPr="000468EC">
              <w:rPr>
                <w:rFonts w:asciiTheme="majorHAnsi" w:hAnsiTheme="majorHAnsi" w:cstheme="majorHAnsi"/>
                <w:color w:val="000000" w:themeColor="text1"/>
                <w:kern w:val="36"/>
                <w:szCs w:val="28"/>
                <w:lang w:val="vi-VN" w:eastAsia="vi-VN"/>
              </w:rPr>
              <w:t>A. Einstein</w:t>
            </w:r>
            <w:r w:rsidRPr="000468EC">
              <w:rPr>
                <w:rFonts w:asciiTheme="majorHAnsi" w:hAnsiTheme="majorHAnsi" w:cstheme="majorHAnsi"/>
                <w:color w:val="000000" w:themeColor="text1"/>
                <w:szCs w:val="28"/>
                <w:lang w:val="vi-VN"/>
              </w:rPr>
              <w:t xml:space="preserve"> đã đưa ra thuyết tương đối.</w:t>
            </w:r>
          </w:p>
          <w:p w14:paraId="514DCB8B" w14:textId="77777777" w:rsidR="000468EC" w:rsidRPr="000468EC" w:rsidRDefault="000468EC" w:rsidP="00F87DA7">
            <w:pPr>
              <w:spacing w:line="276" w:lineRule="auto"/>
              <w:jc w:val="both"/>
              <w:rPr>
                <w:rFonts w:asciiTheme="majorHAnsi" w:hAnsiTheme="majorHAnsi" w:cstheme="majorHAnsi"/>
                <w:color w:val="000000" w:themeColor="text1"/>
                <w:spacing w:val="2"/>
                <w:sz w:val="28"/>
                <w:szCs w:val="28"/>
                <w:shd w:val="clear" w:color="auto" w:fill="FFFFFF"/>
              </w:rPr>
            </w:pPr>
            <w:r w:rsidRPr="000468EC">
              <w:rPr>
                <w:rFonts w:asciiTheme="majorHAnsi" w:eastAsia="Times New Roman" w:hAnsiTheme="majorHAnsi" w:cstheme="majorHAnsi"/>
                <w:color w:val="000000" w:themeColor="text1"/>
                <w:sz w:val="28"/>
                <w:szCs w:val="28"/>
              </w:rPr>
              <w:t>- Khoảng cách từ Trái đất đến Mặt trăng, Mặt Trời và các hành tinh gần nhất cũng đều tính bằng hàng triệu thậm chí hàng tỉ km. Việc chinh phục không gian vũ trụ luôn là sự khát khao của loài người.</w:t>
            </w:r>
          </w:p>
        </w:tc>
        <w:tc>
          <w:tcPr>
            <w:tcW w:w="5400" w:type="dxa"/>
          </w:tcPr>
          <w:p w14:paraId="308664A5" w14:textId="77777777" w:rsidR="000468EC" w:rsidRPr="000468EC" w:rsidRDefault="000468EC" w:rsidP="00F87DA7">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b/>
                <w:bCs/>
                <w:color w:val="000000" w:themeColor="text1"/>
                <w:sz w:val="28"/>
                <w:szCs w:val="28"/>
              </w:rPr>
              <w:t>Bài 10:</w:t>
            </w:r>
            <w:r w:rsidRPr="000468EC">
              <w:rPr>
                <w:rFonts w:asciiTheme="majorHAnsi" w:hAnsiTheme="majorHAnsi" w:cstheme="majorHAnsi"/>
                <w:color w:val="000000" w:themeColor="text1"/>
                <w:sz w:val="28"/>
                <w:szCs w:val="28"/>
              </w:rPr>
              <w:t xml:space="preserve"> Theo trang Wikipedia tiếng Việt, vận tốc ánh sáng ước lượng là </w:t>
            </w:r>
            <w:r w:rsidRPr="000468EC">
              <w:rPr>
                <w:rFonts w:asciiTheme="majorHAnsi" w:hAnsiTheme="majorHAnsi" w:cstheme="majorHAnsi"/>
                <w:color w:val="000000" w:themeColor="text1"/>
                <w:position w:val="-14"/>
                <w:sz w:val="28"/>
                <w:szCs w:val="28"/>
              </w:rPr>
              <w:object w:dxaOrig="1800" w:dyaOrig="420" w14:anchorId="795BE656">
                <v:shape id="_x0000_i1133" type="#_x0000_t75" style="width:90.75pt;height:21pt" o:ole="">
                  <v:imagedata r:id="rId227" o:title=""/>
                </v:shape>
                <o:OLEObject Type="Embed" ProgID="Equation.DSMT4" ShapeID="_x0000_i1133" DrawAspect="Content" ObjectID="_1691133865" r:id="rId228"/>
              </w:object>
            </w:r>
            <w:r w:rsidRPr="000468EC">
              <w:rPr>
                <w:rFonts w:asciiTheme="majorHAnsi" w:hAnsiTheme="majorHAnsi" w:cstheme="majorHAnsi"/>
                <w:color w:val="000000" w:themeColor="text1"/>
                <w:sz w:val="28"/>
                <w:szCs w:val="28"/>
                <w:shd w:val="clear" w:color="auto" w:fill="F9F9F9"/>
              </w:rPr>
              <w:t>(kilômét trên giây). Hãy ước lượng khoảng cách từ Trái đất đến các hành tinh biết thời gian ánh sáng đi từ Trái đất đến các hành tinh cho tương ứng là:</w:t>
            </w:r>
          </w:p>
          <w:p w14:paraId="2ECFDCEB" w14:textId="77777777" w:rsidR="000468EC" w:rsidRPr="000468EC" w:rsidRDefault="000468EC" w:rsidP="00F87DA7">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Mặt Trăng: </w:t>
            </w:r>
            <w:r w:rsidRPr="000468EC">
              <w:rPr>
                <w:rFonts w:asciiTheme="majorHAnsi" w:hAnsiTheme="majorHAnsi" w:cstheme="majorHAnsi"/>
                <w:color w:val="000000" w:themeColor="text1"/>
                <w:position w:val="-10"/>
                <w:sz w:val="28"/>
                <w:szCs w:val="28"/>
                <w:shd w:val="clear" w:color="auto" w:fill="F9F9F9"/>
              </w:rPr>
              <w:object w:dxaOrig="380" w:dyaOrig="340" w14:anchorId="55A06C93">
                <v:shape id="_x0000_i1134" type="#_x0000_t75" style="width:18.75pt;height:16.5pt" o:ole="">
                  <v:imagedata r:id="rId229" o:title=""/>
                </v:shape>
                <o:OLEObject Type="Embed" ProgID="Equation.DSMT4" ShapeID="_x0000_i1134" DrawAspect="Content" ObjectID="_1691133866" r:id="rId230"/>
              </w:object>
            </w:r>
            <w:r w:rsidRPr="000468EC">
              <w:rPr>
                <w:rFonts w:asciiTheme="majorHAnsi" w:hAnsiTheme="majorHAnsi" w:cstheme="majorHAnsi"/>
                <w:color w:val="000000" w:themeColor="text1"/>
                <w:sz w:val="28"/>
                <w:szCs w:val="28"/>
                <w:shd w:val="clear" w:color="auto" w:fill="F9F9F9"/>
              </w:rPr>
              <w:t>giây (làm tròn trăm nghìn km).</w:t>
            </w:r>
          </w:p>
          <w:p w14:paraId="775AE814" w14:textId="77777777" w:rsidR="000468EC" w:rsidRPr="000468EC" w:rsidRDefault="000468EC" w:rsidP="00F87DA7">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Mặt Trời: </w:t>
            </w:r>
            <w:r w:rsidRPr="000468EC">
              <w:rPr>
                <w:rFonts w:asciiTheme="majorHAnsi" w:hAnsiTheme="majorHAnsi" w:cstheme="majorHAnsi"/>
                <w:color w:val="000000" w:themeColor="text1"/>
                <w:position w:val="-10"/>
                <w:sz w:val="28"/>
                <w:szCs w:val="28"/>
                <w:shd w:val="clear" w:color="auto" w:fill="F9F9F9"/>
              </w:rPr>
              <w:object w:dxaOrig="560" w:dyaOrig="340" w14:anchorId="06721CA5">
                <v:shape id="_x0000_i1135" type="#_x0000_t75" style="width:28.5pt;height:16.5pt" o:ole="">
                  <v:imagedata r:id="rId231" o:title=""/>
                </v:shape>
                <o:OLEObject Type="Embed" ProgID="Equation.DSMT4" ShapeID="_x0000_i1135" DrawAspect="Content" ObjectID="_1691133867" r:id="rId232"/>
              </w:object>
            </w:r>
            <w:r w:rsidRPr="000468EC">
              <w:rPr>
                <w:rFonts w:asciiTheme="majorHAnsi" w:hAnsiTheme="majorHAnsi" w:cstheme="majorHAnsi"/>
                <w:color w:val="000000" w:themeColor="text1"/>
                <w:sz w:val="28"/>
                <w:szCs w:val="28"/>
                <w:shd w:val="clear" w:color="auto" w:fill="F9F9F9"/>
              </w:rPr>
              <w:t>phút (làm tròn triệu km).</w:t>
            </w:r>
          </w:p>
          <w:p w14:paraId="758636C2" w14:textId="77777777" w:rsidR="000468EC" w:rsidRPr="000468EC" w:rsidRDefault="000468EC" w:rsidP="00F87DA7">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Sao Hỏa: </w:t>
            </w:r>
            <w:r w:rsidRPr="000468EC">
              <w:rPr>
                <w:rFonts w:asciiTheme="majorHAnsi" w:hAnsiTheme="majorHAnsi" w:cstheme="majorHAnsi"/>
                <w:color w:val="000000" w:themeColor="text1"/>
                <w:position w:val="-10"/>
                <w:sz w:val="28"/>
                <w:szCs w:val="28"/>
                <w:shd w:val="clear" w:color="auto" w:fill="F9F9F9"/>
              </w:rPr>
              <w:object w:dxaOrig="580" w:dyaOrig="340" w14:anchorId="62C1A63A">
                <v:shape id="_x0000_i1136" type="#_x0000_t75" style="width:28.5pt;height:16.5pt" o:ole="">
                  <v:imagedata r:id="rId233" o:title=""/>
                </v:shape>
                <o:OLEObject Type="Embed" ProgID="Equation.DSMT4" ShapeID="_x0000_i1136" DrawAspect="Content" ObjectID="_1691133868" r:id="rId234"/>
              </w:object>
            </w:r>
            <w:r w:rsidRPr="000468EC">
              <w:rPr>
                <w:rFonts w:asciiTheme="majorHAnsi" w:hAnsiTheme="majorHAnsi" w:cstheme="majorHAnsi"/>
                <w:color w:val="000000" w:themeColor="text1"/>
                <w:sz w:val="28"/>
                <w:szCs w:val="28"/>
                <w:shd w:val="clear" w:color="auto" w:fill="F9F9F9"/>
              </w:rPr>
              <w:t>phút (làm tròn triệu km).</w:t>
            </w:r>
          </w:p>
          <w:p w14:paraId="38EF951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Sao Mộc: </w:t>
            </w:r>
            <w:r w:rsidRPr="000468EC">
              <w:rPr>
                <w:rFonts w:asciiTheme="majorHAnsi" w:hAnsiTheme="majorHAnsi" w:cstheme="majorHAnsi"/>
                <w:color w:val="000000" w:themeColor="text1"/>
                <w:position w:val="-10"/>
                <w:sz w:val="28"/>
                <w:szCs w:val="28"/>
              </w:rPr>
              <w:object w:dxaOrig="700" w:dyaOrig="340" w14:anchorId="3A12F96E">
                <v:shape id="_x0000_i1137" type="#_x0000_t75" style="width:35.25pt;height:16.5pt" o:ole="">
                  <v:imagedata r:id="rId235" o:title=""/>
                </v:shape>
                <o:OLEObject Type="Embed" ProgID="Equation.DSMT4" ShapeID="_x0000_i1137" DrawAspect="Content" ObjectID="_1691133869" r:id="rId236"/>
              </w:object>
            </w:r>
            <w:r w:rsidRPr="000468EC">
              <w:rPr>
                <w:rFonts w:asciiTheme="majorHAnsi" w:hAnsiTheme="majorHAnsi" w:cstheme="majorHAnsi"/>
                <w:color w:val="000000" w:themeColor="text1"/>
                <w:sz w:val="28"/>
                <w:szCs w:val="28"/>
              </w:rPr>
              <w:t>phút (làm tròn triệu km).</w:t>
            </w:r>
          </w:p>
          <w:p w14:paraId="5A38048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Sao Hải Vương: </w:t>
            </w:r>
            <w:r w:rsidRPr="000468EC">
              <w:rPr>
                <w:rFonts w:asciiTheme="majorHAnsi" w:hAnsiTheme="majorHAnsi" w:cstheme="majorHAnsi"/>
                <w:color w:val="000000" w:themeColor="text1"/>
                <w:position w:val="-10"/>
                <w:sz w:val="28"/>
                <w:szCs w:val="28"/>
              </w:rPr>
              <w:object w:dxaOrig="580" w:dyaOrig="340" w14:anchorId="04F7BC31">
                <v:shape id="_x0000_i1138" type="#_x0000_t75" style="width:28.5pt;height:16.5pt" o:ole="">
                  <v:imagedata r:id="rId237" o:title=""/>
                </v:shape>
                <o:OLEObject Type="Embed" ProgID="Equation.DSMT4" ShapeID="_x0000_i1138" DrawAspect="Content" ObjectID="_1691133870" r:id="rId238"/>
              </w:object>
            </w:r>
            <w:r w:rsidRPr="000468EC">
              <w:rPr>
                <w:rFonts w:asciiTheme="majorHAnsi" w:hAnsiTheme="majorHAnsi" w:cstheme="majorHAnsi"/>
                <w:color w:val="000000" w:themeColor="text1"/>
                <w:sz w:val="28"/>
                <w:szCs w:val="28"/>
              </w:rPr>
              <w:t>giờ (làm tròn triệu km).</w:t>
            </w:r>
          </w:p>
          <w:p w14:paraId="3213639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2CE0BE46" w14:textId="77777777" w:rsidR="000468EC" w:rsidRPr="000468EC" w:rsidRDefault="000468EC" w:rsidP="00F87DA7">
            <w:pPr>
              <w:spacing w:line="276" w:lineRule="auto"/>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rPr>
              <w:t>K</w:t>
            </w:r>
            <w:r w:rsidRPr="000468EC">
              <w:rPr>
                <w:rFonts w:asciiTheme="majorHAnsi" w:hAnsiTheme="majorHAnsi" w:cstheme="majorHAnsi"/>
                <w:color w:val="000000" w:themeColor="text1"/>
                <w:sz w:val="28"/>
                <w:szCs w:val="28"/>
                <w:shd w:val="clear" w:color="auto" w:fill="F9F9F9"/>
              </w:rPr>
              <w:t>hoảng cách từ Trái đất đến Mặt Trăng, Mặt Trời và các hành tinh đề bài đưa:</w:t>
            </w:r>
          </w:p>
          <w:p w14:paraId="44F0472A" w14:textId="77777777" w:rsidR="000468EC" w:rsidRPr="000468EC" w:rsidRDefault="000468EC" w:rsidP="00F87DA7">
            <w:pPr>
              <w:spacing w:line="276" w:lineRule="auto"/>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Đến Mặt Trăng: </w:t>
            </w:r>
            <w:r w:rsidRPr="000468EC">
              <w:rPr>
                <w:rFonts w:asciiTheme="majorHAnsi" w:hAnsiTheme="majorHAnsi" w:cstheme="majorHAnsi"/>
                <w:color w:val="000000" w:themeColor="text1"/>
                <w:position w:val="-12"/>
                <w:sz w:val="28"/>
                <w:szCs w:val="28"/>
                <w:shd w:val="clear" w:color="auto" w:fill="F9F9F9"/>
              </w:rPr>
              <w:object w:dxaOrig="4360" w:dyaOrig="360" w14:anchorId="2EFB655D">
                <v:shape id="_x0000_i1139" type="#_x0000_t75" style="width:243pt;height:18.75pt" o:ole="">
                  <v:imagedata r:id="rId239" o:title=""/>
                </v:shape>
                <o:OLEObject Type="Embed" ProgID="Equation.DSMT4" ShapeID="_x0000_i1139" DrawAspect="Content" ObjectID="_1691133871" r:id="rId240"/>
              </w:object>
            </w:r>
          </w:p>
          <w:p w14:paraId="50E6F7E3" w14:textId="77777777" w:rsidR="000468EC" w:rsidRPr="000468EC" w:rsidRDefault="000468EC" w:rsidP="00F87DA7">
            <w:pPr>
              <w:spacing w:line="276" w:lineRule="auto"/>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Đến Mặt Trời: </w:t>
            </w:r>
            <w:r w:rsidRPr="000468EC">
              <w:rPr>
                <w:rFonts w:asciiTheme="majorHAnsi" w:hAnsiTheme="majorHAnsi" w:cstheme="majorHAnsi"/>
                <w:color w:val="000000" w:themeColor="text1"/>
                <w:position w:val="-30"/>
                <w:sz w:val="28"/>
                <w:szCs w:val="28"/>
                <w:shd w:val="clear" w:color="auto" w:fill="F9F9F9"/>
              </w:rPr>
              <w:object w:dxaOrig="3540" w:dyaOrig="720" w14:anchorId="7D6C7826">
                <v:shape id="_x0000_i1140" type="#_x0000_t75" style="width:188.25pt;height:38.25pt" o:ole="">
                  <v:imagedata r:id="rId241" o:title=""/>
                </v:shape>
                <o:OLEObject Type="Embed" ProgID="Equation.DSMT4" ShapeID="_x0000_i1140" DrawAspect="Content" ObjectID="_1691133872" r:id="rId242"/>
              </w:object>
            </w:r>
          </w:p>
          <w:p w14:paraId="47C0B34E" w14:textId="77777777" w:rsidR="000468EC" w:rsidRPr="000468EC" w:rsidRDefault="000468EC" w:rsidP="00F87DA7">
            <w:pPr>
              <w:spacing w:line="276" w:lineRule="auto"/>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Đến sao Hỏa: </w:t>
            </w:r>
            <w:r w:rsidRPr="000468EC">
              <w:rPr>
                <w:rFonts w:asciiTheme="majorHAnsi" w:hAnsiTheme="majorHAnsi" w:cstheme="majorHAnsi"/>
                <w:color w:val="000000" w:themeColor="text1"/>
                <w:position w:val="-12"/>
                <w:sz w:val="28"/>
                <w:szCs w:val="28"/>
                <w:shd w:val="clear" w:color="auto" w:fill="F9F9F9"/>
              </w:rPr>
              <w:object w:dxaOrig="5160" w:dyaOrig="360" w14:anchorId="454A4211">
                <v:shape id="_x0000_i1141" type="#_x0000_t75" style="width:269.25pt;height:18.75pt" o:ole="">
                  <v:imagedata r:id="rId243" o:title=""/>
                </v:shape>
                <o:OLEObject Type="Embed" ProgID="Equation.DSMT4" ShapeID="_x0000_i1141" DrawAspect="Content" ObjectID="_1691133873" r:id="rId244"/>
              </w:object>
            </w:r>
          </w:p>
          <w:p w14:paraId="46AB8A2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Đến sao Mộc: </w:t>
            </w:r>
            <w:r w:rsidRPr="000468EC">
              <w:rPr>
                <w:rFonts w:asciiTheme="majorHAnsi" w:hAnsiTheme="majorHAnsi" w:cstheme="majorHAnsi"/>
                <w:color w:val="000000" w:themeColor="text1"/>
                <w:position w:val="-30"/>
                <w:sz w:val="28"/>
                <w:szCs w:val="28"/>
              </w:rPr>
              <w:object w:dxaOrig="3480" w:dyaOrig="720" w14:anchorId="4CD54E2E">
                <v:shape id="_x0000_i1142" type="#_x0000_t75" style="width:187.5pt;height:38.25pt" o:ole="">
                  <v:imagedata r:id="rId245" o:title=""/>
                </v:shape>
                <o:OLEObject Type="Embed" ProgID="Equation.DSMT4" ShapeID="_x0000_i1142" DrawAspect="Content" ObjectID="_1691133874" r:id="rId246"/>
              </w:object>
            </w:r>
          </w:p>
          <w:p w14:paraId="3DDF092D"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Đến sao Hải Vương:</w:t>
            </w:r>
          </w:p>
          <w:p w14:paraId="306FE07C"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30"/>
                <w:sz w:val="28"/>
                <w:szCs w:val="28"/>
              </w:rPr>
              <w:object w:dxaOrig="3780" w:dyaOrig="720" w14:anchorId="2E2529E8">
                <v:shape id="_x0000_i1143" type="#_x0000_t75" style="width:195pt;height:38.25pt" o:ole="">
                  <v:imagedata r:id="rId247" o:title=""/>
                </v:shape>
                <o:OLEObject Type="Embed" ProgID="Equation.DSMT4" ShapeID="_x0000_i1143" DrawAspect="Content" ObjectID="_1691133875" r:id="rId248"/>
              </w:object>
            </w:r>
          </w:p>
        </w:tc>
      </w:tr>
    </w:tbl>
    <w:p w14:paraId="5EDFDAC0"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b/>
          <w:bCs/>
          <w:sz w:val="28"/>
          <w:szCs w:val="28"/>
        </w:rPr>
        <w:t>Hoạt động 3.2: Dạng 2</w:t>
      </w:r>
      <w:r w:rsidRPr="000468EC">
        <w:rPr>
          <w:rFonts w:asciiTheme="majorHAnsi" w:eastAsia="Times New Roman" w:hAnsiTheme="majorHAnsi" w:cstheme="majorHAnsi"/>
          <w:b/>
          <w:bCs/>
          <w:color w:val="000000" w:themeColor="text1"/>
          <w:sz w:val="28"/>
          <w:szCs w:val="28"/>
        </w:rPr>
        <w:t>: Bài tập vận dụng quy tắc làm tròn số ở phần thập phân:</w:t>
      </w:r>
    </w:p>
    <w:p w14:paraId="4CD7D675"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
          <w:bCs/>
          <w:color w:val="000000" w:themeColor="text1"/>
          <w:sz w:val="28"/>
          <w:szCs w:val="28"/>
        </w:rPr>
        <w:t>a) Mục tiêu:</w:t>
      </w:r>
      <w:r w:rsidRPr="000468EC">
        <w:rPr>
          <w:rFonts w:asciiTheme="majorHAnsi" w:eastAsia="Times New Roman" w:hAnsiTheme="majorHAnsi" w:cstheme="majorHAnsi"/>
          <w:bCs/>
          <w:color w:val="000000" w:themeColor="text1"/>
          <w:sz w:val="28"/>
          <w:szCs w:val="28"/>
        </w:rPr>
        <w:t xml:space="preserve"> Củng cố cho học sinh việc vận dụng đúng quy tắc làm tròn số trong trường hợp số cần làm tròn đến hàng thập phân.</w:t>
      </w:r>
    </w:p>
    <w:p w14:paraId="0F4B3720"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b) Nội dung:</w:t>
      </w:r>
      <w:r w:rsidRPr="000468EC">
        <w:rPr>
          <w:rFonts w:asciiTheme="majorHAnsi" w:eastAsia="Times New Roman" w:hAnsiTheme="majorHAnsi" w:cstheme="majorHAnsi"/>
          <w:color w:val="000000" w:themeColor="text1"/>
          <w:sz w:val="28"/>
          <w:szCs w:val="28"/>
        </w:rPr>
        <w:t xml:space="preserve"> Học sinh vận dụng quy tắc làm tròn số ở phần thập phân để thực hiện các bài tập làm tròn số trong đó có những bài tập vận dụng thực tiễn. </w:t>
      </w:r>
    </w:p>
    <w:p w14:paraId="538E7A53"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c) Sản phẩm:</w:t>
      </w:r>
      <w:r w:rsidRPr="000468EC">
        <w:rPr>
          <w:rFonts w:asciiTheme="majorHAnsi" w:eastAsia="Times New Roman" w:hAnsiTheme="majorHAnsi" w:cstheme="majorHAnsi"/>
          <w:color w:val="000000" w:themeColor="text1"/>
          <w:sz w:val="28"/>
          <w:szCs w:val="28"/>
        </w:rPr>
        <w:t xml:space="preserve"> Học sinh thực hiện chính xác quy tắc làm tròn số đã học, hình thành thêm được một số kỹ năng vận dụng toán học vào thực tiễn đời sống.</w:t>
      </w:r>
    </w:p>
    <w:p w14:paraId="1BF7A8BB" w14:textId="77777777" w:rsidR="000468EC" w:rsidRPr="000468EC" w:rsidRDefault="000468EC" w:rsidP="000468EC">
      <w:pPr>
        <w:spacing w:after="0" w:line="276" w:lineRule="auto"/>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 xml:space="preserve">d) Tổ chức thực hiện: </w:t>
      </w:r>
    </w:p>
    <w:p w14:paraId="0710DAF7" w14:textId="77777777" w:rsidR="000468EC" w:rsidRPr="000468EC" w:rsidRDefault="000468EC" w:rsidP="000468EC">
      <w:pPr>
        <w:spacing w:after="0" w:line="276" w:lineRule="auto"/>
        <w:rPr>
          <w:rFonts w:asciiTheme="majorHAnsi" w:eastAsia="Times New Roman" w:hAnsiTheme="majorHAnsi" w:cstheme="majorHAnsi"/>
          <w:color w:val="000000" w:themeColor="text1"/>
          <w:sz w:val="28"/>
          <w:szCs w:val="28"/>
        </w:rPr>
      </w:pPr>
    </w:p>
    <w:tbl>
      <w:tblPr>
        <w:tblStyle w:val="TableGrid"/>
        <w:tblW w:w="9990" w:type="dxa"/>
        <w:tblInd w:w="-95" w:type="dxa"/>
        <w:tblLayout w:type="fixed"/>
        <w:tblLook w:val="04A0" w:firstRow="1" w:lastRow="0" w:firstColumn="1" w:lastColumn="0" w:noHBand="0" w:noVBand="1"/>
      </w:tblPr>
      <w:tblGrid>
        <w:gridCol w:w="4500"/>
        <w:gridCol w:w="5490"/>
      </w:tblGrid>
      <w:tr w:rsidR="000468EC" w:rsidRPr="000468EC" w14:paraId="4ACCDFCB" w14:textId="77777777" w:rsidTr="00DF1AFC">
        <w:tc>
          <w:tcPr>
            <w:tcW w:w="4500" w:type="dxa"/>
            <w:vAlign w:val="center"/>
          </w:tcPr>
          <w:p w14:paraId="2CACDEB8"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Hoạt động của GV và HS</w:t>
            </w:r>
          </w:p>
        </w:tc>
        <w:tc>
          <w:tcPr>
            <w:tcW w:w="5490" w:type="dxa"/>
          </w:tcPr>
          <w:p w14:paraId="7EE8FA07"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Nội dung</w:t>
            </w:r>
          </w:p>
        </w:tc>
      </w:tr>
      <w:tr w:rsidR="000468EC" w:rsidRPr="000468EC" w14:paraId="6836BD1F" w14:textId="77777777" w:rsidTr="00DF1AFC">
        <w:tc>
          <w:tcPr>
            <w:tcW w:w="4500" w:type="dxa"/>
          </w:tcPr>
          <w:p w14:paraId="30B2555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44801E2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kẻ 2 bảng giống nhau đề bài tập 6 yêu cầu 2 học sinh lên bảng làm tròn số theo yêu cầu trong bảng.</w:t>
            </w:r>
          </w:p>
          <w:p w14:paraId="02129A1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thực hiện điền vào các ô xem bạn nào làm nhanh và đúng hơn.</w:t>
            </w:r>
          </w:p>
          <w:p w14:paraId="1EAD190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71A4EFE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Hai học sinh lên bảng thi xem ai làm nhanh và chính xác hơn.</w:t>
            </w:r>
          </w:p>
          <w:p w14:paraId="5F93D4F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55E118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Gọi học sinh dưới lớp nhận xét để cho điểm học sinh.</w:t>
            </w:r>
          </w:p>
          <w:p w14:paraId="44D31CF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20A2C8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phân tích sự đúng, sai, kết luận học sinh thắng và có hình thức khích lệ.</w:t>
            </w:r>
          </w:p>
        </w:tc>
        <w:tc>
          <w:tcPr>
            <w:tcW w:w="5490" w:type="dxa"/>
          </w:tcPr>
          <w:p w14:paraId="0B5B353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11:</w:t>
            </w:r>
            <w:r w:rsidRPr="000468EC">
              <w:rPr>
                <w:rFonts w:asciiTheme="majorHAnsi" w:hAnsiTheme="majorHAnsi" w:cstheme="majorHAnsi"/>
                <w:color w:val="000000" w:themeColor="text1"/>
                <w:sz w:val="28"/>
                <w:szCs w:val="28"/>
              </w:rPr>
              <w:t xml:space="preserve"> Làm tròn các số bằng cách điền kết quả làm tròn vào ô tương ứng trong bảng sau:</w:t>
            </w:r>
          </w:p>
          <w:p w14:paraId="4515A10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bl>
            <w:tblPr>
              <w:tblStyle w:val="TableGrid"/>
              <w:tblW w:w="5387" w:type="dxa"/>
              <w:tblLayout w:type="fixed"/>
              <w:tblLook w:val="04A0" w:firstRow="1" w:lastRow="0" w:firstColumn="1" w:lastColumn="0" w:noHBand="0" w:noVBand="1"/>
            </w:tblPr>
            <w:tblGrid>
              <w:gridCol w:w="1163"/>
              <w:gridCol w:w="822"/>
              <w:gridCol w:w="1134"/>
              <w:gridCol w:w="1134"/>
              <w:gridCol w:w="1134"/>
            </w:tblGrid>
            <w:tr w:rsidR="00DF1AFC" w:rsidRPr="00855B82" w14:paraId="6C97A403" w14:textId="77777777" w:rsidTr="00F87DA7">
              <w:tc>
                <w:tcPr>
                  <w:tcW w:w="1163" w:type="dxa"/>
                  <w:vAlign w:val="center"/>
                </w:tcPr>
                <w:p w14:paraId="7D85AE55"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Số</w:t>
                  </w:r>
                </w:p>
              </w:tc>
              <w:tc>
                <w:tcPr>
                  <w:tcW w:w="822" w:type="dxa"/>
                  <w:vAlign w:val="center"/>
                </w:tcPr>
                <w:p w14:paraId="0C7DFBDA"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mười</w:t>
                  </w:r>
                </w:p>
              </w:tc>
              <w:tc>
                <w:tcPr>
                  <w:tcW w:w="1134" w:type="dxa"/>
                  <w:vAlign w:val="center"/>
                </w:tcPr>
                <w:p w14:paraId="58338F2B"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trăm</w:t>
                  </w:r>
                </w:p>
              </w:tc>
              <w:tc>
                <w:tcPr>
                  <w:tcW w:w="1134" w:type="dxa"/>
                  <w:vAlign w:val="center"/>
                </w:tcPr>
                <w:p w14:paraId="4D084E92"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nghìn</w:t>
                  </w:r>
                </w:p>
              </w:tc>
              <w:tc>
                <w:tcPr>
                  <w:tcW w:w="1134" w:type="dxa"/>
                  <w:vAlign w:val="center"/>
                </w:tcPr>
                <w:p w14:paraId="52BB0ABC"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vạn</w:t>
                  </w:r>
                </w:p>
              </w:tc>
            </w:tr>
            <w:tr w:rsidR="00DF1AFC" w:rsidRPr="00855B82" w14:paraId="54AD3A9C" w14:textId="77777777" w:rsidTr="00F87DA7">
              <w:tc>
                <w:tcPr>
                  <w:tcW w:w="1163" w:type="dxa"/>
                </w:tcPr>
                <w:p w14:paraId="107BFF81"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0,0236891</w:t>
                  </w:r>
                </w:p>
              </w:tc>
              <w:tc>
                <w:tcPr>
                  <w:tcW w:w="822" w:type="dxa"/>
                </w:tcPr>
                <w:p w14:paraId="0005A772"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73F58100"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2C62CCDF"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655A4F9E"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r>
            <w:tr w:rsidR="00DF1AFC" w:rsidRPr="00855B82" w14:paraId="789A8145" w14:textId="77777777" w:rsidTr="00F87DA7">
              <w:tc>
                <w:tcPr>
                  <w:tcW w:w="1163" w:type="dxa"/>
                </w:tcPr>
                <w:p w14:paraId="14AE6730"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2,1738999</w:t>
                  </w:r>
                </w:p>
              </w:tc>
              <w:tc>
                <w:tcPr>
                  <w:tcW w:w="822" w:type="dxa"/>
                </w:tcPr>
                <w:p w14:paraId="01B9613A"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3FD397CE"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33739A59"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c>
                <w:tcPr>
                  <w:tcW w:w="1134" w:type="dxa"/>
                </w:tcPr>
                <w:p w14:paraId="74F51102"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p>
              </w:tc>
            </w:tr>
          </w:tbl>
          <w:p w14:paraId="674CB40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04A37F3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Kết quả làm tròn:</w:t>
            </w:r>
          </w:p>
          <w:tbl>
            <w:tblPr>
              <w:tblStyle w:val="TableGrid"/>
              <w:tblW w:w="5387" w:type="dxa"/>
              <w:tblLayout w:type="fixed"/>
              <w:tblLook w:val="04A0" w:firstRow="1" w:lastRow="0" w:firstColumn="1" w:lastColumn="0" w:noHBand="0" w:noVBand="1"/>
            </w:tblPr>
            <w:tblGrid>
              <w:gridCol w:w="1163"/>
              <w:gridCol w:w="822"/>
              <w:gridCol w:w="1134"/>
              <w:gridCol w:w="1134"/>
              <w:gridCol w:w="1134"/>
            </w:tblGrid>
            <w:tr w:rsidR="00DF1AFC" w:rsidRPr="00855B82" w14:paraId="52387402" w14:textId="77777777" w:rsidTr="00F87DA7">
              <w:tc>
                <w:tcPr>
                  <w:tcW w:w="1163" w:type="dxa"/>
                  <w:vAlign w:val="center"/>
                </w:tcPr>
                <w:p w14:paraId="6F28580E"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Số</w:t>
                  </w:r>
                </w:p>
              </w:tc>
              <w:tc>
                <w:tcPr>
                  <w:tcW w:w="822" w:type="dxa"/>
                  <w:vAlign w:val="center"/>
                </w:tcPr>
                <w:p w14:paraId="79C6F8A2"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mười</w:t>
                  </w:r>
                </w:p>
              </w:tc>
              <w:tc>
                <w:tcPr>
                  <w:tcW w:w="1134" w:type="dxa"/>
                  <w:vAlign w:val="center"/>
                </w:tcPr>
                <w:p w14:paraId="613D6040"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trăm</w:t>
                  </w:r>
                </w:p>
              </w:tc>
              <w:tc>
                <w:tcPr>
                  <w:tcW w:w="1134" w:type="dxa"/>
                  <w:vAlign w:val="center"/>
                </w:tcPr>
                <w:p w14:paraId="0AA26BC4"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nghìn</w:t>
                  </w:r>
                </w:p>
              </w:tc>
              <w:tc>
                <w:tcPr>
                  <w:tcW w:w="1134" w:type="dxa"/>
                  <w:vAlign w:val="center"/>
                </w:tcPr>
                <w:p w14:paraId="140D02FE" w14:textId="77777777" w:rsidR="00DF1AFC" w:rsidRPr="00855B82" w:rsidRDefault="00DF1AFC" w:rsidP="00DF1AFC">
                  <w:pPr>
                    <w:spacing w:line="276" w:lineRule="auto"/>
                    <w:jc w:val="center"/>
                    <w:rPr>
                      <w:rFonts w:asciiTheme="majorHAnsi" w:hAnsiTheme="majorHAnsi" w:cstheme="majorHAnsi"/>
                      <w:color w:val="000000" w:themeColor="text1"/>
                      <w:szCs w:val="28"/>
                    </w:rPr>
                  </w:pPr>
                  <w:r w:rsidRPr="00855B82">
                    <w:rPr>
                      <w:rFonts w:asciiTheme="majorHAnsi" w:hAnsiTheme="majorHAnsi" w:cstheme="majorHAnsi"/>
                      <w:color w:val="000000" w:themeColor="text1"/>
                      <w:szCs w:val="28"/>
                    </w:rPr>
                    <w:t>Tròn phần vạn</w:t>
                  </w:r>
                </w:p>
              </w:tc>
            </w:tr>
            <w:tr w:rsidR="00DF1AFC" w:rsidRPr="00855B82" w14:paraId="6DB9BBEA" w14:textId="77777777" w:rsidTr="00F87DA7">
              <w:tc>
                <w:tcPr>
                  <w:tcW w:w="1163" w:type="dxa"/>
                </w:tcPr>
                <w:p w14:paraId="5AC7513C"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0,0236891</w:t>
                  </w:r>
                </w:p>
              </w:tc>
              <w:tc>
                <w:tcPr>
                  <w:tcW w:w="822" w:type="dxa"/>
                </w:tcPr>
                <w:p w14:paraId="2B8442D7"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w:t>
                  </w:r>
                </w:p>
              </w:tc>
              <w:tc>
                <w:tcPr>
                  <w:tcW w:w="1134" w:type="dxa"/>
                </w:tcPr>
                <w:p w14:paraId="0C04F5FE"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0,02</w:t>
                  </w:r>
                </w:p>
              </w:tc>
              <w:tc>
                <w:tcPr>
                  <w:tcW w:w="1134" w:type="dxa"/>
                </w:tcPr>
                <w:p w14:paraId="355DDA7B"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0,024</w:t>
                  </w:r>
                </w:p>
              </w:tc>
              <w:tc>
                <w:tcPr>
                  <w:tcW w:w="1134" w:type="dxa"/>
                </w:tcPr>
                <w:p w14:paraId="6C9365EA"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0,0237</w:t>
                  </w:r>
                </w:p>
              </w:tc>
            </w:tr>
            <w:tr w:rsidR="00DF1AFC" w:rsidRPr="00855B82" w14:paraId="2B08ECD2" w14:textId="77777777" w:rsidTr="00F87DA7">
              <w:tc>
                <w:tcPr>
                  <w:tcW w:w="1163" w:type="dxa"/>
                </w:tcPr>
                <w:p w14:paraId="096AEE3B"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2,1738999</w:t>
                  </w:r>
                </w:p>
              </w:tc>
              <w:tc>
                <w:tcPr>
                  <w:tcW w:w="822" w:type="dxa"/>
                </w:tcPr>
                <w:p w14:paraId="66420866"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2,2</w:t>
                  </w:r>
                </w:p>
              </w:tc>
              <w:tc>
                <w:tcPr>
                  <w:tcW w:w="1134" w:type="dxa"/>
                </w:tcPr>
                <w:p w14:paraId="0E492F63"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2,17</w:t>
                  </w:r>
                </w:p>
              </w:tc>
              <w:tc>
                <w:tcPr>
                  <w:tcW w:w="1134" w:type="dxa"/>
                </w:tcPr>
                <w:p w14:paraId="28ABA5E2"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2,174</w:t>
                  </w:r>
                </w:p>
              </w:tc>
              <w:tc>
                <w:tcPr>
                  <w:tcW w:w="1134" w:type="dxa"/>
                </w:tcPr>
                <w:p w14:paraId="5C079C6D" w14:textId="77777777" w:rsidR="00DF1AFC" w:rsidRPr="00855B82" w:rsidRDefault="00DF1AFC" w:rsidP="00DF1AFC">
                  <w:pPr>
                    <w:spacing w:line="276" w:lineRule="auto"/>
                    <w:jc w:val="both"/>
                    <w:rPr>
                      <w:rFonts w:asciiTheme="majorHAnsi" w:hAnsiTheme="majorHAnsi" w:cstheme="majorHAnsi"/>
                      <w:color w:val="000000" w:themeColor="text1"/>
                      <w:sz w:val="20"/>
                      <w:szCs w:val="20"/>
                    </w:rPr>
                  </w:pPr>
                  <w:r w:rsidRPr="00855B82">
                    <w:rPr>
                      <w:rFonts w:asciiTheme="majorHAnsi" w:hAnsiTheme="majorHAnsi" w:cstheme="majorHAnsi"/>
                      <w:color w:val="000000" w:themeColor="text1"/>
                      <w:sz w:val="20"/>
                      <w:szCs w:val="20"/>
                    </w:rPr>
                    <w:t>2,1739</w:t>
                  </w:r>
                </w:p>
              </w:tc>
            </w:tr>
          </w:tbl>
          <w:p w14:paraId="46272EAF" w14:textId="77777777" w:rsidR="000468EC" w:rsidRPr="000468EC" w:rsidRDefault="000468EC" w:rsidP="00F87DA7">
            <w:pPr>
              <w:spacing w:line="276" w:lineRule="auto"/>
              <w:rPr>
                <w:rFonts w:asciiTheme="majorHAnsi" w:hAnsiTheme="majorHAnsi" w:cstheme="majorHAnsi"/>
                <w:color w:val="000000" w:themeColor="text1"/>
                <w:sz w:val="28"/>
                <w:szCs w:val="28"/>
              </w:rPr>
            </w:pPr>
          </w:p>
        </w:tc>
      </w:tr>
      <w:tr w:rsidR="000468EC" w:rsidRPr="000468EC" w14:paraId="3D302027" w14:textId="77777777" w:rsidTr="00DF1AFC">
        <w:tc>
          <w:tcPr>
            <w:tcW w:w="4500" w:type="dxa"/>
          </w:tcPr>
          <w:p w14:paraId="17024E64"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4E861D0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Tương tự như với số việc ước lượng số nguyên, trong thực tiễn đời sống, có những lúc chung ta cần dùng kết quả ước lượng để tính toán tương đối. Việc ước lượng có thể chỉ ra ngay một phép toán nào đó đã bị tính sai nếu chênh lệch kết quả ước lượng và kết quả tính quá lớn. </w:t>
            </w:r>
          </w:p>
          <w:p w14:paraId="0A14996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Bài tập 12 cho ví dụ về sự ước lượng kết quả trong tính toán với phép cộng, trừ số thập phân. </w:t>
            </w:r>
          </w:p>
          <w:p w14:paraId="534E6BB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xem các bài mẫu và thực hiện các phép tính theo mẫu.</w:t>
            </w:r>
          </w:p>
          <w:p w14:paraId="0287677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F99BA4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thảo luận theo nhóm bàn để tính ước lượng.</w:t>
            </w:r>
          </w:p>
          <w:p w14:paraId="678BA1B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72C7C03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Thực hiện làm tròn các số hạng đến hàng đơn vị rồi mới tính và đưa ra kết quả ước lượng.</w:t>
            </w:r>
          </w:p>
          <w:p w14:paraId="742717C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1AC77CD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Các nhóm so sánh kết quả.</w:t>
            </w:r>
          </w:p>
          <w:p w14:paraId="720C23D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Giáo viên đánh giá hoạt động của các nhóm và chốt kết quả đúng.</w:t>
            </w:r>
          </w:p>
        </w:tc>
        <w:tc>
          <w:tcPr>
            <w:tcW w:w="5490" w:type="dxa"/>
          </w:tcPr>
          <w:p w14:paraId="56C78E4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12: </w:t>
            </w:r>
            <w:r w:rsidRPr="000468EC">
              <w:rPr>
                <w:rFonts w:asciiTheme="majorHAnsi" w:hAnsiTheme="majorHAnsi" w:cstheme="majorHAnsi"/>
                <w:color w:val="000000" w:themeColor="text1"/>
                <w:sz w:val="28"/>
                <w:szCs w:val="28"/>
              </w:rPr>
              <w:t>Cho mẫu ước lượng kết quả phép tính:</w:t>
            </w:r>
          </w:p>
          <w:p w14:paraId="40AA02D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10"/>
                <w:sz w:val="28"/>
                <w:szCs w:val="28"/>
              </w:rPr>
              <w:object w:dxaOrig="2640" w:dyaOrig="340" w14:anchorId="62C57209">
                <v:shape id="_x0000_i1144" type="#_x0000_t75" style="width:132.75pt;height:16.5pt" o:ole="">
                  <v:imagedata r:id="rId249" o:title=""/>
                </v:shape>
                <o:OLEObject Type="Embed" ProgID="Equation.DSMT4" ShapeID="_x0000_i1144" DrawAspect="Content" ObjectID="_1691133876" r:id="rId250"/>
              </w:object>
            </w:r>
            <w:r w:rsidRPr="000468EC">
              <w:rPr>
                <w:rFonts w:asciiTheme="majorHAnsi" w:hAnsiTheme="majorHAnsi" w:cstheme="majorHAnsi"/>
                <w:color w:val="000000" w:themeColor="text1"/>
                <w:sz w:val="28"/>
                <w:szCs w:val="28"/>
              </w:rPr>
              <w:t xml:space="preserve"> </w:t>
            </w:r>
          </w:p>
          <w:p w14:paraId="553C1C7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2"/>
                <w:sz w:val="28"/>
                <w:szCs w:val="28"/>
              </w:rPr>
              <w:object w:dxaOrig="3340" w:dyaOrig="360" w14:anchorId="4BB4AB6B">
                <v:shape id="_x0000_i1145" type="#_x0000_t75" style="width:167.25pt;height:18.75pt" o:ole="">
                  <v:imagedata r:id="rId251" o:title=""/>
                </v:shape>
                <o:OLEObject Type="Embed" ProgID="Equation.DSMT4" ShapeID="_x0000_i1145" DrawAspect="Content" ObjectID="_1691133877" r:id="rId252"/>
              </w:object>
            </w:r>
            <w:r w:rsidRPr="000468EC">
              <w:rPr>
                <w:rFonts w:asciiTheme="majorHAnsi" w:hAnsiTheme="majorHAnsi" w:cstheme="majorHAnsi"/>
                <w:color w:val="000000" w:themeColor="text1"/>
                <w:sz w:val="28"/>
                <w:szCs w:val="28"/>
              </w:rPr>
              <w:t xml:space="preserve"> </w:t>
            </w:r>
          </w:p>
          <w:p w14:paraId="7E1DE98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5C96005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1840" w:dyaOrig="340" w14:anchorId="6D211424">
                <v:shape id="_x0000_i1146" type="#_x0000_t75" style="width:93pt;height:16.5pt" o:ole="">
                  <v:imagedata r:id="rId253" o:title=""/>
                </v:shape>
                <o:OLEObject Type="Embed" ProgID="Equation.DSMT4" ShapeID="_x0000_i1146" DrawAspect="Content" ObjectID="_1691133878" r:id="rId254"/>
              </w:object>
            </w:r>
          </w:p>
          <w:p w14:paraId="0198114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10"/>
                <w:sz w:val="28"/>
                <w:szCs w:val="28"/>
              </w:rPr>
              <w:object w:dxaOrig="1600" w:dyaOrig="340" w14:anchorId="290E94FA">
                <v:shape id="_x0000_i1147" type="#_x0000_t75" style="width:80.25pt;height:16.5pt" o:ole="">
                  <v:imagedata r:id="rId255" o:title=""/>
                </v:shape>
                <o:OLEObject Type="Embed" ProgID="Equation.DSMT4" ShapeID="_x0000_i1147" DrawAspect="Content" ObjectID="_1691133879" r:id="rId256"/>
              </w:object>
            </w:r>
          </w:p>
          <w:p w14:paraId="41DC8EF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10"/>
                <w:sz w:val="28"/>
                <w:szCs w:val="28"/>
              </w:rPr>
              <w:object w:dxaOrig="2880" w:dyaOrig="340" w14:anchorId="2F7603E0">
                <v:shape id="_x0000_i1148" type="#_x0000_t75" style="width:2in;height:16.5pt" o:ole="">
                  <v:imagedata r:id="rId257" o:title=""/>
                </v:shape>
                <o:OLEObject Type="Embed" ProgID="Equation.DSMT4" ShapeID="_x0000_i1148" DrawAspect="Content" ObjectID="_1691133880" r:id="rId258"/>
              </w:object>
            </w:r>
          </w:p>
          <w:p w14:paraId="4564707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393B846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3519" w:dyaOrig="340" w14:anchorId="5D7F8609">
                <v:shape id="_x0000_i1149" type="#_x0000_t75" style="width:177.75pt;height:16.5pt" o:ole="">
                  <v:imagedata r:id="rId259" o:title=""/>
                </v:shape>
                <o:OLEObject Type="Embed" ProgID="Equation.DSMT4" ShapeID="_x0000_i1149" DrawAspect="Content" ObjectID="_1691133881" r:id="rId260"/>
              </w:object>
            </w:r>
          </w:p>
          <w:p w14:paraId="3B5286C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10"/>
                <w:sz w:val="28"/>
                <w:szCs w:val="28"/>
              </w:rPr>
              <w:object w:dxaOrig="3200" w:dyaOrig="340" w14:anchorId="0045E310">
                <v:shape id="_x0000_i1150" type="#_x0000_t75" style="width:159.75pt;height:16.5pt" o:ole="">
                  <v:imagedata r:id="rId261" o:title=""/>
                </v:shape>
                <o:OLEObject Type="Embed" ProgID="Equation.DSMT4" ShapeID="_x0000_i1150" DrawAspect="Content" ObjectID="_1691133882" r:id="rId262"/>
              </w:object>
            </w:r>
          </w:p>
          <w:p w14:paraId="680A798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32"/>
                <w:sz w:val="28"/>
                <w:szCs w:val="28"/>
              </w:rPr>
              <w:object w:dxaOrig="3180" w:dyaOrig="780" w14:anchorId="14247D7C">
                <v:shape id="_x0000_i1151" type="#_x0000_t75" style="width:158.25pt;height:38.25pt" o:ole="">
                  <v:imagedata r:id="rId263" o:title=""/>
                </v:shape>
                <o:OLEObject Type="Embed" ProgID="Equation.DSMT4" ShapeID="_x0000_i1151" DrawAspect="Content" ObjectID="_1691133883" r:id="rId264"/>
              </w:object>
            </w:r>
          </w:p>
          <w:p w14:paraId="74E62BED"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p>
        </w:tc>
      </w:tr>
      <w:tr w:rsidR="000468EC" w:rsidRPr="000468EC" w14:paraId="117454A0" w14:textId="77777777" w:rsidTr="00DF1AFC">
        <w:tc>
          <w:tcPr>
            <w:tcW w:w="4500" w:type="dxa"/>
          </w:tcPr>
          <w:p w14:paraId="7A4E582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A989DC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Tương tự như với phép cộng, trong thực tế chúng ta cũng cần ước lượng tương đối kết quả của phép nhân.</w:t>
            </w:r>
          </w:p>
          <w:p w14:paraId="3BEA557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Hãy làm tròn các thừa số như mẫu rồi tính ước lượng kết quả.  </w:t>
            </w:r>
          </w:p>
          <w:p w14:paraId="27DE164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0E090C9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thực hiện ra nháp.</w:t>
            </w:r>
          </w:p>
          <w:p w14:paraId="0C34C73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Hai học sinh lên bảng cùng thực hiện.</w:t>
            </w:r>
          </w:p>
          <w:p w14:paraId="5FCA371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6BB0E94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nhận xét kết qủa trình bày của bạn trên bảng.</w:t>
            </w:r>
          </w:p>
          <w:p w14:paraId="7CF1A31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5D0B0EB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nhận xét phần trình bày, sửa chữa của học sinh và có đưa ra cách trình bày khác.</w:t>
            </w:r>
          </w:p>
          <w:p w14:paraId="0C40361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Từ đó nhận định: Không giống như phép cộng, khi thực hiện ước lượng với phép nhân có thể xảy ra tình trạng sai số rất lớn nên khi đó kết quả ước lượng nhiều khả năng sẽ không đáng tin, chúng ta cần làm tròn hợp lý hơn ở mỗi thừa số.</w:t>
            </w:r>
          </w:p>
        </w:tc>
        <w:tc>
          <w:tcPr>
            <w:tcW w:w="5490" w:type="dxa"/>
          </w:tcPr>
          <w:p w14:paraId="1668896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13: </w:t>
            </w:r>
            <w:r w:rsidRPr="000468EC">
              <w:rPr>
                <w:rFonts w:asciiTheme="majorHAnsi" w:hAnsiTheme="majorHAnsi" w:cstheme="majorHAnsi"/>
                <w:color w:val="000000" w:themeColor="text1"/>
                <w:sz w:val="28"/>
                <w:szCs w:val="28"/>
              </w:rPr>
              <w:t>Cho mẫu ước lượng kết quả phép tính:</w:t>
            </w:r>
          </w:p>
          <w:p w14:paraId="436C9F0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14"/>
                <w:sz w:val="28"/>
                <w:szCs w:val="28"/>
              </w:rPr>
              <w:object w:dxaOrig="3700" w:dyaOrig="420" w14:anchorId="56EEB904">
                <v:shape id="_x0000_i1152" type="#_x0000_t75" style="width:185.25pt;height:21pt" o:ole="">
                  <v:imagedata r:id="rId265" o:title=""/>
                </v:shape>
                <o:OLEObject Type="Embed" ProgID="Equation.DSMT4" ShapeID="_x0000_i1152" DrawAspect="Content" ObjectID="_1691133884" r:id="rId266"/>
              </w:object>
            </w:r>
            <w:r w:rsidRPr="000468EC">
              <w:rPr>
                <w:rFonts w:asciiTheme="majorHAnsi" w:hAnsiTheme="majorHAnsi" w:cstheme="majorHAnsi"/>
                <w:color w:val="000000" w:themeColor="text1"/>
                <w:sz w:val="28"/>
                <w:szCs w:val="28"/>
              </w:rPr>
              <w:t xml:space="preserve"> </w:t>
            </w:r>
          </w:p>
          <w:p w14:paraId="391D51C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2) </w:t>
            </w:r>
            <w:r w:rsidRPr="000468EC">
              <w:rPr>
                <w:rFonts w:asciiTheme="majorHAnsi" w:hAnsiTheme="majorHAnsi" w:cstheme="majorHAnsi"/>
                <w:color w:val="000000" w:themeColor="text1"/>
                <w:position w:val="-14"/>
                <w:sz w:val="28"/>
                <w:szCs w:val="28"/>
              </w:rPr>
              <w:object w:dxaOrig="4000" w:dyaOrig="420" w14:anchorId="1F3CB4CA">
                <v:shape id="_x0000_i1153" type="#_x0000_t75" style="width:200.25pt;height:21pt" o:ole="">
                  <v:imagedata r:id="rId267" o:title=""/>
                </v:shape>
                <o:OLEObject Type="Embed" ProgID="Equation.DSMT4" ShapeID="_x0000_i1153" DrawAspect="Content" ObjectID="_1691133885" r:id="rId268"/>
              </w:object>
            </w:r>
            <w:r w:rsidRPr="000468EC">
              <w:rPr>
                <w:rFonts w:asciiTheme="majorHAnsi" w:hAnsiTheme="majorHAnsi" w:cstheme="majorHAnsi"/>
                <w:color w:val="000000" w:themeColor="text1"/>
                <w:sz w:val="28"/>
                <w:szCs w:val="28"/>
              </w:rPr>
              <w:t xml:space="preserve"> </w:t>
            </w:r>
          </w:p>
          <w:p w14:paraId="34D79D7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4EC05AA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1160" w:dyaOrig="340" w14:anchorId="76F0695E">
                <v:shape id="_x0000_i1154" type="#_x0000_t75" style="width:57.75pt;height:16.5pt" o:ole="">
                  <v:imagedata r:id="rId269" o:title=""/>
                </v:shape>
                <o:OLEObject Type="Embed" ProgID="Equation.DSMT4" ShapeID="_x0000_i1154" DrawAspect="Content" ObjectID="_1691133886" r:id="rId270"/>
              </w:object>
            </w:r>
          </w:p>
          <w:p w14:paraId="4461DD7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14"/>
                <w:sz w:val="28"/>
                <w:szCs w:val="28"/>
              </w:rPr>
              <w:object w:dxaOrig="2060" w:dyaOrig="420" w14:anchorId="00074000">
                <v:shape id="_x0000_i1155" type="#_x0000_t75" style="width:102.75pt;height:21pt" o:ole="">
                  <v:imagedata r:id="rId271" o:title=""/>
                </v:shape>
                <o:OLEObject Type="Embed" ProgID="Equation.DSMT4" ShapeID="_x0000_i1155" DrawAspect="Content" ObjectID="_1691133887" r:id="rId272"/>
              </w:object>
            </w:r>
          </w:p>
          <w:p w14:paraId="797A8F5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14"/>
                <w:sz w:val="28"/>
                <w:szCs w:val="28"/>
              </w:rPr>
              <w:object w:dxaOrig="2340" w:dyaOrig="420" w14:anchorId="312EF56D">
                <v:shape id="_x0000_i1156" type="#_x0000_t75" style="width:117pt;height:21pt" o:ole="">
                  <v:imagedata r:id="rId273" o:title=""/>
                </v:shape>
                <o:OLEObject Type="Embed" ProgID="Equation.DSMT4" ShapeID="_x0000_i1156" DrawAspect="Content" ObjectID="_1691133888" r:id="rId274"/>
              </w:object>
            </w:r>
            <w:r w:rsidRPr="000468EC">
              <w:rPr>
                <w:rFonts w:asciiTheme="majorHAnsi" w:hAnsiTheme="majorHAnsi" w:cstheme="majorHAnsi"/>
                <w:color w:val="000000" w:themeColor="text1"/>
                <w:sz w:val="28"/>
                <w:szCs w:val="28"/>
              </w:rPr>
              <w:t xml:space="preserve"> </w:t>
            </w:r>
          </w:p>
          <w:p w14:paraId="6DDA371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6780BE5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2720" w:dyaOrig="340" w14:anchorId="718A1DA1">
                <v:shape id="_x0000_i1157" type="#_x0000_t75" style="width:135.75pt;height:16.5pt" o:ole="">
                  <v:imagedata r:id="rId275" o:title=""/>
                </v:shape>
                <o:OLEObject Type="Embed" ProgID="Equation.DSMT4" ShapeID="_x0000_i1157" DrawAspect="Content" ObjectID="_1691133889" r:id="rId276"/>
              </w:object>
            </w:r>
          </w:p>
          <w:p w14:paraId="51128D4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4FC2EB2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w:t>
            </w:r>
            <w:r w:rsidRPr="000468EC">
              <w:rPr>
                <w:rFonts w:asciiTheme="majorHAnsi" w:hAnsiTheme="majorHAnsi" w:cstheme="majorHAnsi"/>
                <w:color w:val="000000" w:themeColor="text1"/>
                <w:position w:val="-14"/>
                <w:sz w:val="28"/>
                <w:szCs w:val="28"/>
              </w:rPr>
              <w:object w:dxaOrig="4180" w:dyaOrig="420" w14:anchorId="5A9F9875">
                <v:shape id="_x0000_i1158" type="#_x0000_t75" style="width:208.5pt;height:21pt" o:ole="">
                  <v:imagedata r:id="rId277" o:title=""/>
                </v:shape>
                <o:OLEObject Type="Embed" ProgID="Equation.DSMT4" ShapeID="_x0000_i1158" DrawAspect="Content" ObjectID="_1691133890" r:id="rId278"/>
              </w:object>
            </w:r>
          </w:p>
          <w:p w14:paraId="03C43BD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1A39816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14"/>
                <w:sz w:val="28"/>
                <w:szCs w:val="28"/>
              </w:rPr>
              <w:object w:dxaOrig="4340" w:dyaOrig="420" w14:anchorId="37A89ACB">
                <v:shape id="_x0000_i1159" type="#_x0000_t75" style="width:216.75pt;height:21pt" o:ole="">
                  <v:imagedata r:id="rId279" o:title=""/>
                </v:shape>
                <o:OLEObject Type="Embed" ProgID="Equation.DSMT4" ShapeID="_x0000_i1159" DrawAspect="Content" ObjectID="_1691133891" r:id="rId280"/>
              </w:object>
            </w:r>
            <w:r w:rsidRPr="000468EC">
              <w:rPr>
                <w:rFonts w:asciiTheme="majorHAnsi" w:hAnsiTheme="majorHAnsi" w:cstheme="majorHAnsi"/>
                <w:color w:val="000000" w:themeColor="text1"/>
                <w:sz w:val="28"/>
                <w:szCs w:val="28"/>
              </w:rPr>
              <w:t xml:space="preserve"> </w:t>
            </w:r>
          </w:p>
          <w:p w14:paraId="2B26FAE8"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p>
        </w:tc>
      </w:tr>
      <w:tr w:rsidR="000468EC" w:rsidRPr="000468EC" w14:paraId="3213C167" w14:textId="77777777" w:rsidTr="00DF1AFC">
        <w:tc>
          <w:tcPr>
            <w:tcW w:w="4500" w:type="dxa"/>
          </w:tcPr>
          <w:p w14:paraId="36DF366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C36AA5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Đưa đề bài tập 14 lên bảng.</w:t>
            </w:r>
          </w:p>
          <w:p w14:paraId="4831A9C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Làm thế nào để tính được đồ dài quãng đường từ nhà Hà đến trường?</w:t>
            </w:r>
          </w:p>
          <w:p w14:paraId="344B909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Phép tính nào để tính thời gian ước tính để Hà đi bộ từ nhà đến trường.</w:t>
            </w:r>
          </w:p>
          <w:p w14:paraId="51F69B0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Yêu cầu học sinh nháp sau đó xung phong lên bảng trình bày. </w:t>
            </w:r>
          </w:p>
          <w:p w14:paraId="7CA6B29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221E0A2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đọc đề bài, định hướng cách giải.</w:t>
            </w:r>
          </w:p>
          <w:p w14:paraId="7579003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Có thể chia số bước cho </w:t>
            </w:r>
            <w:r w:rsidRPr="000468EC">
              <w:rPr>
                <w:rFonts w:asciiTheme="majorHAnsi" w:eastAsia="Times New Roman" w:hAnsiTheme="majorHAnsi" w:cstheme="majorHAnsi"/>
                <w:color w:val="000000" w:themeColor="text1"/>
                <w:position w:val="-6"/>
                <w:sz w:val="28"/>
                <w:szCs w:val="28"/>
              </w:rPr>
              <w:object w:dxaOrig="320" w:dyaOrig="300" w14:anchorId="5A4732DD">
                <v:shape id="_x0000_i1160" type="#_x0000_t75" style="width:15.75pt;height:15pt" o:ole="">
                  <v:imagedata r:id="rId281" o:title=""/>
                </v:shape>
                <o:OLEObject Type="Embed" ProgID="Equation.DSMT4" ShapeID="_x0000_i1160" DrawAspect="Content" ObjectID="_1691133892" r:id="rId282"/>
              </w:object>
            </w:r>
            <w:r w:rsidRPr="000468EC">
              <w:rPr>
                <w:rFonts w:asciiTheme="majorHAnsi" w:eastAsia="Times New Roman" w:hAnsiTheme="majorHAnsi" w:cstheme="majorHAnsi"/>
                <w:color w:val="000000" w:themeColor="text1"/>
                <w:sz w:val="28"/>
                <w:szCs w:val="28"/>
              </w:rPr>
              <w:t xml:space="preserve"> để tính xem quãng đường từ nhà Hà đến trường gấp bao nhiêu lần chiều rộng lớp học rồi sau đó nhân lên với chiều rộng đó. </w:t>
            </w:r>
          </w:p>
          <w:p w14:paraId="3E09393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Muốn tính thời gian Hà đi bộ từ nhà đến trường ta lấy quãng đường chia cho vận tốc sau đo đổi đơn vị giờ ra phút,  </w:t>
            </w:r>
          </w:p>
          <w:p w14:paraId="02E4853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13D6619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lên bảng trình bày.</w:t>
            </w:r>
          </w:p>
          <w:p w14:paraId="226AF84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Lớp nhận xét và thống nhất kết quả.</w:t>
            </w:r>
          </w:p>
          <w:p w14:paraId="7CC3E0D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019637A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nhận xét phần trình bày của học sinh.</w:t>
            </w:r>
          </w:p>
          <w:p w14:paraId="7AE2ED71"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xml:space="preserve">- Có thể nêu cách giải khác với cách giải của học sinh, ví dụ tính chiều dài 1 bước đi bộ của Hà, đổi đơn vị </w:t>
            </w:r>
            <w:r w:rsidRPr="000468EC">
              <w:rPr>
                <w:rFonts w:asciiTheme="majorHAnsi" w:eastAsia="Times New Roman" w:hAnsiTheme="majorHAnsi" w:cstheme="majorHAnsi"/>
                <w:color w:val="000000" w:themeColor="text1"/>
                <w:position w:val="-6"/>
                <w:sz w:val="28"/>
                <w:szCs w:val="28"/>
              </w:rPr>
              <w:object w:dxaOrig="660" w:dyaOrig="300" w14:anchorId="78772F4F">
                <v:shape id="_x0000_i1161" type="#_x0000_t75" style="width:33.75pt;height:15pt" o:ole="">
                  <v:imagedata r:id="rId283" o:title=""/>
                </v:shape>
                <o:OLEObject Type="Embed" ProgID="Equation.DSMT4" ShapeID="_x0000_i1161" DrawAspect="Content" ObjectID="_1691133893" r:id="rId284"/>
              </w:object>
            </w:r>
            <w:r w:rsidRPr="000468EC">
              <w:rPr>
                <w:rFonts w:asciiTheme="majorHAnsi" w:eastAsia="Times New Roman" w:hAnsiTheme="majorHAnsi" w:cstheme="majorHAnsi"/>
                <w:color w:val="000000" w:themeColor="text1"/>
                <w:sz w:val="28"/>
                <w:szCs w:val="28"/>
              </w:rPr>
              <w:t xml:space="preserve">ra </w:t>
            </w:r>
            <w:r w:rsidRPr="000468EC">
              <w:rPr>
                <w:rFonts w:asciiTheme="majorHAnsi" w:eastAsia="Times New Roman" w:hAnsiTheme="majorHAnsi" w:cstheme="majorHAnsi"/>
                <w:color w:val="000000" w:themeColor="text1"/>
                <w:position w:val="-12"/>
                <w:sz w:val="28"/>
                <w:szCs w:val="28"/>
              </w:rPr>
              <w:object w:dxaOrig="660" w:dyaOrig="360" w14:anchorId="0F5EE08A">
                <v:shape id="_x0000_i1162" type="#_x0000_t75" style="width:33.75pt;height:18.75pt" o:ole="">
                  <v:imagedata r:id="rId285" o:title=""/>
                </v:shape>
                <o:OLEObject Type="Embed" ProgID="Equation.DSMT4" ShapeID="_x0000_i1162" DrawAspect="Content" ObjectID="_1691133894" r:id="rId286"/>
              </w:object>
            </w:r>
            <w:r w:rsidRPr="000468EC">
              <w:rPr>
                <w:rFonts w:asciiTheme="majorHAnsi" w:eastAsia="Times New Roman" w:hAnsiTheme="majorHAnsi" w:cstheme="majorHAnsi"/>
                <w:color w:val="000000" w:themeColor="text1"/>
                <w:sz w:val="28"/>
                <w:szCs w:val="28"/>
              </w:rPr>
              <w:t>.</w:t>
            </w:r>
          </w:p>
        </w:tc>
        <w:tc>
          <w:tcPr>
            <w:tcW w:w="5490" w:type="dxa"/>
          </w:tcPr>
          <w:p w14:paraId="6EBC031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14: </w:t>
            </w:r>
            <w:r w:rsidRPr="000468EC">
              <w:rPr>
                <w:rFonts w:asciiTheme="majorHAnsi" w:hAnsiTheme="majorHAnsi" w:cstheme="majorHAnsi"/>
                <w:color w:val="000000" w:themeColor="text1"/>
                <w:sz w:val="28"/>
                <w:szCs w:val="28"/>
              </w:rPr>
              <w:t xml:space="preserve">Bạn Hà đi bộ từ nhà đến trường. Bạn đã đếm số bước chân của mình khi đi hết quãng đường từ bắt đầu ra khỏi nhà nhà đến đúng cổng  trường được </w:t>
            </w:r>
            <w:r w:rsidRPr="000468EC">
              <w:rPr>
                <w:rFonts w:asciiTheme="majorHAnsi" w:hAnsiTheme="majorHAnsi" w:cstheme="majorHAnsi"/>
                <w:color w:val="000000" w:themeColor="text1"/>
                <w:position w:val="-6"/>
                <w:sz w:val="28"/>
                <w:szCs w:val="28"/>
              </w:rPr>
              <w:object w:dxaOrig="620" w:dyaOrig="300" w14:anchorId="45D8C4E8">
                <v:shape id="_x0000_i1163" type="#_x0000_t75" style="width:30.75pt;height:15pt" o:ole="">
                  <v:imagedata r:id="rId287" o:title=""/>
                </v:shape>
                <o:OLEObject Type="Embed" ProgID="Equation.DSMT4" ShapeID="_x0000_i1163" DrawAspect="Content" ObjectID="_1691133895" r:id="rId288"/>
              </w:object>
            </w:r>
            <w:r w:rsidRPr="000468EC">
              <w:rPr>
                <w:rFonts w:asciiTheme="majorHAnsi" w:hAnsiTheme="majorHAnsi" w:cstheme="majorHAnsi"/>
                <w:color w:val="000000" w:themeColor="text1"/>
                <w:sz w:val="28"/>
                <w:szCs w:val="28"/>
              </w:rPr>
              <w:t xml:space="preserve"> bước. Bạn bước </w:t>
            </w:r>
            <w:r w:rsidRPr="000468EC">
              <w:rPr>
                <w:rFonts w:asciiTheme="majorHAnsi" w:hAnsiTheme="majorHAnsi" w:cstheme="majorHAnsi"/>
                <w:color w:val="000000" w:themeColor="text1"/>
                <w:position w:val="-6"/>
                <w:sz w:val="28"/>
                <w:szCs w:val="28"/>
              </w:rPr>
              <w:object w:dxaOrig="320" w:dyaOrig="300" w14:anchorId="2806C9A8">
                <v:shape id="_x0000_i1164" type="#_x0000_t75" style="width:15.75pt;height:15pt" o:ole="">
                  <v:imagedata r:id="rId289" o:title=""/>
                </v:shape>
                <o:OLEObject Type="Embed" ProgID="Equation.DSMT4" ShapeID="_x0000_i1164" DrawAspect="Content" ObjectID="_1691133896" r:id="rId290"/>
              </w:object>
            </w:r>
            <w:r w:rsidRPr="000468EC">
              <w:rPr>
                <w:rFonts w:asciiTheme="majorHAnsi" w:hAnsiTheme="majorHAnsi" w:cstheme="majorHAnsi"/>
                <w:color w:val="000000" w:themeColor="text1"/>
                <w:sz w:val="28"/>
                <w:szCs w:val="28"/>
              </w:rPr>
              <w:t xml:space="preserve"> bước như vậy thì cũng vừa hết chiều rộng </w:t>
            </w:r>
            <w:r w:rsidRPr="000468EC">
              <w:rPr>
                <w:rFonts w:asciiTheme="majorHAnsi" w:hAnsiTheme="majorHAnsi" w:cstheme="majorHAnsi"/>
                <w:color w:val="000000" w:themeColor="text1"/>
                <w:position w:val="-10"/>
                <w:sz w:val="28"/>
                <w:szCs w:val="28"/>
              </w:rPr>
              <w:object w:dxaOrig="440" w:dyaOrig="340" w14:anchorId="2772EF8D">
                <v:shape id="_x0000_i1165" type="#_x0000_t75" style="width:21.75pt;height:16.5pt" o:ole="">
                  <v:imagedata r:id="rId291" o:title=""/>
                </v:shape>
                <o:OLEObject Type="Embed" ProgID="Equation.DSMT4" ShapeID="_x0000_i1165" DrawAspect="Content" ObjectID="_1691133897" r:id="rId292"/>
              </w:object>
            </w:r>
            <w:r w:rsidRPr="000468EC">
              <w:rPr>
                <w:rFonts w:asciiTheme="majorHAnsi" w:hAnsiTheme="majorHAnsi" w:cstheme="majorHAnsi"/>
                <w:color w:val="000000" w:themeColor="text1"/>
                <w:sz w:val="28"/>
                <w:szCs w:val="28"/>
              </w:rPr>
              <w:t xml:space="preserve"> m của lớp học. </w:t>
            </w:r>
          </w:p>
          <w:p w14:paraId="3DCF2BB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Hỏi quãng đường từ nhà Hà đến trường dài khoảng bao nhiêu km (làm tròn đến chữ số thập phân thứ hai).</w:t>
            </w:r>
          </w:p>
          <w:p w14:paraId="4FCE269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Nếu vận tốc đi bộ trung bình của Hà là </w:t>
            </w:r>
            <w:r w:rsidRPr="000468EC">
              <w:rPr>
                <w:rFonts w:asciiTheme="majorHAnsi" w:hAnsiTheme="majorHAnsi" w:cstheme="majorHAnsi"/>
                <w:color w:val="000000" w:themeColor="text1"/>
                <w:position w:val="-12"/>
                <w:sz w:val="28"/>
                <w:szCs w:val="28"/>
              </w:rPr>
              <w:object w:dxaOrig="1120" w:dyaOrig="360" w14:anchorId="7F5CAC91">
                <v:shape id="_x0000_i1166" type="#_x0000_t75" style="width:56.25pt;height:18.75pt" o:ole="">
                  <v:imagedata r:id="rId293" o:title=""/>
                </v:shape>
                <o:OLEObject Type="Embed" ProgID="Equation.DSMT4" ShapeID="_x0000_i1166" DrawAspect="Content" ObjectID="_1691133898" r:id="rId294"/>
              </w:object>
            </w:r>
            <w:r w:rsidRPr="000468EC">
              <w:rPr>
                <w:rFonts w:asciiTheme="majorHAnsi" w:hAnsiTheme="majorHAnsi" w:cstheme="majorHAnsi"/>
                <w:color w:val="000000" w:themeColor="text1"/>
                <w:sz w:val="28"/>
                <w:szCs w:val="28"/>
              </w:rPr>
              <w:t>thì Hà đi từ nhà đến trường mất khoảng bao nhiêu phút?</w:t>
            </w:r>
          </w:p>
          <w:p w14:paraId="32AC21E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lang w:val="fr-FR"/>
              </w:rPr>
              <w:t xml:space="preserve">Giải: </w:t>
            </w:r>
            <w:r w:rsidRPr="000468EC">
              <w:rPr>
                <w:rFonts w:asciiTheme="majorHAnsi" w:hAnsiTheme="majorHAnsi" w:cstheme="majorHAnsi"/>
                <w:color w:val="000000" w:themeColor="text1"/>
                <w:sz w:val="28"/>
                <w:szCs w:val="28"/>
              </w:rPr>
              <w:t xml:space="preserve"> </w:t>
            </w:r>
          </w:p>
          <w:p w14:paraId="109DCF6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Độ dài quãng đường từ nhà Hà đến trường là:</w:t>
            </w:r>
          </w:p>
          <w:p w14:paraId="112B2BAB"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position w:val="-14"/>
                <w:sz w:val="28"/>
                <w:szCs w:val="28"/>
              </w:rPr>
              <w:object w:dxaOrig="4459" w:dyaOrig="420" w14:anchorId="2155274C">
                <v:shape id="_x0000_i1167" type="#_x0000_t75" style="width:222.75pt;height:21pt" o:ole="">
                  <v:imagedata r:id="rId295" o:title=""/>
                </v:shape>
                <o:OLEObject Type="Embed" ProgID="Equation.DSMT4" ShapeID="_x0000_i1167" DrawAspect="Content" ObjectID="_1691133899" r:id="rId296"/>
              </w:object>
            </w:r>
          </w:p>
          <w:p w14:paraId="4036F2E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Thời gian để Hà đi bộ từ nhà đến trường với vận tốc </w:t>
            </w:r>
            <w:r w:rsidRPr="000468EC">
              <w:rPr>
                <w:rFonts w:asciiTheme="majorHAnsi" w:hAnsiTheme="majorHAnsi" w:cstheme="majorHAnsi"/>
                <w:color w:val="000000" w:themeColor="text1"/>
                <w:position w:val="-12"/>
                <w:sz w:val="28"/>
                <w:szCs w:val="28"/>
              </w:rPr>
              <w:object w:dxaOrig="1100" w:dyaOrig="360" w14:anchorId="5AD14262">
                <v:shape id="_x0000_i1168" type="#_x0000_t75" style="width:55.5pt;height:18.75pt" o:ole="">
                  <v:imagedata r:id="rId297" o:title=""/>
                </v:shape>
                <o:OLEObject Type="Embed" ProgID="Equation.DSMT4" ShapeID="_x0000_i1168" DrawAspect="Content" ObjectID="_1691133900" r:id="rId298"/>
              </w:object>
            </w:r>
            <w:r w:rsidRPr="000468EC">
              <w:rPr>
                <w:rFonts w:asciiTheme="majorHAnsi" w:hAnsiTheme="majorHAnsi" w:cstheme="majorHAnsi"/>
                <w:color w:val="000000" w:themeColor="text1"/>
                <w:sz w:val="28"/>
                <w:szCs w:val="28"/>
              </w:rPr>
              <w:t xml:space="preserve">là: </w:t>
            </w:r>
            <w:r w:rsidRPr="000468EC">
              <w:rPr>
                <w:rFonts w:asciiTheme="majorHAnsi" w:hAnsiTheme="majorHAnsi" w:cstheme="majorHAnsi"/>
                <w:color w:val="000000" w:themeColor="text1"/>
                <w:position w:val="-12"/>
                <w:sz w:val="28"/>
                <w:szCs w:val="28"/>
              </w:rPr>
              <w:object w:dxaOrig="2840" w:dyaOrig="360" w14:anchorId="28EC9726">
                <v:shape id="_x0000_i1169" type="#_x0000_t75" style="width:142.5pt;height:18.75pt" o:ole="">
                  <v:imagedata r:id="rId299" o:title=""/>
                </v:shape>
                <o:OLEObject Type="Embed" ProgID="Equation.DSMT4" ShapeID="_x0000_i1169" DrawAspect="Content" ObjectID="_1691133901" r:id="rId300"/>
              </w:object>
            </w:r>
          </w:p>
          <w:p w14:paraId="171128B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rPr>
              <w:object w:dxaOrig="3300" w:dyaOrig="340" w14:anchorId="176F55B6">
                <v:shape id="_x0000_i1170" type="#_x0000_t75" style="width:165pt;height:16.5pt" o:ole="">
                  <v:imagedata r:id="rId301" o:title=""/>
                </v:shape>
                <o:OLEObject Type="Embed" ProgID="Equation.DSMT4" ShapeID="_x0000_i1170" DrawAspect="Content" ObjectID="_1691133902" r:id="rId302"/>
              </w:object>
            </w:r>
            <w:r w:rsidRPr="000468EC">
              <w:rPr>
                <w:rFonts w:asciiTheme="majorHAnsi" w:hAnsiTheme="majorHAnsi" w:cstheme="majorHAnsi"/>
                <w:color w:val="000000" w:themeColor="text1"/>
                <w:sz w:val="28"/>
                <w:szCs w:val="28"/>
              </w:rPr>
              <w:t>(phút).</w:t>
            </w:r>
          </w:p>
          <w:p w14:paraId="0854A39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Vậy Hà mất khoảng 50 phút để đi bộ từ nhà đến trường.</w:t>
            </w:r>
          </w:p>
        </w:tc>
      </w:tr>
      <w:tr w:rsidR="000468EC" w:rsidRPr="000468EC" w14:paraId="01A5507C" w14:textId="77777777" w:rsidTr="00DF1AFC">
        <w:tc>
          <w:tcPr>
            <w:tcW w:w="4500" w:type="dxa"/>
          </w:tcPr>
          <w:p w14:paraId="3AEF4A1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08F9F44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Đơn vị đo ruộng đất cổ tính bằng sào. Mỗi miền có đơn vị sào khác nhau: </w:t>
            </w:r>
          </w:p>
          <w:p w14:paraId="781D09C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position w:val="-4"/>
                <w:sz w:val="28"/>
                <w:szCs w:val="28"/>
              </w:rPr>
              <w:object w:dxaOrig="160" w:dyaOrig="279" w14:anchorId="2537F6D8">
                <v:shape id="_x0000_i1171" type="#_x0000_t75" style="width:8.25pt;height:13.5pt" o:ole="">
                  <v:imagedata r:id="rId303" o:title=""/>
                </v:shape>
                <o:OLEObject Type="Embed" ProgID="Equation.DSMT4" ShapeID="_x0000_i1171" DrawAspect="Content" ObjectID="_1691133903" r:id="rId304"/>
              </w:object>
            </w:r>
            <w:r w:rsidRPr="000468EC">
              <w:rPr>
                <w:rFonts w:asciiTheme="majorHAnsi" w:eastAsia="Times New Roman" w:hAnsiTheme="majorHAnsi" w:cstheme="majorHAnsi"/>
                <w:color w:val="000000" w:themeColor="text1"/>
                <w:sz w:val="28"/>
                <w:szCs w:val="28"/>
              </w:rPr>
              <w:t xml:space="preserve">sào Bắc bộ rộng </w:t>
            </w:r>
            <w:r w:rsidRPr="000468EC">
              <w:rPr>
                <w:rFonts w:asciiTheme="majorHAnsi" w:eastAsia="Times New Roman" w:hAnsiTheme="majorHAnsi" w:cstheme="majorHAnsi"/>
                <w:color w:val="000000" w:themeColor="text1"/>
                <w:position w:val="-12"/>
                <w:sz w:val="28"/>
                <w:szCs w:val="28"/>
              </w:rPr>
              <w:object w:dxaOrig="820" w:dyaOrig="420" w14:anchorId="6F057A22">
                <v:shape id="_x0000_i1172" type="#_x0000_t75" style="width:41.25pt;height:21pt" o:ole="">
                  <v:imagedata r:id="rId305" o:title=""/>
                </v:shape>
                <o:OLEObject Type="Embed" ProgID="Equation.DSMT4" ShapeID="_x0000_i1172" DrawAspect="Content" ObjectID="_1691133904" r:id="rId306"/>
              </w:object>
            </w:r>
          </w:p>
          <w:p w14:paraId="0D0DFEA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position w:val="-4"/>
                <w:sz w:val="28"/>
                <w:szCs w:val="28"/>
              </w:rPr>
              <w:object w:dxaOrig="160" w:dyaOrig="279" w14:anchorId="402B56FF">
                <v:shape id="_x0000_i1173" type="#_x0000_t75" style="width:8.25pt;height:13.5pt" o:ole="">
                  <v:imagedata r:id="rId303" o:title=""/>
                </v:shape>
                <o:OLEObject Type="Embed" ProgID="Equation.DSMT4" ShapeID="_x0000_i1173" DrawAspect="Content" ObjectID="_1691133905" r:id="rId307"/>
              </w:object>
            </w:r>
            <w:r w:rsidRPr="000468EC">
              <w:rPr>
                <w:rFonts w:asciiTheme="majorHAnsi" w:eastAsia="Times New Roman" w:hAnsiTheme="majorHAnsi" w:cstheme="majorHAnsi"/>
                <w:color w:val="000000" w:themeColor="text1"/>
                <w:sz w:val="28"/>
                <w:szCs w:val="28"/>
              </w:rPr>
              <w:t xml:space="preserve">sào Trung bộ rộng </w:t>
            </w:r>
            <w:r w:rsidRPr="000468EC">
              <w:rPr>
                <w:rFonts w:asciiTheme="majorHAnsi" w:eastAsia="Times New Roman" w:hAnsiTheme="majorHAnsi" w:cstheme="majorHAnsi"/>
                <w:color w:val="000000" w:themeColor="text1"/>
                <w:position w:val="-12"/>
                <w:sz w:val="28"/>
                <w:szCs w:val="28"/>
              </w:rPr>
              <w:object w:dxaOrig="820" w:dyaOrig="420" w14:anchorId="59B55D29">
                <v:shape id="_x0000_i1174" type="#_x0000_t75" style="width:41.25pt;height:21pt" o:ole="">
                  <v:imagedata r:id="rId308" o:title=""/>
                </v:shape>
                <o:OLEObject Type="Embed" ProgID="Equation.DSMT4" ShapeID="_x0000_i1174" DrawAspect="Content" ObjectID="_1691133906" r:id="rId309"/>
              </w:object>
            </w:r>
          </w:p>
          <w:p w14:paraId="6CEF05D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position w:val="-4"/>
                <w:sz w:val="28"/>
                <w:szCs w:val="28"/>
              </w:rPr>
              <w:object w:dxaOrig="160" w:dyaOrig="279" w14:anchorId="1DC3D6A6">
                <v:shape id="_x0000_i1175" type="#_x0000_t75" style="width:8.25pt;height:13.5pt" o:ole="">
                  <v:imagedata r:id="rId303" o:title=""/>
                </v:shape>
                <o:OLEObject Type="Embed" ProgID="Equation.DSMT4" ShapeID="_x0000_i1175" DrawAspect="Content" ObjectID="_1691133907" r:id="rId310"/>
              </w:object>
            </w:r>
            <w:r w:rsidRPr="000468EC">
              <w:rPr>
                <w:rFonts w:asciiTheme="majorHAnsi" w:eastAsia="Times New Roman" w:hAnsiTheme="majorHAnsi" w:cstheme="majorHAnsi"/>
                <w:color w:val="000000" w:themeColor="text1"/>
                <w:sz w:val="28"/>
                <w:szCs w:val="28"/>
              </w:rPr>
              <w:t xml:space="preserve">sào Nam bộ rộng </w:t>
            </w:r>
            <w:r w:rsidRPr="000468EC">
              <w:rPr>
                <w:rFonts w:asciiTheme="majorHAnsi" w:eastAsia="Times New Roman" w:hAnsiTheme="majorHAnsi" w:cstheme="majorHAnsi"/>
                <w:color w:val="000000" w:themeColor="text1"/>
                <w:position w:val="-12"/>
                <w:sz w:val="28"/>
                <w:szCs w:val="28"/>
              </w:rPr>
              <w:object w:dxaOrig="940" w:dyaOrig="420" w14:anchorId="7D0E4F3B">
                <v:shape id="_x0000_i1176" type="#_x0000_t75" style="width:47.25pt;height:21pt" o:ole="">
                  <v:imagedata r:id="rId311" o:title=""/>
                </v:shape>
                <o:OLEObject Type="Embed" ProgID="Equation.DSMT4" ShapeID="_x0000_i1176" DrawAspect="Content" ObjectID="_1691133908" r:id="rId312"/>
              </w:object>
            </w:r>
            <w:r w:rsidRPr="000468EC">
              <w:rPr>
                <w:rFonts w:asciiTheme="majorHAnsi" w:eastAsia="Times New Roman" w:hAnsiTheme="majorHAnsi" w:cstheme="majorHAnsi"/>
                <w:color w:val="000000" w:themeColor="text1"/>
                <w:sz w:val="28"/>
                <w:szCs w:val="28"/>
              </w:rPr>
              <w:t>.</w:t>
            </w:r>
          </w:p>
          <w:p w14:paraId="28BFD34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Đổi một héc-ta ra sào Bắc bộ thì làm thế nào?</w:t>
            </w:r>
          </w:p>
          <w:p w14:paraId="62196AC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Tính diện tích thửa ruộng hình chữ nhật rồi đổi diện tích đó ra sào Bắc bộ thì làm thế nào?</w:t>
            </w:r>
          </w:p>
          <w:p w14:paraId="0421B37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Gọi học sinh lên bảng trình bày chi tiết bài làm.</w:t>
            </w:r>
          </w:p>
          <w:p w14:paraId="1BEF13B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3DD4C08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Để đổi một héc-ta ra sào Bắc bộ thì ta đổi một héc-ta ra mét vuông sau đó chia cho </w:t>
            </w:r>
            <w:r w:rsidRPr="000468EC">
              <w:rPr>
                <w:rFonts w:asciiTheme="majorHAnsi" w:eastAsia="Times New Roman" w:hAnsiTheme="majorHAnsi" w:cstheme="majorHAnsi"/>
                <w:color w:val="000000" w:themeColor="text1"/>
                <w:position w:val="-6"/>
                <w:sz w:val="28"/>
                <w:szCs w:val="28"/>
              </w:rPr>
              <w:object w:dxaOrig="480" w:dyaOrig="300" w14:anchorId="29027BBA">
                <v:shape id="_x0000_i1177" type="#_x0000_t75" style="width:23.25pt;height:15pt" o:ole="">
                  <v:imagedata r:id="rId313" o:title=""/>
                </v:shape>
                <o:OLEObject Type="Embed" ProgID="Equation.DSMT4" ShapeID="_x0000_i1177" DrawAspect="Content" ObjectID="_1691133909" r:id="rId314"/>
              </w:object>
            </w:r>
            <w:r w:rsidRPr="000468EC">
              <w:rPr>
                <w:rFonts w:asciiTheme="majorHAnsi" w:eastAsia="Times New Roman" w:hAnsiTheme="majorHAnsi" w:cstheme="majorHAnsi"/>
                <w:color w:val="000000" w:themeColor="text1"/>
                <w:sz w:val="28"/>
                <w:szCs w:val="28"/>
              </w:rPr>
              <w:t>.</w:t>
            </w:r>
          </w:p>
          <w:p w14:paraId="25EBD65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Thực hiện nhân để ra diện tích hình chữ nhật bằng </w:t>
            </w:r>
            <w:r w:rsidRPr="000468EC">
              <w:rPr>
                <w:rFonts w:asciiTheme="majorHAnsi" w:eastAsia="Times New Roman" w:hAnsiTheme="majorHAnsi" w:cstheme="majorHAnsi"/>
                <w:color w:val="000000" w:themeColor="text1"/>
                <w:position w:val="-4"/>
                <w:sz w:val="28"/>
                <w:szCs w:val="28"/>
              </w:rPr>
              <w:object w:dxaOrig="380" w:dyaOrig="340" w14:anchorId="5F515A9F">
                <v:shape id="_x0000_i1178" type="#_x0000_t75" style="width:18.75pt;height:16.5pt" o:ole="">
                  <v:imagedata r:id="rId315" o:title=""/>
                </v:shape>
                <o:OLEObject Type="Embed" ProgID="Equation.DSMT4" ShapeID="_x0000_i1178" DrawAspect="Content" ObjectID="_1691133910" r:id="rId316"/>
              </w:object>
            </w:r>
            <w:r w:rsidRPr="000468EC">
              <w:rPr>
                <w:rFonts w:asciiTheme="majorHAnsi" w:eastAsia="Times New Roman" w:hAnsiTheme="majorHAnsi" w:cstheme="majorHAnsi"/>
                <w:color w:val="000000" w:themeColor="text1"/>
                <w:sz w:val="28"/>
                <w:szCs w:val="28"/>
              </w:rPr>
              <w:t xml:space="preserve"> sau đó chia cho </w:t>
            </w:r>
            <w:r w:rsidRPr="000468EC">
              <w:rPr>
                <w:rFonts w:asciiTheme="majorHAnsi" w:eastAsia="Times New Roman" w:hAnsiTheme="majorHAnsi" w:cstheme="majorHAnsi"/>
                <w:color w:val="000000" w:themeColor="text1"/>
                <w:position w:val="-6"/>
                <w:sz w:val="28"/>
                <w:szCs w:val="28"/>
              </w:rPr>
              <w:object w:dxaOrig="480" w:dyaOrig="300" w14:anchorId="4F0E6D9D">
                <v:shape id="_x0000_i1179" type="#_x0000_t75" style="width:23.25pt;height:15pt" o:ole="">
                  <v:imagedata r:id="rId313" o:title=""/>
                </v:shape>
                <o:OLEObject Type="Embed" ProgID="Equation.DSMT4" ShapeID="_x0000_i1179" DrawAspect="Content" ObjectID="_1691133911" r:id="rId317"/>
              </w:object>
            </w:r>
            <w:r w:rsidRPr="000468EC">
              <w:rPr>
                <w:rFonts w:asciiTheme="majorHAnsi" w:eastAsia="Times New Roman" w:hAnsiTheme="majorHAnsi" w:cstheme="majorHAnsi"/>
                <w:color w:val="000000" w:themeColor="text1"/>
                <w:sz w:val="28"/>
                <w:szCs w:val="28"/>
              </w:rPr>
              <w:t xml:space="preserve"> thì ra diện tích ruộng tính bằng sào Bắc bộ.</w:t>
            </w:r>
          </w:p>
          <w:p w14:paraId="638A776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lên bảng trình bày.</w:t>
            </w:r>
          </w:p>
          <w:p w14:paraId="5213CCA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5C9E6CB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Thảo luận hiểu biết của bản thân học sinh về đơn vị đo diện tích “sào”.</w:t>
            </w:r>
          </w:p>
          <w:p w14:paraId="44BDB11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Diện tích hình chữ nhật bằng tích 2 kích thước.</w:t>
            </w:r>
          </w:p>
          <w:p w14:paraId="3C3F04C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Dùng máy tính bỏ túi để tính toán.</w:t>
            </w:r>
          </w:p>
          <w:p w14:paraId="58A6850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Nhận xét phần trình bày bảng của bạn.</w:t>
            </w:r>
          </w:p>
          <w:p w14:paraId="074A55B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49C7A7E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Nhận  xét phần trình bày của học sinh.</w:t>
            </w:r>
          </w:p>
          <w:p w14:paraId="0B80E88B"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Tuy là đơn vị đo diện tích cổ nhưng “sào” vẫn được sử dụng phổ biến ở các vùng nông thôn Việt Nam.</w:t>
            </w:r>
          </w:p>
        </w:tc>
        <w:tc>
          <w:tcPr>
            <w:tcW w:w="5490" w:type="dxa"/>
          </w:tcPr>
          <w:p w14:paraId="6B65C2A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15: </w:t>
            </w:r>
            <w:r w:rsidRPr="000468EC">
              <w:rPr>
                <w:rFonts w:asciiTheme="majorHAnsi" w:hAnsiTheme="majorHAnsi" w:cstheme="majorHAnsi"/>
                <w:color w:val="000000" w:themeColor="text1"/>
                <w:sz w:val="28"/>
                <w:szCs w:val="28"/>
              </w:rPr>
              <w:t xml:space="preserve"> Một sào Bắc bộ có diện tích bằng </w:t>
            </w:r>
            <w:r w:rsidRPr="000468EC">
              <w:rPr>
                <w:rFonts w:asciiTheme="majorHAnsi" w:eastAsia="Times New Roman" w:hAnsiTheme="majorHAnsi" w:cstheme="majorHAnsi"/>
                <w:color w:val="000000" w:themeColor="text1"/>
                <w:position w:val="-12"/>
                <w:sz w:val="28"/>
                <w:szCs w:val="28"/>
              </w:rPr>
              <w:object w:dxaOrig="820" w:dyaOrig="420" w14:anchorId="778FF06E">
                <v:shape id="_x0000_i1180" type="#_x0000_t75" style="width:41.25pt;height:21pt" o:ole="">
                  <v:imagedata r:id="rId305" o:title=""/>
                </v:shape>
                <o:OLEObject Type="Embed" ProgID="Equation.DSMT4" ShapeID="_x0000_i1180" DrawAspect="Content" ObjectID="_1691133912" r:id="rId318"/>
              </w:object>
            </w:r>
          </w:p>
          <w:p w14:paraId="39E8AC2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Một héc-ta bằng bao nhiêu sào Bắc bộ? (Làm tròn đến chữ số thập phân thứ hai).</w:t>
            </w:r>
          </w:p>
          <w:p w14:paraId="2E210BD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Nhà bạn Giang có một thửa ruộng hình chữ nhật, bố Giang yêu cầu Giang đo và tính diện tích. Kết quả đo được hai kích thước là </w:t>
            </w:r>
            <w:r w:rsidRPr="000468EC">
              <w:rPr>
                <w:rFonts w:asciiTheme="majorHAnsi" w:hAnsiTheme="majorHAnsi" w:cstheme="majorHAnsi"/>
                <w:color w:val="000000" w:themeColor="text1"/>
                <w:position w:val="-10"/>
                <w:sz w:val="28"/>
                <w:szCs w:val="28"/>
              </w:rPr>
              <w:object w:dxaOrig="820" w:dyaOrig="340" w14:anchorId="6807A857">
                <v:shape id="_x0000_i1181" type="#_x0000_t75" style="width:41.25pt;height:16.5pt" o:ole="">
                  <v:imagedata r:id="rId319" o:title=""/>
                </v:shape>
                <o:OLEObject Type="Embed" ProgID="Equation.DSMT4" ShapeID="_x0000_i1181" DrawAspect="Content" ObjectID="_1691133913" r:id="rId320"/>
              </w:object>
            </w:r>
            <w:r w:rsidRPr="000468EC">
              <w:rPr>
                <w:rFonts w:asciiTheme="majorHAnsi" w:hAnsiTheme="majorHAnsi" w:cstheme="majorHAnsi"/>
                <w:color w:val="000000" w:themeColor="text1"/>
                <w:sz w:val="28"/>
                <w:szCs w:val="28"/>
              </w:rPr>
              <w:t xml:space="preserve"> và </w:t>
            </w:r>
            <w:r w:rsidRPr="000468EC">
              <w:rPr>
                <w:rFonts w:asciiTheme="majorHAnsi" w:hAnsiTheme="majorHAnsi" w:cstheme="majorHAnsi"/>
                <w:color w:val="000000" w:themeColor="text1"/>
                <w:position w:val="-12"/>
                <w:sz w:val="28"/>
                <w:szCs w:val="28"/>
              </w:rPr>
              <w:object w:dxaOrig="880" w:dyaOrig="360" w14:anchorId="08D1FF87">
                <v:shape id="_x0000_i1182" type="#_x0000_t75" style="width:43.5pt;height:18.75pt" o:ole="">
                  <v:imagedata r:id="rId321" o:title=""/>
                </v:shape>
                <o:OLEObject Type="Embed" ProgID="Equation.DSMT4" ShapeID="_x0000_i1182" DrawAspect="Content" ObjectID="_1691133914" r:id="rId322"/>
              </w:object>
            </w:r>
            <w:r w:rsidRPr="000468EC">
              <w:rPr>
                <w:rFonts w:asciiTheme="majorHAnsi" w:hAnsiTheme="majorHAnsi" w:cstheme="majorHAnsi"/>
                <w:color w:val="000000" w:themeColor="text1"/>
                <w:sz w:val="28"/>
                <w:szCs w:val="28"/>
              </w:rPr>
              <w:t xml:space="preserve"> Thửa ruộng nhà Giang có diện tích bao nhiêu sào? (Làm tròn đến chữ số thập phân thứ hai).</w:t>
            </w:r>
          </w:p>
          <w:p w14:paraId="44D00F5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7CEA884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Ta có </w:t>
            </w:r>
            <w:r w:rsidRPr="000468EC">
              <w:rPr>
                <w:rFonts w:asciiTheme="majorHAnsi" w:hAnsiTheme="majorHAnsi" w:cstheme="majorHAnsi"/>
                <w:color w:val="000000" w:themeColor="text1"/>
                <w:position w:val="-12"/>
                <w:sz w:val="28"/>
                <w:szCs w:val="28"/>
              </w:rPr>
              <w:object w:dxaOrig="1780" w:dyaOrig="420" w14:anchorId="7B44A36C">
                <v:shape id="_x0000_i1183" type="#_x0000_t75" style="width:88.5pt;height:21pt" o:ole="">
                  <v:imagedata r:id="rId323" o:title=""/>
                </v:shape>
                <o:OLEObject Type="Embed" ProgID="Equation.DSMT4" ShapeID="_x0000_i1183" DrawAspect="Content" ObjectID="_1691133915" r:id="rId324"/>
              </w:object>
            </w:r>
            <w:r w:rsidRPr="000468EC">
              <w:rPr>
                <w:rFonts w:asciiTheme="majorHAnsi" w:hAnsiTheme="majorHAnsi" w:cstheme="majorHAnsi"/>
                <w:color w:val="000000" w:themeColor="text1"/>
                <w:sz w:val="28"/>
                <w:szCs w:val="28"/>
              </w:rPr>
              <w:t>.</w:t>
            </w:r>
          </w:p>
          <w:p w14:paraId="4C7BD52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340" w:dyaOrig="260" w14:anchorId="133E6E15">
                <v:shape id="_x0000_i1184" type="#_x0000_t75" style="width:16.5pt;height:13.5pt" o:ole="">
                  <v:imagedata r:id="rId325" o:title=""/>
                </v:shape>
                <o:OLEObject Type="Embed" ProgID="Equation.DSMT4" ShapeID="_x0000_i1184" DrawAspect="Content" ObjectID="_1691133916" r:id="rId326"/>
              </w:object>
            </w:r>
            <w:r w:rsidRPr="000468EC">
              <w:rPr>
                <w:rFonts w:asciiTheme="majorHAnsi" w:hAnsiTheme="majorHAnsi" w:cstheme="majorHAnsi"/>
                <w:color w:val="000000" w:themeColor="text1"/>
                <w:position w:val="-14"/>
                <w:sz w:val="28"/>
                <w:szCs w:val="28"/>
              </w:rPr>
              <w:object w:dxaOrig="4540" w:dyaOrig="420" w14:anchorId="5D11DB3E">
                <v:shape id="_x0000_i1185" type="#_x0000_t75" style="width:227.25pt;height:21pt" o:ole="">
                  <v:imagedata r:id="rId327" o:title=""/>
                </v:shape>
                <o:OLEObject Type="Embed" ProgID="Equation.DSMT4" ShapeID="_x0000_i1185" DrawAspect="Content" ObjectID="_1691133917" r:id="rId328"/>
              </w:object>
            </w:r>
            <w:r w:rsidRPr="000468EC">
              <w:rPr>
                <w:rFonts w:asciiTheme="majorHAnsi" w:hAnsiTheme="majorHAnsi" w:cstheme="majorHAnsi"/>
                <w:color w:val="000000" w:themeColor="text1"/>
                <w:sz w:val="28"/>
                <w:szCs w:val="28"/>
              </w:rPr>
              <w:t>(sào)</w:t>
            </w:r>
          </w:p>
          <w:p w14:paraId="45AE0C1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4111D78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6485E00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Diện tích thửa ruộng nhà bạn Giang là:</w:t>
            </w:r>
          </w:p>
          <w:p w14:paraId="7EEF8CA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8"/>
                <w:sz w:val="28"/>
                <w:szCs w:val="28"/>
              </w:rPr>
              <w:object w:dxaOrig="3360" w:dyaOrig="499" w14:anchorId="1114BB88">
                <v:shape id="_x0000_i1186" type="#_x0000_t75" style="width:167.25pt;height:24.75pt" o:ole="">
                  <v:imagedata r:id="rId329" o:title=""/>
                </v:shape>
                <o:OLEObject Type="Embed" ProgID="Equation.DSMT4" ShapeID="_x0000_i1186" DrawAspect="Content" ObjectID="_1691133918" r:id="rId330"/>
              </w:object>
            </w:r>
          </w:p>
          <w:p w14:paraId="46F30FD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Diện tích ruộng nhà bạn Giang đổi ra sào là:</w:t>
            </w:r>
          </w:p>
          <w:p w14:paraId="75B4C2F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rPr>
              <w:object w:dxaOrig="3860" w:dyaOrig="340" w14:anchorId="636B1A5C">
                <v:shape id="_x0000_i1187" type="#_x0000_t75" style="width:192.75pt;height:16.5pt" o:ole="">
                  <v:imagedata r:id="rId331" o:title=""/>
                </v:shape>
                <o:OLEObject Type="Embed" ProgID="Equation.DSMT4" ShapeID="_x0000_i1187" DrawAspect="Content" ObjectID="_1691133919" r:id="rId332"/>
              </w:object>
            </w:r>
            <w:r w:rsidRPr="000468EC">
              <w:rPr>
                <w:rFonts w:asciiTheme="majorHAnsi" w:hAnsiTheme="majorHAnsi" w:cstheme="majorHAnsi"/>
                <w:color w:val="000000" w:themeColor="text1"/>
                <w:sz w:val="28"/>
                <w:szCs w:val="28"/>
              </w:rPr>
              <w:t xml:space="preserve"> (sào).</w:t>
            </w:r>
          </w:p>
          <w:p w14:paraId="32A764B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5AD0110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7B29409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78A0741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3E91907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715FC21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r w:rsidR="000468EC" w:rsidRPr="000468EC" w14:paraId="501850FC" w14:textId="77777777" w:rsidTr="00DF1AFC">
        <w:tc>
          <w:tcPr>
            <w:tcW w:w="4500" w:type="dxa"/>
          </w:tcPr>
          <w:p w14:paraId="3E0D6902"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238241E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Đưa đề bài tập 16 lên màn hình.</w:t>
            </w:r>
          </w:p>
          <w:p w14:paraId="5727077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Diện tích ruộng là khoảng </w:t>
            </w:r>
            <w:r w:rsidRPr="000468EC">
              <w:rPr>
                <w:rFonts w:asciiTheme="majorHAnsi" w:eastAsia="Times New Roman" w:hAnsiTheme="majorHAnsi" w:cstheme="majorHAnsi"/>
                <w:color w:val="000000" w:themeColor="text1"/>
                <w:position w:val="-10"/>
                <w:sz w:val="28"/>
                <w:szCs w:val="28"/>
              </w:rPr>
              <w:object w:dxaOrig="580" w:dyaOrig="340" w14:anchorId="1EDF1FFA">
                <v:shape id="_x0000_i1188" type="#_x0000_t75" style="width:28.5pt;height:16.5pt" o:ole="">
                  <v:imagedata r:id="rId333" o:title=""/>
                </v:shape>
                <o:OLEObject Type="Embed" ProgID="Equation.DSMT4" ShapeID="_x0000_i1188" DrawAspect="Content" ObjectID="_1691133920" r:id="rId334"/>
              </w:object>
            </w:r>
            <w:r w:rsidRPr="000468EC">
              <w:rPr>
                <w:rFonts w:asciiTheme="majorHAnsi" w:eastAsia="Times New Roman" w:hAnsiTheme="majorHAnsi" w:cstheme="majorHAnsi"/>
                <w:color w:val="000000" w:themeColor="text1"/>
                <w:sz w:val="28"/>
                <w:szCs w:val="28"/>
              </w:rPr>
              <w:t>sào.</w:t>
            </w:r>
          </w:p>
          <w:p w14:paraId="0F575F0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tính thu nhập sau khi trừ chi phí của một sào rồi nhân lên.</w:t>
            </w:r>
          </w:p>
          <w:p w14:paraId="25E5DC8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Tổ chức cho học sinh thảo luận nhóm theo kiểu “khăn trải bàn”, chia công việc cho các thành viên rồi cộng kết quả lại, trừ đi chi phí.</w:t>
            </w:r>
          </w:p>
          <w:p w14:paraId="7E4ABF7F"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4A166C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Đọc kỹ đề bài.</w:t>
            </w:r>
          </w:p>
          <w:p w14:paraId="0EF0625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Thảo luận nhóm, phân công cá nhân trong nhóm tính và trình bày theo ý.</w:t>
            </w:r>
          </w:p>
          <w:p w14:paraId="36F8939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794303B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Kết quả trình bày vào bảng nhóm, nên tính đúng theo số đã cho bằng máy tính rồi làm tròn kết quả cuối cùng.</w:t>
            </w:r>
          </w:p>
          <w:p w14:paraId="1AF240A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Đối chiếu kết quả, các nhóm nhận xét chéo lẫn nhau.</w:t>
            </w:r>
          </w:p>
          <w:p w14:paraId="5AA5F5F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2BDAF02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Đánh giá kết quả trình bày của các nhóm.</w:t>
            </w:r>
          </w:p>
          <w:p w14:paraId="093B208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color w:val="000000" w:themeColor="text1"/>
                <w:sz w:val="28"/>
                <w:szCs w:val="28"/>
              </w:rPr>
              <w:t>- Nhận định: Thu nhập từ sản xuất nông nghiệp thông thường không cao và phụ thuộc vào nhiều yếu tố, canh tác thì vất vả. Hãy cố gắng học tập để áp dụng công nghệ vào sản xuất nông nghiệp nhằm nâng cao chất lượng, sản lượng, tăng thu nhập, giảm sức người và đi đến sản xuất nông nghiệp bền vững.</w:t>
            </w:r>
          </w:p>
        </w:tc>
        <w:tc>
          <w:tcPr>
            <w:tcW w:w="5490" w:type="dxa"/>
          </w:tcPr>
          <w:p w14:paraId="3C5C465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16: </w:t>
            </w:r>
            <w:r w:rsidRPr="000468EC">
              <w:rPr>
                <w:rFonts w:asciiTheme="majorHAnsi" w:hAnsiTheme="majorHAnsi" w:cstheme="majorHAnsi"/>
                <w:color w:val="000000" w:themeColor="text1"/>
                <w:sz w:val="28"/>
                <w:szCs w:val="28"/>
              </w:rPr>
              <w:t xml:space="preserve">Thửa ruộng nhà bạn Giang ở bài tập 15 được trồng ba vụ trong một năm. Bố mẹ Giang ước tính rằng năm ngoái trên mỗi sào: Vụ Xuân thu được </w:t>
            </w:r>
            <w:r w:rsidRPr="000468EC">
              <w:rPr>
                <w:rFonts w:asciiTheme="majorHAnsi" w:hAnsiTheme="majorHAnsi" w:cstheme="majorHAnsi"/>
                <w:color w:val="000000" w:themeColor="text1"/>
                <w:position w:val="-10"/>
                <w:sz w:val="28"/>
                <w:szCs w:val="28"/>
              </w:rPr>
              <w:object w:dxaOrig="440" w:dyaOrig="340" w14:anchorId="70DA8A84">
                <v:shape id="_x0000_i1189" type="#_x0000_t75" style="width:21.75pt;height:16.5pt" o:ole="">
                  <v:imagedata r:id="rId335" o:title=""/>
                </v:shape>
                <o:OLEObject Type="Embed" ProgID="Equation.DSMT4" ShapeID="_x0000_i1189" DrawAspect="Content" ObjectID="_1691133921" r:id="rId336"/>
              </w:object>
            </w:r>
            <w:r w:rsidRPr="000468EC">
              <w:rPr>
                <w:rFonts w:asciiTheme="majorHAnsi" w:hAnsiTheme="majorHAnsi" w:cstheme="majorHAnsi"/>
                <w:color w:val="000000" w:themeColor="text1"/>
                <w:sz w:val="28"/>
                <w:szCs w:val="28"/>
              </w:rPr>
              <w:t xml:space="preserve"> tạ thóc, bán được </w:t>
            </w:r>
            <w:r w:rsidRPr="000468EC">
              <w:rPr>
                <w:rFonts w:asciiTheme="majorHAnsi" w:hAnsiTheme="majorHAnsi" w:cstheme="majorHAnsi"/>
                <w:color w:val="000000" w:themeColor="text1"/>
                <w:position w:val="-6"/>
                <w:sz w:val="28"/>
                <w:szCs w:val="28"/>
              </w:rPr>
              <w:object w:dxaOrig="900" w:dyaOrig="300" w14:anchorId="0B00DBD9">
                <v:shape id="_x0000_i1190" type="#_x0000_t75" style="width:45pt;height:15pt" o:ole="">
                  <v:imagedata r:id="rId337" o:title=""/>
                </v:shape>
                <o:OLEObject Type="Embed" ProgID="Equation.DSMT4" ShapeID="_x0000_i1190" DrawAspect="Content" ObjectID="_1691133922" r:id="rId338"/>
              </w:object>
            </w:r>
            <w:r w:rsidRPr="000468EC">
              <w:rPr>
                <w:rFonts w:asciiTheme="majorHAnsi" w:hAnsiTheme="majorHAnsi" w:cstheme="majorHAnsi"/>
                <w:color w:val="000000" w:themeColor="text1"/>
                <w:sz w:val="28"/>
                <w:szCs w:val="28"/>
              </w:rPr>
              <w:t xml:space="preserve"> đồng một tạ; vụ Mùa thu được </w:t>
            </w:r>
            <w:r w:rsidRPr="000468EC">
              <w:rPr>
                <w:rFonts w:asciiTheme="majorHAnsi" w:hAnsiTheme="majorHAnsi" w:cstheme="majorHAnsi"/>
                <w:color w:val="000000" w:themeColor="text1"/>
                <w:position w:val="-10"/>
                <w:sz w:val="28"/>
                <w:szCs w:val="28"/>
              </w:rPr>
              <w:object w:dxaOrig="440" w:dyaOrig="340" w14:anchorId="3AFECAE8">
                <v:shape id="_x0000_i1191" type="#_x0000_t75" style="width:21.75pt;height:16.5pt" o:ole="">
                  <v:imagedata r:id="rId339" o:title=""/>
                </v:shape>
                <o:OLEObject Type="Embed" ProgID="Equation.DSMT4" ShapeID="_x0000_i1191" DrawAspect="Content" ObjectID="_1691133923" r:id="rId340"/>
              </w:object>
            </w:r>
            <w:r w:rsidRPr="000468EC">
              <w:rPr>
                <w:rFonts w:asciiTheme="majorHAnsi" w:hAnsiTheme="majorHAnsi" w:cstheme="majorHAnsi"/>
                <w:color w:val="000000" w:themeColor="text1"/>
                <w:sz w:val="28"/>
                <w:szCs w:val="28"/>
              </w:rPr>
              <w:t xml:space="preserve"> tạ thóc, bán được </w:t>
            </w:r>
            <w:r w:rsidRPr="000468EC">
              <w:rPr>
                <w:rFonts w:asciiTheme="majorHAnsi" w:hAnsiTheme="majorHAnsi" w:cstheme="majorHAnsi"/>
                <w:color w:val="000000" w:themeColor="text1"/>
                <w:position w:val="-6"/>
                <w:sz w:val="28"/>
                <w:szCs w:val="28"/>
              </w:rPr>
              <w:object w:dxaOrig="900" w:dyaOrig="300" w14:anchorId="5BBAED29">
                <v:shape id="_x0000_i1192" type="#_x0000_t75" style="width:45pt;height:15pt" o:ole="">
                  <v:imagedata r:id="rId341" o:title=""/>
                </v:shape>
                <o:OLEObject Type="Embed" ProgID="Equation.DSMT4" ShapeID="_x0000_i1192" DrawAspect="Content" ObjectID="_1691133924" r:id="rId342"/>
              </w:object>
            </w:r>
            <w:r w:rsidRPr="000468EC">
              <w:rPr>
                <w:rFonts w:asciiTheme="majorHAnsi" w:hAnsiTheme="majorHAnsi" w:cstheme="majorHAnsi"/>
                <w:color w:val="000000" w:themeColor="text1"/>
                <w:sz w:val="28"/>
                <w:szCs w:val="28"/>
              </w:rPr>
              <w:t xml:space="preserve"> một tạ; vụ Đông thu được 5,2 tạ khoai tây, bán được </w:t>
            </w:r>
            <w:r w:rsidRPr="000468EC">
              <w:rPr>
                <w:rFonts w:asciiTheme="majorHAnsi" w:hAnsiTheme="majorHAnsi" w:cstheme="majorHAnsi"/>
                <w:color w:val="000000" w:themeColor="text1"/>
                <w:position w:val="-6"/>
                <w:sz w:val="28"/>
                <w:szCs w:val="28"/>
              </w:rPr>
              <w:object w:dxaOrig="620" w:dyaOrig="300" w14:anchorId="2D2937A8">
                <v:shape id="_x0000_i1193" type="#_x0000_t75" style="width:30.75pt;height:15pt" o:ole="">
                  <v:imagedata r:id="rId343" o:title=""/>
                </v:shape>
                <o:OLEObject Type="Embed" ProgID="Equation.DSMT4" ShapeID="_x0000_i1193" DrawAspect="Content" ObjectID="_1691133925" r:id="rId344"/>
              </w:object>
            </w:r>
            <w:r w:rsidRPr="000468EC">
              <w:rPr>
                <w:rFonts w:asciiTheme="majorHAnsi" w:hAnsiTheme="majorHAnsi" w:cstheme="majorHAnsi"/>
                <w:color w:val="000000" w:themeColor="text1"/>
                <w:sz w:val="28"/>
                <w:szCs w:val="28"/>
              </w:rPr>
              <w:t xml:space="preserve"> đồng mỗi kg. Tổng chi phí các loại phí dịch vụ, phân bón, … cho thửa ruộng trong năm ngoái hết khoảng </w:t>
            </w:r>
            <w:r w:rsidRPr="000468EC">
              <w:rPr>
                <w:rFonts w:asciiTheme="majorHAnsi" w:hAnsiTheme="majorHAnsi" w:cstheme="majorHAnsi"/>
                <w:color w:val="000000" w:themeColor="text1"/>
                <w:position w:val="-6"/>
                <w:sz w:val="28"/>
                <w:szCs w:val="28"/>
              </w:rPr>
              <w:object w:dxaOrig="1020" w:dyaOrig="300" w14:anchorId="2148E1E1">
                <v:shape id="_x0000_i1194" type="#_x0000_t75" style="width:51pt;height:15pt" o:ole="">
                  <v:imagedata r:id="rId345" o:title=""/>
                </v:shape>
                <o:OLEObject Type="Embed" ProgID="Equation.DSMT4" ShapeID="_x0000_i1194" DrawAspect="Content" ObjectID="_1691133926" r:id="rId346"/>
              </w:object>
            </w:r>
            <w:r w:rsidRPr="000468EC">
              <w:rPr>
                <w:rFonts w:asciiTheme="majorHAnsi" w:hAnsiTheme="majorHAnsi" w:cstheme="majorHAnsi"/>
                <w:color w:val="000000" w:themeColor="text1"/>
                <w:sz w:val="28"/>
                <w:szCs w:val="28"/>
              </w:rPr>
              <w:t xml:space="preserve"> đồng trên mỗi sào. Tính tổng thu nhập từ thửa ruộng nhà bạn Giang trong năm ngoái (Đã trừ các chi phí, tính bằng triệu đồng và làm tròn đến chữ số thập phân thứ nhất).</w:t>
            </w:r>
          </w:p>
          <w:p w14:paraId="3B0278C1"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sz w:val="28"/>
                <w:szCs w:val="28"/>
                <w:lang w:val="fr-FR"/>
              </w:rPr>
              <w:t>Giải:</w:t>
            </w:r>
          </w:p>
          <w:p w14:paraId="68DF4A18"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sz w:val="28"/>
                <w:szCs w:val="28"/>
                <w:lang w:val="fr-FR"/>
              </w:rPr>
              <w:t>- Tiền bán thóc thu được từ vụ Xuân là  xấp xỉ:</w:t>
            </w:r>
          </w:p>
          <w:p w14:paraId="592A6D95"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position w:val="-6"/>
                <w:sz w:val="28"/>
                <w:szCs w:val="28"/>
                <w:lang w:val="fr-FR"/>
              </w:rPr>
              <w:object w:dxaOrig="4099" w:dyaOrig="300" w14:anchorId="040E30E9">
                <v:shape id="_x0000_i1195" type="#_x0000_t75" style="width:204.75pt;height:15pt" o:ole="">
                  <v:imagedata r:id="rId347" o:title=""/>
                </v:shape>
                <o:OLEObject Type="Embed" ProgID="Equation.DSMT4" ShapeID="_x0000_i1195" DrawAspect="Content" ObjectID="_1691133927" r:id="rId348"/>
              </w:object>
            </w:r>
            <w:r w:rsidRPr="000468EC">
              <w:rPr>
                <w:rFonts w:asciiTheme="majorHAnsi" w:hAnsiTheme="majorHAnsi" w:cstheme="majorHAnsi"/>
                <w:color w:val="000000" w:themeColor="text1"/>
                <w:position w:val="-10"/>
                <w:sz w:val="28"/>
                <w:szCs w:val="28"/>
                <w:lang w:val="fr-FR"/>
              </w:rPr>
              <w:object w:dxaOrig="3300" w:dyaOrig="340" w14:anchorId="2F7708A7">
                <v:shape id="_x0000_i1196" type="#_x0000_t75" style="width:165pt;height:16.5pt" o:ole="">
                  <v:imagedata r:id="rId349" o:title=""/>
                </v:shape>
                <o:OLEObject Type="Embed" ProgID="Equation.DSMT4" ShapeID="_x0000_i1196" DrawAspect="Content" ObjectID="_1691133928" r:id="rId350"/>
              </w:object>
            </w:r>
            <w:r w:rsidRPr="000468EC">
              <w:rPr>
                <w:rFonts w:asciiTheme="majorHAnsi" w:hAnsiTheme="majorHAnsi" w:cstheme="majorHAnsi"/>
                <w:color w:val="000000" w:themeColor="text1"/>
                <w:sz w:val="28"/>
                <w:szCs w:val="28"/>
                <w:lang w:val="fr-FR"/>
              </w:rPr>
              <w:t xml:space="preserve"> (đồng). </w:t>
            </w:r>
          </w:p>
          <w:p w14:paraId="4BBAD86D"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p>
          <w:p w14:paraId="5A0DABA2"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sz w:val="28"/>
                <w:szCs w:val="28"/>
                <w:lang w:val="fr-FR"/>
              </w:rPr>
              <w:t>- Tiền bán thóc thu được từ vụ Mùa là  xấp xỉ:</w:t>
            </w:r>
          </w:p>
          <w:p w14:paraId="597E3E1E"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position w:val="-10"/>
                <w:sz w:val="28"/>
                <w:szCs w:val="28"/>
                <w:lang w:val="fr-FR"/>
              </w:rPr>
              <w:object w:dxaOrig="3280" w:dyaOrig="340" w14:anchorId="0493B661">
                <v:shape id="_x0000_i1197" type="#_x0000_t75" style="width:164.25pt;height:16.5pt" o:ole="">
                  <v:imagedata r:id="rId351" o:title=""/>
                </v:shape>
                <o:OLEObject Type="Embed" ProgID="Equation.DSMT4" ShapeID="_x0000_i1197" DrawAspect="Content" ObjectID="_1691133929" r:id="rId352"/>
              </w:object>
            </w:r>
            <w:r w:rsidRPr="000468EC">
              <w:rPr>
                <w:rFonts w:asciiTheme="majorHAnsi" w:hAnsiTheme="majorHAnsi" w:cstheme="majorHAnsi"/>
                <w:color w:val="000000" w:themeColor="text1"/>
                <w:sz w:val="28"/>
                <w:szCs w:val="28"/>
                <w:lang w:val="fr-FR"/>
              </w:rPr>
              <w:t xml:space="preserve"> (đồng).</w:t>
            </w:r>
          </w:p>
          <w:p w14:paraId="5B21DDB0"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p>
          <w:p w14:paraId="3D428C25" w14:textId="77777777" w:rsidR="000468EC" w:rsidRPr="000468EC" w:rsidRDefault="000468EC" w:rsidP="00F87DA7">
            <w:pPr>
              <w:spacing w:line="276" w:lineRule="auto"/>
              <w:jc w:val="both"/>
              <w:rPr>
                <w:rFonts w:asciiTheme="majorHAnsi" w:hAnsiTheme="majorHAnsi" w:cstheme="majorHAnsi"/>
                <w:color w:val="000000" w:themeColor="text1"/>
                <w:sz w:val="28"/>
                <w:szCs w:val="28"/>
                <w:lang w:val="fr-FR"/>
              </w:rPr>
            </w:pPr>
            <w:r w:rsidRPr="000468EC">
              <w:rPr>
                <w:rFonts w:asciiTheme="majorHAnsi" w:hAnsiTheme="majorHAnsi" w:cstheme="majorHAnsi"/>
                <w:color w:val="000000" w:themeColor="text1"/>
                <w:sz w:val="28"/>
                <w:szCs w:val="28"/>
                <w:lang w:val="fr-FR"/>
              </w:rPr>
              <w:t>- Tiền bán khoai tây thu được từ vụ Đông là  xấp xỉ:</w:t>
            </w:r>
          </w:p>
          <w:p w14:paraId="3D072DC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lang w:val="fr-FR"/>
              </w:rPr>
              <w:object w:dxaOrig="3519" w:dyaOrig="340" w14:anchorId="31C85432">
                <v:shape id="_x0000_i1198" type="#_x0000_t75" style="width:176.25pt;height:16.5pt" o:ole="">
                  <v:imagedata r:id="rId353" o:title=""/>
                </v:shape>
                <o:OLEObject Type="Embed" ProgID="Equation.DSMT4" ShapeID="_x0000_i1198" DrawAspect="Content" ObjectID="_1691133930" r:id="rId354"/>
              </w:object>
            </w:r>
            <w:r w:rsidRPr="000468EC">
              <w:rPr>
                <w:rFonts w:asciiTheme="majorHAnsi" w:hAnsiTheme="majorHAnsi" w:cstheme="majorHAnsi"/>
                <w:color w:val="000000" w:themeColor="text1"/>
                <w:sz w:val="28"/>
                <w:szCs w:val="28"/>
              </w:rPr>
              <w:t xml:space="preserve"> (đồng).</w:t>
            </w:r>
          </w:p>
          <w:p w14:paraId="5774DA7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lang w:val="fr-FR"/>
              </w:rPr>
              <w:object w:dxaOrig="340" w:dyaOrig="260" w14:anchorId="6D52DB67">
                <v:shape id="_x0000_i1199" type="#_x0000_t75" style="width:16.5pt;height:13.5pt" o:ole="">
                  <v:imagedata r:id="rId355" o:title=""/>
                </v:shape>
                <o:OLEObject Type="Embed" ProgID="Equation.DSMT4" ShapeID="_x0000_i1199" DrawAspect="Content" ObjectID="_1691133931" r:id="rId356"/>
              </w:object>
            </w:r>
            <w:r w:rsidRPr="000468EC">
              <w:rPr>
                <w:rFonts w:asciiTheme="majorHAnsi" w:hAnsiTheme="majorHAnsi" w:cstheme="majorHAnsi"/>
                <w:color w:val="000000" w:themeColor="text1"/>
                <w:sz w:val="28"/>
                <w:szCs w:val="28"/>
              </w:rPr>
              <w:t>Tổng thu nhập trước khi trừ chi phí là:</w:t>
            </w:r>
          </w:p>
          <w:p w14:paraId="38ED6AD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5280" w:dyaOrig="300" w14:anchorId="1EB7E512">
                <v:shape id="_x0000_i1200" type="#_x0000_t75" style="width:264.75pt;height:15pt" o:ole="">
                  <v:imagedata r:id="rId357" o:title=""/>
                </v:shape>
                <o:OLEObject Type="Embed" ProgID="Equation.DSMT4" ShapeID="_x0000_i1200" DrawAspect="Content" ObjectID="_1691133932" r:id="rId358"/>
              </w:object>
            </w:r>
            <w:r w:rsidRPr="000468EC">
              <w:rPr>
                <w:rFonts w:asciiTheme="majorHAnsi" w:hAnsiTheme="majorHAnsi" w:cstheme="majorHAnsi"/>
                <w:color w:val="000000" w:themeColor="text1"/>
                <w:sz w:val="28"/>
                <w:szCs w:val="28"/>
              </w:rPr>
              <w:t>(đồng)</w:t>
            </w:r>
          </w:p>
          <w:p w14:paraId="07284D4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Sau khí trừ hết các chi phí, thửa ruộng đã cho nhà Giang số tiền là:</w:t>
            </w:r>
          </w:p>
          <w:p w14:paraId="3029D68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rPr>
              <w:object w:dxaOrig="4500" w:dyaOrig="340" w14:anchorId="0FDBB7B0">
                <v:shape id="_x0000_i1201" type="#_x0000_t75" style="width:224.25pt;height:16.5pt" o:ole="">
                  <v:imagedata r:id="rId359" o:title=""/>
                </v:shape>
                <o:OLEObject Type="Embed" ProgID="Equation.DSMT4" ShapeID="_x0000_i1201" DrawAspect="Content" ObjectID="_1691133933" r:id="rId360"/>
              </w:object>
            </w:r>
            <w:r w:rsidRPr="000468EC">
              <w:rPr>
                <w:rFonts w:asciiTheme="majorHAnsi" w:hAnsiTheme="majorHAnsi" w:cstheme="majorHAnsi"/>
                <w:color w:val="000000" w:themeColor="text1"/>
                <w:sz w:val="28"/>
                <w:szCs w:val="28"/>
              </w:rPr>
              <w:t>(đồng)</w:t>
            </w:r>
            <w:r w:rsidRPr="000468EC">
              <w:rPr>
                <w:rFonts w:asciiTheme="majorHAnsi" w:hAnsiTheme="majorHAnsi" w:cstheme="majorHAnsi"/>
                <w:sz w:val="28"/>
                <w:szCs w:val="28"/>
              </w:rPr>
              <w:t xml:space="preserve"> </w:t>
            </w:r>
            <w:r w:rsidRPr="000468EC">
              <w:rPr>
                <w:rFonts w:asciiTheme="majorHAnsi" w:hAnsiTheme="majorHAnsi" w:cstheme="majorHAnsi"/>
                <w:position w:val="-10"/>
                <w:sz w:val="28"/>
                <w:szCs w:val="28"/>
              </w:rPr>
              <w:object w:dxaOrig="760" w:dyaOrig="340" w14:anchorId="7B228DBC">
                <v:shape id="_x0000_i1202" type="#_x0000_t75" style="width:38.25pt;height:16.5pt" o:ole="">
                  <v:imagedata r:id="rId361" o:title=""/>
                </v:shape>
                <o:OLEObject Type="Embed" ProgID="Equation.DSMT4" ShapeID="_x0000_i1202" DrawAspect="Content" ObjectID="_1691133934" r:id="rId362"/>
              </w:object>
            </w:r>
            <w:r w:rsidRPr="000468EC">
              <w:rPr>
                <w:rFonts w:asciiTheme="majorHAnsi" w:hAnsiTheme="majorHAnsi" w:cstheme="majorHAnsi"/>
                <w:sz w:val="28"/>
                <w:szCs w:val="28"/>
              </w:rPr>
              <w:t>(triệu đồng)</w:t>
            </w:r>
            <w:r w:rsidRPr="000468EC">
              <w:rPr>
                <w:rFonts w:asciiTheme="majorHAnsi" w:hAnsiTheme="majorHAnsi" w:cstheme="majorHAnsi"/>
                <w:color w:val="000000" w:themeColor="text1"/>
                <w:sz w:val="28"/>
                <w:szCs w:val="28"/>
              </w:rPr>
              <w:t>.</w:t>
            </w:r>
          </w:p>
        </w:tc>
      </w:tr>
      <w:tr w:rsidR="000468EC" w:rsidRPr="000468EC" w14:paraId="155B6E55" w14:textId="77777777" w:rsidTr="00DF1AFC">
        <w:tc>
          <w:tcPr>
            <w:tcW w:w="4500" w:type="dxa"/>
          </w:tcPr>
          <w:p w14:paraId="4FE7C01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08C2204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Hiển thị đề bài 17 lên màn hình.</w:t>
            </w:r>
          </w:p>
          <w:p w14:paraId="1A5E2F4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Em hiểu thế nào là tivi 49 inch?</w:t>
            </w:r>
          </w:p>
          <w:p w14:paraId="2A48493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Biết 1 inch (1 in) đổi ra thành </w:t>
            </w:r>
            <w:r w:rsidRPr="000468EC">
              <w:rPr>
                <w:rFonts w:asciiTheme="majorHAnsi" w:eastAsia="Times New Roman" w:hAnsiTheme="majorHAnsi" w:cstheme="majorHAnsi"/>
                <w:color w:val="000000" w:themeColor="text1"/>
                <w:position w:val="-10"/>
                <w:sz w:val="28"/>
                <w:szCs w:val="28"/>
              </w:rPr>
              <w:object w:dxaOrig="580" w:dyaOrig="340" w14:anchorId="77A46B57">
                <v:shape id="_x0000_i1203" type="#_x0000_t75" style="width:28.5pt;height:16.5pt" o:ole="">
                  <v:imagedata r:id="rId363" o:title=""/>
                </v:shape>
                <o:OLEObject Type="Embed" ProgID="Equation.DSMT4" ShapeID="_x0000_i1203" DrawAspect="Content" ObjectID="_1691133935" r:id="rId364"/>
              </w:object>
            </w:r>
            <w:r w:rsidRPr="000468EC">
              <w:rPr>
                <w:rFonts w:asciiTheme="majorHAnsi" w:eastAsia="Times New Roman" w:hAnsiTheme="majorHAnsi" w:cstheme="majorHAnsi"/>
                <w:color w:val="000000" w:themeColor="text1"/>
                <w:sz w:val="28"/>
                <w:szCs w:val="28"/>
              </w:rPr>
              <w:t>xentimet (</w:t>
            </w:r>
            <w:r w:rsidRPr="000468EC">
              <w:rPr>
                <w:rFonts w:asciiTheme="majorHAnsi" w:eastAsia="Times New Roman" w:hAnsiTheme="majorHAnsi" w:cstheme="majorHAnsi"/>
                <w:color w:val="000000" w:themeColor="text1"/>
                <w:position w:val="-10"/>
                <w:sz w:val="28"/>
                <w:szCs w:val="28"/>
              </w:rPr>
              <w:object w:dxaOrig="580" w:dyaOrig="340" w14:anchorId="79B6E728">
                <v:shape id="_x0000_i1204" type="#_x0000_t75" style="width:28.5pt;height:16.5pt" o:ole="">
                  <v:imagedata r:id="rId363" o:title=""/>
                </v:shape>
                <o:OLEObject Type="Embed" ProgID="Equation.DSMT4" ShapeID="_x0000_i1204" DrawAspect="Content" ObjectID="_1691133936" r:id="rId365"/>
              </w:object>
            </w:r>
            <w:r w:rsidRPr="000468EC">
              <w:rPr>
                <w:rFonts w:asciiTheme="majorHAnsi" w:eastAsia="Times New Roman" w:hAnsiTheme="majorHAnsi" w:cstheme="majorHAnsi"/>
                <w:color w:val="000000" w:themeColor="text1"/>
                <w:sz w:val="28"/>
                <w:szCs w:val="28"/>
              </w:rPr>
              <w:t>cm). Vậy đường chéo chiếc tivi nhà bạn Bình dài bao nhiêu xentimet (cm), milimet (mm)?</w:t>
            </w:r>
          </w:p>
          <w:p w14:paraId="322E03C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sử dụng máy tính bỏ túi để tính và đưa ra kết quả.</w:t>
            </w:r>
          </w:p>
          <w:p w14:paraId="2A53844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61060D8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Đọc đề bài và nêu ý hiểu về kích thước màn hình tivi.</w:t>
            </w:r>
          </w:p>
          <w:p w14:paraId="4041D24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Sử dụng máy tính bỏ túi để tính độ dài đường cheo tivi </w:t>
            </w:r>
            <w:r w:rsidRPr="000468EC">
              <w:rPr>
                <w:rFonts w:asciiTheme="majorHAnsi" w:eastAsia="Times New Roman" w:hAnsiTheme="majorHAnsi" w:cstheme="majorHAnsi"/>
                <w:color w:val="000000" w:themeColor="text1"/>
                <w:position w:val="-6"/>
                <w:sz w:val="28"/>
                <w:szCs w:val="28"/>
              </w:rPr>
              <w:object w:dxaOrig="360" w:dyaOrig="300" w14:anchorId="78CEE1CA">
                <v:shape id="_x0000_i1205" type="#_x0000_t75" style="width:18.75pt;height:15pt" o:ole="">
                  <v:imagedata r:id="rId366" o:title=""/>
                </v:shape>
                <o:OLEObject Type="Embed" ProgID="Equation.DSMT4" ShapeID="_x0000_i1205" DrawAspect="Content" ObjectID="_1691133937" r:id="rId367"/>
              </w:object>
            </w:r>
            <w:r w:rsidRPr="000468EC">
              <w:rPr>
                <w:rFonts w:asciiTheme="majorHAnsi" w:eastAsia="Times New Roman" w:hAnsiTheme="majorHAnsi" w:cstheme="majorHAnsi"/>
                <w:color w:val="000000" w:themeColor="text1"/>
                <w:sz w:val="28"/>
                <w:szCs w:val="28"/>
              </w:rPr>
              <w:t xml:space="preserve"> in.</w:t>
            </w:r>
          </w:p>
          <w:p w14:paraId="382DC125"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E5774D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Tivi </w:t>
            </w:r>
            <w:r w:rsidRPr="000468EC">
              <w:rPr>
                <w:rFonts w:asciiTheme="majorHAnsi" w:eastAsia="Times New Roman" w:hAnsiTheme="majorHAnsi" w:cstheme="majorHAnsi"/>
                <w:color w:val="000000" w:themeColor="text1"/>
                <w:position w:val="-6"/>
                <w:sz w:val="28"/>
                <w:szCs w:val="28"/>
              </w:rPr>
              <w:object w:dxaOrig="360" w:dyaOrig="300" w14:anchorId="33B8F0C1">
                <v:shape id="_x0000_i1206" type="#_x0000_t75" style="width:18.75pt;height:15pt" o:ole="">
                  <v:imagedata r:id="rId366" o:title=""/>
                </v:shape>
                <o:OLEObject Type="Embed" ProgID="Equation.DSMT4" ShapeID="_x0000_i1206" DrawAspect="Content" ObjectID="_1691133938" r:id="rId368"/>
              </w:object>
            </w:r>
            <w:r w:rsidRPr="000468EC">
              <w:rPr>
                <w:rFonts w:asciiTheme="majorHAnsi" w:eastAsia="Times New Roman" w:hAnsiTheme="majorHAnsi" w:cstheme="majorHAnsi"/>
                <w:color w:val="000000" w:themeColor="text1"/>
                <w:sz w:val="28"/>
                <w:szCs w:val="28"/>
              </w:rPr>
              <w:t xml:space="preserve"> inch nghĩa là đường chéo màn hình của tivi dài </w:t>
            </w:r>
            <w:r w:rsidRPr="000468EC">
              <w:rPr>
                <w:rFonts w:asciiTheme="majorHAnsi" w:eastAsia="Times New Roman" w:hAnsiTheme="majorHAnsi" w:cstheme="majorHAnsi"/>
                <w:color w:val="000000" w:themeColor="text1"/>
                <w:position w:val="-6"/>
                <w:sz w:val="28"/>
                <w:szCs w:val="28"/>
              </w:rPr>
              <w:object w:dxaOrig="360" w:dyaOrig="300" w14:anchorId="58F8E504">
                <v:shape id="_x0000_i1207" type="#_x0000_t75" style="width:18.75pt;height:15pt" o:ole="">
                  <v:imagedata r:id="rId366" o:title=""/>
                </v:shape>
                <o:OLEObject Type="Embed" ProgID="Equation.DSMT4" ShapeID="_x0000_i1207" DrawAspect="Content" ObjectID="_1691133939" r:id="rId369"/>
              </w:object>
            </w:r>
            <w:r w:rsidRPr="000468EC">
              <w:rPr>
                <w:rFonts w:asciiTheme="majorHAnsi" w:eastAsia="Times New Roman" w:hAnsiTheme="majorHAnsi" w:cstheme="majorHAnsi"/>
                <w:color w:val="000000" w:themeColor="text1"/>
                <w:sz w:val="28"/>
                <w:szCs w:val="28"/>
              </w:rPr>
              <w:t xml:space="preserve"> inch.</w:t>
            </w:r>
          </w:p>
          <w:p w14:paraId="0C2B4CF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Inch là đơn vị đo độ dài được sử dụng ở nhiều nước nói tiếng Anh.</w:t>
            </w:r>
          </w:p>
          <w:p w14:paraId="7434F4F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Thống nhất kết quả đổi.</w:t>
            </w:r>
          </w:p>
          <w:p w14:paraId="2EA6F2B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55BA0C8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Đối với các loại màn hình như tivi, máy tính, điện thoại... người ta hay dùng inch để nói về kích thước của màn hình đó với cách đo độ dài đường chéo của phần  hiển thị. </w:t>
            </w:r>
          </w:p>
        </w:tc>
        <w:tc>
          <w:tcPr>
            <w:tcW w:w="5490" w:type="dxa"/>
          </w:tcPr>
          <w:p w14:paraId="5D7E8947" w14:textId="77777777" w:rsidR="000468EC" w:rsidRPr="000468EC" w:rsidRDefault="000468EC" w:rsidP="00F87DA7">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 xml:space="preserve">Bài 17: </w:t>
            </w:r>
          </w:p>
          <w:p w14:paraId="5A654F8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Tivi nhà bạn Bình là nhãn hiệu Samsung có ký hiệu ngoài vỏ là 49”. Ký hiệu 49” cho em biết điều gì? Hãy xác định độ dài đường chéo màn hình của chiếc tivi nhà bạn Bình bằng cm, mm?</w:t>
            </w:r>
          </w:p>
          <w:p w14:paraId="7BA87C47"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74A6C772" wp14:editId="3D3E530E">
                  <wp:extent cx="2209359" cy="1486274"/>
                  <wp:effectExtent l="0" t="0" r="635"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212791" cy="1488583"/>
                          </a:xfrm>
                          <a:prstGeom prst="rect">
                            <a:avLst/>
                          </a:prstGeom>
                        </pic:spPr>
                      </pic:pic>
                    </a:graphicData>
                  </a:graphic>
                </wp:inline>
              </w:drawing>
            </w:r>
          </w:p>
          <w:p w14:paraId="09B49D44"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7101FBB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Ký hiệu 49” nghĩa là đường chéo phần hiển thị của màn hình tivi dài </w:t>
            </w:r>
            <w:r w:rsidRPr="000468EC">
              <w:rPr>
                <w:rFonts w:asciiTheme="majorHAnsi" w:eastAsia="Times New Roman" w:hAnsiTheme="majorHAnsi" w:cstheme="majorHAnsi"/>
                <w:color w:val="000000" w:themeColor="text1"/>
                <w:position w:val="-6"/>
                <w:sz w:val="28"/>
                <w:szCs w:val="28"/>
              </w:rPr>
              <w:object w:dxaOrig="360" w:dyaOrig="300" w14:anchorId="5F76C08A">
                <v:shape id="_x0000_i1208" type="#_x0000_t75" style="width:18.75pt;height:15pt" o:ole="">
                  <v:imagedata r:id="rId366" o:title=""/>
                </v:shape>
                <o:OLEObject Type="Embed" ProgID="Equation.DSMT4" ShapeID="_x0000_i1208" DrawAspect="Content" ObjectID="_1691133940" r:id="rId371"/>
              </w:object>
            </w:r>
            <w:r w:rsidRPr="000468EC">
              <w:rPr>
                <w:rFonts w:asciiTheme="majorHAnsi" w:hAnsiTheme="majorHAnsi" w:cstheme="majorHAnsi"/>
                <w:color w:val="000000" w:themeColor="text1"/>
                <w:sz w:val="28"/>
                <w:szCs w:val="28"/>
              </w:rPr>
              <w:t xml:space="preserve"> inch (in).</w:t>
            </w:r>
          </w:p>
          <w:p w14:paraId="7422764A"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Độ dài của mà hình tivi </w:t>
            </w:r>
            <w:r w:rsidRPr="000468EC">
              <w:rPr>
                <w:rFonts w:asciiTheme="majorHAnsi" w:eastAsia="Times New Roman" w:hAnsiTheme="majorHAnsi" w:cstheme="majorHAnsi"/>
                <w:color w:val="000000" w:themeColor="text1"/>
                <w:position w:val="-6"/>
                <w:sz w:val="28"/>
                <w:szCs w:val="28"/>
              </w:rPr>
              <w:object w:dxaOrig="360" w:dyaOrig="300" w14:anchorId="69C55229">
                <v:shape id="_x0000_i1209" type="#_x0000_t75" style="width:18.75pt;height:15pt" o:ole="">
                  <v:imagedata r:id="rId366" o:title=""/>
                </v:shape>
                <o:OLEObject Type="Embed" ProgID="Equation.DSMT4" ShapeID="_x0000_i1209" DrawAspect="Content" ObjectID="_1691133941" r:id="rId372"/>
              </w:object>
            </w:r>
            <w:r w:rsidRPr="000468EC">
              <w:rPr>
                <w:rFonts w:asciiTheme="majorHAnsi" w:hAnsiTheme="majorHAnsi" w:cstheme="majorHAnsi"/>
                <w:color w:val="000000" w:themeColor="text1"/>
                <w:sz w:val="28"/>
                <w:szCs w:val="28"/>
              </w:rPr>
              <w:t>in:</w:t>
            </w:r>
          </w:p>
          <w:p w14:paraId="6920FAC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Đổi ra cm: </w:t>
            </w:r>
            <w:r w:rsidRPr="000468EC">
              <w:rPr>
                <w:rFonts w:asciiTheme="majorHAnsi" w:hAnsiTheme="majorHAnsi" w:cstheme="majorHAnsi"/>
                <w:color w:val="000000" w:themeColor="text1"/>
                <w:position w:val="-14"/>
                <w:sz w:val="28"/>
                <w:szCs w:val="28"/>
              </w:rPr>
              <w:object w:dxaOrig="2860" w:dyaOrig="400" w14:anchorId="51EDDB8A">
                <v:shape id="_x0000_i1210" type="#_x0000_t75" style="width:155.25pt;height:21.75pt" o:ole="">
                  <v:imagedata r:id="rId373" o:title=""/>
                </v:shape>
                <o:OLEObject Type="Embed" ProgID="Equation.DSMT4" ShapeID="_x0000_i1210" DrawAspect="Content" ObjectID="_1691133942" r:id="rId374"/>
              </w:object>
            </w:r>
          </w:p>
          <w:p w14:paraId="314194E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Đổi ra mm: </w:t>
            </w:r>
            <w:r w:rsidRPr="000468EC">
              <w:rPr>
                <w:rFonts w:asciiTheme="majorHAnsi" w:hAnsiTheme="majorHAnsi" w:cstheme="majorHAnsi"/>
                <w:color w:val="000000" w:themeColor="text1"/>
                <w:position w:val="-14"/>
                <w:sz w:val="28"/>
                <w:szCs w:val="28"/>
              </w:rPr>
              <w:object w:dxaOrig="4060" w:dyaOrig="400" w14:anchorId="2D0C2582">
                <v:shape id="_x0000_i1211" type="#_x0000_t75" style="width:233.25pt;height:23.25pt" o:ole="">
                  <v:imagedata r:id="rId375" o:title=""/>
                </v:shape>
                <o:OLEObject Type="Embed" ProgID="Equation.DSMT4" ShapeID="_x0000_i1211" DrawAspect="Content" ObjectID="_1691133943" r:id="rId376"/>
              </w:object>
            </w:r>
          </w:p>
          <w:p w14:paraId="3BFA88B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Vậy tivi </w:t>
            </w:r>
            <w:r w:rsidRPr="000468EC">
              <w:rPr>
                <w:rFonts w:asciiTheme="majorHAnsi" w:eastAsia="Times New Roman" w:hAnsiTheme="majorHAnsi" w:cstheme="majorHAnsi"/>
                <w:color w:val="000000" w:themeColor="text1"/>
                <w:position w:val="-6"/>
                <w:sz w:val="28"/>
                <w:szCs w:val="28"/>
              </w:rPr>
              <w:object w:dxaOrig="360" w:dyaOrig="300" w14:anchorId="4607C70A">
                <v:shape id="_x0000_i1212" type="#_x0000_t75" style="width:18.75pt;height:15pt" o:ole="">
                  <v:imagedata r:id="rId366" o:title=""/>
                </v:shape>
                <o:OLEObject Type="Embed" ProgID="Equation.DSMT4" ShapeID="_x0000_i1212" DrawAspect="Content" ObjectID="_1691133944" r:id="rId377"/>
              </w:object>
            </w:r>
            <w:r w:rsidRPr="000468EC">
              <w:rPr>
                <w:rFonts w:asciiTheme="majorHAnsi" w:hAnsiTheme="majorHAnsi" w:cstheme="majorHAnsi"/>
                <w:color w:val="000000" w:themeColor="text1"/>
                <w:sz w:val="28"/>
                <w:szCs w:val="28"/>
              </w:rPr>
              <w:t xml:space="preserve"> in thì có độ dài đường cheo khoảng </w:t>
            </w:r>
            <w:r w:rsidRPr="000468EC">
              <w:rPr>
                <w:rFonts w:asciiTheme="majorHAnsi" w:hAnsiTheme="majorHAnsi" w:cstheme="majorHAnsi"/>
                <w:color w:val="000000" w:themeColor="text1"/>
                <w:position w:val="-4"/>
                <w:sz w:val="28"/>
                <w:szCs w:val="28"/>
              </w:rPr>
              <w:object w:dxaOrig="460" w:dyaOrig="279" w14:anchorId="336BAA2B">
                <v:shape id="_x0000_i1213" type="#_x0000_t75" style="width:23.25pt;height:13.5pt" o:ole="">
                  <v:imagedata r:id="rId378" o:title=""/>
                </v:shape>
                <o:OLEObject Type="Embed" ProgID="Equation.DSMT4" ShapeID="_x0000_i1213" DrawAspect="Content" ObjectID="_1691133945" r:id="rId379"/>
              </w:object>
            </w:r>
            <w:r w:rsidRPr="000468EC">
              <w:rPr>
                <w:rFonts w:asciiTheme="majorHAnsi" w:hAnsiTheme="majorHAnsi" w:cstheme="majorHAnsi"/>
                <w:color w:val="000000" w:themeColor="text1"/>
                <w:sz w:val="28"/>
                <w:szCs w:val="28"/>
              </w:rPr>
              <w:t xml:space="preserve"> cm hoặc </w:t>
            </w:r>
            <w:r w:rsidRPr="000468EC">
              <w:rPr>
                <w:rFonts w:asciiTheme="majorHAnsi" w:hAnsiTheme="majorHAnsi" w:cstheme="majorHAnsi"/>
                <w:color w:val="000000" w:themeColor="text1"/>
                <w:position w:val="-6"/>
                <w:sz w:val="28"/>
                <w:szCs w:val="28"/>
              </w:rPr>
              <w:object w:dxaOrig="600" w:dyaOrig="300" w14:anchorId="446BFDCD">
                <v:shape id="_x0000_i1214" type="#_x0000_t75" style="width:30pt;height:15pt" o:ole="">
                  <v:imagedata r:id="rId380" o:title=""/>
                </v:shape>
                <o:OLEObject Type="Embed" ProgID="Equation.DSMT4" ShapeID="_x0000_i1214" DrawAspect="Content" ObjectID="_1691133946" r:id="rId381"/>
              </w:object>
            </w:r>
            <w:r w:rsidRPr="000468EC">
              <w:rPr>
                <w:rFonts w:asciiTheme="majorHAnsi" w:hAnsiTheme="majorHAnsi" w:cstheme="majorHAnsi"/>
                <w:color w:val="000000" w:themeColor="text1"/>
                <w:sz w:val="28"/>
                <w:szCs w:val="28"/>
              </w:rPr>
              <w:t xml:space="preserve"> mm.</w:t>
            </w:r>
          </w:p>
        </w:tc>
      </w:tr>
      <w:tr w:rsidR="000468EC" w:rsidRPr="000468EC" w14:paraId="0E5A9F6D" w14:textId="77777777" w:rsidTr="00DF1AFC">
        <w:tc>
          <w:tcPr>
            <w:tcW w:w="4500" w:type="dxa"/>
          </w:tcPr>
          <w:p w14:paraId="6FA47FE7"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14CBB6A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giới thiệu sơ lược về đảo Hoàng Sa, về chiến hạm Trần Hưng Đạo 015.</w:t>
            </w:r>
          </w:p>
          <w:p w14:paraId="662A261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Muốn tính thời gian tàu đi nhanh nhất từ Đà Nẵng ra huyện đảo Hoàng Sa thì phải thực hiện những bước nào?</w:t>
            </w:r>
          </w:p>
          <w:p w14:paraId="7A05086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Tổ chức cho các nhóm hoạt động, trình bày vào bảng nhóm.</w:t>
            </w:r>
          </w:p>
          <w:p w14:paraId="2E1FC6B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416FAA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Nghe và xem giới thiệu về huyện đảo Hoàng Sa, về chiến hạm Trần Hưng Đạo (015).</w:t>
            </w:r>
          </w:p>
          <w:p w14:paraId="5099A30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Hoạt động thảo nhóm để đưa ra kết quả tính toán, trình bày vào bảng nhóm.</w:t>
            </w:r>
          </w:p>
          <w:p w14:paraId="3110AB72"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678E151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Đổi 170 hải lý ra kilômét do vận tốc của tàu là km/h.</w:t>
            </w:r>
          </w:p>
          <w:p w14:paraId="50CB398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Trình bày vào bảng nhóm.</w:t>
            </w:r>
          </w:p>
          <w:p w14:paraId="1F6A5EF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4EC9CD5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“Hải lý” hay “Dặm biển” là đơn vị đo phổ biến trên đường biển.</w:t>
            </w:r>
          </w:p>
          <w:p w14:paraId="2ED6A75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Chủ quyền biển đảo là một trong những chủ quyền quan trọng của quốc gia. Đảo Hoàng Sa của chúng ta bị Trung Quốc chiếm từ năm 1988, chúng ta luôn đấu tranh để đòi lại chủ quyền đó. </w:t>
            </w:r>
          </w:p>
        </w:tc>
        <w:tc>
          <w:tcPr>
            <w:tcW w:w="5490" w:type="dxa"/>
          </w:tcPr>
          <w:p w14:paraId="7BDEABA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lang w:eastAsia="vi-VN"/>
              </w:rPr>
            </w:pPr>
            <w:r w:rsidRPr="000468EC">
              <w:rPr>
                <w:rFonts w:asciiTheme="majorHAnsi" w:hAnsiTheme="majorHAnsi" w:cstheme="majorHAnsi"/>
                <w:b/>
                <w:bCs/>
                <w:color w:val="000000" w:themeColor="text1"/>
                <w:sz w:val="28"/>
                <w:szCs w:val="28"/>
              </w:rPr>
              <w:t>Bài 18:</w:t>
            </w:r>
            <w:r w:rsidRPr="000468EC">
              <w:rPr>
                <w:rFonts w:asciiTheme="majorHAnsi" w:hAnsiTheme="majorHAnsi" w:cstheme="majorHAnsi"/>
                <w:color w:val="000000" w:themeColor="text1"/>
                <w:sz w:val="28"/>
                <w:szCs w:val="28"/>
              </w:rPr>
              <w:t xml:space="preserve"> </w:t>
            </w:r>
            <w:r w:rsidRPr="000468EC">
              <w:rPr>
                <w:rFonts w:asciiTheme="majorHAnsi" w:eastAsia="Times New Roman" w:hAnsiTheme="majorHAnsi" w:cstheme="majorHAnsi"/>
                <w:color w:val="000000" w:themeColor="text1"/>
                <w:sz w:val="28"/>
                <w:szCs w:val="28"/>
                <w:lang w:eastAsia="vi-VN"/>
              </w:rPr>
              <w:t xml:space="preserve">Huyện đảo Hoàng Sa trực thuộc thành phố Đà Nẵng, được thành lập tháng 01/1997, là một quần đảo san hô nằm cách thành phố Đà Nẵng </w:t>
            </w:r>
            <w:r w:rsidRPr="000468EC">
              <w:rPr>
                <w:rFonts w:asciiTheme="majorHAnsi" w:eastAsia="Times New Roman" w:hAnsiTheme="majorHAnsi" w:cstheme="majorHAnsi"/>
                <w:color w:val="000000" w:themeColor="text1"/>
                <w:position w:val="-6"/>
                <w:sz w:val="28"/>
                <w:szCs w:val="28"/>
                <w:lang w:eastAsia="vi-VN"/>
              </w:rPr>
              <w:object w:dxaOrig="460" w:dyaOrig="300" w14:anchorId="7DF47491">
                <v:shape id="_x0000_i1215" type="#_x0000_t75" style="width:23.25pt;height:15pt" o:ole="">
                  <v:imagedata r:id="rId382" o:title=""/>
                </v:shape>
                <o:OLEObject Type="Embed" ProgID="Equation.DSMT4" ShapeID="_x0000_i1215" DrawAspect="Content" ObjectID="_1691133947" r:id="rId383"/>
              </w:object>
            </w:r>
            <w:r w:rsidRPr="000468EC">
              <w:rPr>
                <w:rFonts w:asciiTheme="majorHAnsi" w:eastAsia="Times New Roman" w:hAnsiTheme="majorHAnsi" w:cstheme="majorHAnsi"/>
                <w:color w:val="000000" w:themeColor="text1"/>
                <w:sz w:val="28"/>
                <w:szCs w:val="28"/>
                <w:lang w:eastAsia="vi-VN"/>
              </w:rPr>
              <w:t xml:space="preserve"> hải lý. Tàu hải quân Trần Hưng Đạo – một trong những chiến hạm hiện đại nhất của Hải quân Việt Nam hiện nay có vận tốc tối đa là</w:t>
            </w:r>
            <w:r w:rsidRPr="000468EC">
              <w:rPr>
                <w:rFonts w:asciiTheme="majorHAnsi" w:eastAsia="Times New Roman" w:hAnsiTheme="majorHAnsi" w:cstheme="majorHAnsi"/>
                <w:color w:val="000000" w:themeColor="text1"/>
                <w:position w:val="-14"/>
                <w:sz w:val="28"/>
                <w:szCs w:val="28"/>
                <w:lang w:eastAsia="vi-VN"/>
              </w:rPr>
              <w:object w:dxaOrig="1500" w:dyaOrig="420" w14:anchorId="2628C960">
                <v:shape id="_x0000_i1216" type="#_x0000_t75" style="width:75.75pt;height:21pt" o:ole="">
                  <v:imagedata r:id="rId384" o:title=""/>
                </v:shape>
                <o:OLEObject Type="Embed" ProgID="Equation.DSMT4" ShapeID="_x0000_i1216" DrawAspect="Content" ObjectID="_1691133948" r:id="rId385"/>
              </w:object>
            </w:r>
            <w:r w:rsidRPr="000468EC">
              <w:rPr>
                <w:rFonts w:asciiTheme="majorHAnsi" w:eastAsia="Times New Roman" w:hAnsiTheme="majorHAnsi" w:cstheme="majorHAnsi"/>
                <w:color w:val="000000" w:themeColor="text1"/>
                <w:sz w:val="28"/>
                <w:szCs w:val="28"/>
                <w:lang w:eastAsia="vi-VN"/>
              </w:rPr>
              <w:t xml:space="preserve">. Nếu xuất phát từ Đà Nẵng thì mất ít nhất bao nhiêu giờ để tàu hải quân Trần Hưng Đạo ra đến huyện đảo Hoàng Sa biết 1 hải lý bằng </w:t>
            </w:r>
            <w:r w:rsidRPr="000468EC">
              <w:rPr>
                <w:rFonts w:asciiTheme="majorHAnsi" w:eastAsia="Times New Roman" w:hAnsiTheme="majorHAnsi" w:cstheme="majorHAnsi"/>
                <w:color w:val="000000" w:themeColor="text1"/>
                <w:position w:val="-10"/>
                <w:sz w:val="28"/>
                <w:szCs w:val="28"/>
                <w:lang w:eastAsia="vi-VN"/>
              </w:rPr>
              <w:object w:dxaOrig="660" w:dyaOrig="340" w14:anchorId="05C23488">
                <v:shape id="_x0000_i1217" type="#_x0000_t75" style="width:33.75pt;height:16.5pt" o:ole="">
                  <v:imagedata r:id="rId386" o:title=""/>
                </v:shape>
                <o:OLEObject Type="Embed" ProgID="Equation.DSMT4" ShapeID="_x0000_i1217" DrawAspect="Content" ObjectID="_1691133949" r:id="rId387"/>
              </w:object>
            </w:r>
            <w:r w:rsidRPr="000468EC">
              <w:rPr>
                <w:rFonts w:asciiTheme="majorHAnsi" w:eastAsia="Times New Roman" w:hAnsiTheme="majorHAnsi" w:cstheme="majorHAnsi"/>
                <w:color w:val="000000" w:themeColor="text1"/>
                <w:sz w:val="28"/>
                <w:szCs w:val="28"/>
                <w:lang w:eastAsia="vi-VN"/>
              </w:rPr>
              <w:t>km (làm tròn đến chữ số thập phân thứ nhất). </w:t>
            </w:r>
          </w:p>
          <w:p w14:paraId="286C8AA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670FDFB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670742E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Ta có: </w:t>
            </w:r>
          </w:p>
          <w:p w14:paraId="1C9E91A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460" w:dyaOrig="300" w14:anchorId="0665F1EB">
                <v:shape id="_x0000_i1218" type="#_x0000_t75" style="width:23.25pt;height:15pt" o:ole="">
                  <v:imagedata r:id="rId388" o:title=""/>
                </v:shape>
                <o:OLEObject Type="Embed" ProgID="Equation.DSMT4" ShapeID="_x0000_i1218" DrawAspect="Content" ObjectID="_1691133950" r:id="rId389"/>
              </w:object>
            </w:r>
            <w:r w:rsidRPr="000468EC">
              <w:rPr>
                <w:rFonts w:asciiTheme="majorHAnsi" w:hAnsiTheme="majorHAnsi" w:cstheme="majorHAnsi"/>
                <w:color w:val="000000" w:themeColor="text1"/>
                <w:sz w:val="28"/>
                <w:szCs w:val="28"/>
                <w:lang w:val="fr-FR"/>
              </w:rPr>
              <w:t xml:space="preserve"> hải lý </w:t>
            </w:r>
            <w:r w:rsidRPr="000468EC">
              <w:rPr>
                <w:rFonts w:asciiTheme="majorHAnsi" w:hAnsiTheme="majorHAnsi" w:cstheme="majorHAnsi"/>
                <w:color w:val="000000" w:themeColor="text1"/>
                <w:position w:val="-14"/>
                <w:sz w:val="28"/>
                <w:szCs w:val="28"/>
              </w:rPr>
              <w:object w:dxaOrig="4459" w:dyaOrig="400" w14:anchorId="0FFE73CE">
                <v:shape id="_x0000_i1219" type="#_x0000_t75" style="width:255.75pt;height:23.25pt" o:ole="">
                  <v:imagedata r:id="rId390" o:title=""/>
                </v:shape>
                <o:OLEObject Type="Embed" ProgID="Equation.DSMT4" ShapeID="_x0000_i1219" DrawAspect="Content" ObjectID="_1691133951" r:id="rId391"/>
              </w:object>
            </w:r>
          </w:p>
          <w:p w14:paraId="0A477A0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Thời gian ít nhất để tàu Trần Hưng Đạo đi từ Đà Nẵng đến đảo Hoàng Sa là:</w:t>
            </w:r>
          </w:p>
          <w:p w14:paraId="73224D9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4"/>
                <w:sz w:val="28"/>
                <w:szCs w:val="28"/>
              </w:rPr>
              <w:object w:dxaOrig="3379" w:dyaOrig="400" w14:anchorId="2FAD587D">
                <v:shape id="_x0000_i1220" type="#_x0000_t75" style="width:189.75pt;height:22.5pt" o:ole="">
                  <v:imagedata r:id="rId392" o:title=""/>
                </v:shape>
                <o:OLEObject Type="Embed" ProgID="Equation.DSMT4" ShapeID="_x0000_i1220" DrawAspect="Content" ObjectID="_1691133952" r:id="rId393"/>
              </w:object>
            </w:r>
          </w:p>
          <w:p w14:paraId="06087AC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Vậy thời gian ít nhất để chiến hạm Trần Hưng Đạo chạy từ Đà Nẵng đến đảo Hoàng Sa là khoảng </w:t>
            </w:r>
            <w:r w:rsidRPr="000468EC">
              <w:rPr>
                <w:rFonts w:asciiTheme="majorHAnsi" w:hAnsiTheme="majorHAnsi" w:cstheme="majorHAnsi"/>
                <w:color w:val="000000" w:themeColor="text1"/>
                <w:position w:val="-10"/>
                <w:sz w:val="28"/>
                <w:szCs w:val="28"/>
              </w:rPr>
              <w:object w:dxaOrig="440" w:dyaOrig="340" w14:anchorId="28288529">
                <v:shape id="_x0000_i1221" type="#_x0000_t75" style="width:21.75pt;height:16.5pt" o:ole="">
                  <v:imagedata r:id="rId394" o:title=""/>
                </v:shape>
                <o:OLEObject Type="Embed" ProgID="Equation.DSMT4" ShapeID="_x0000_i1221" DrawAspect="Content" ObjectID="_1691133953" r:id="rId395"/>
              </w:object>
            </w:r>
            <w:r w:rsidRPr="000468EC">
              <w:rPr>
                <w:rFonts w:asciiTheme="majorHAnsi" w:hAnsiTheme="majorHAnsi" w:cstheme="majorHAnsi"/>
                <w:color w:val="000000" w:themeColor="text1"/>
                <w:sz w:val="28"/>
                <w:szCs w:val="28"/>
              </w:rPr>
              <w:t>giờ.</w:t>
            </w:r>
          </w:p>
        </w:tc>
      </w:tr>
      <w:tr w:rsidR="000468EC" w:rsidRPr="000468EC" w14:paraId="7DCC4B17" w14:textId="77777777" w:rsidTr="00DF1AFC">
        <w:tc>
          <w:tcPr>
            <w:tcW w:w="4500" w:type="dxa"/>
          </w:tcPr>
          <w:p w14:paraId="45A2D37E"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129859C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Đưa đề bài 19 lên màn hình.</w:t>
            </w:r>
          </w:p>
          <w:p w14:paraId="79B8C1F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tính điểm trung bình môn toán học kỳ II, điểm trung bình môn toán cả năm và trung bình các môn tính điểm của bạn Công, kết quả làm tròn đến chữ số thập phân thứ nhất theo quy tắc:</w:t>
            </w:r>
          </w:p>
          <w:p w14:paraId="3FF6140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Điểm trung bình môn toán bằng tổng các điểm hệ số 1 cộng với 2 lần điểm kiểm tra giữa kỳ cộng với 3 lần điểm kiểm tra cuối kỳ được bao nhiêu chia cho tổng hệ số. Tổng hệ số cụ thể ở đây là bao nhiêu?</w:t>
            </w:r>
          </w:p>
          <w:p w14:paraId="5E6BD8D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Điểm trung bình một môn học cả năm bằng điểm trung bình môn học kỳ I cộng với 2 lần trung bình môn học kỳ II, được bao nhiêu chia cho 3.</w:t>
            </w:r>
          </w:p>
          <w:p w14:paraId="6A69963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Điểm trung bình học kỳ của các môn tính điểm là trung bình cộng tất cả các môn tính điểm.  </w:t>
            </w:r>
          </w:p>
          <w:p w14:paraId="6FB41F4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6C20F78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Dùng máy tính bỏ túi để tính điểm trung bình môn toán học kỳ II, cả năm và điểm trung bình của các môn tính điểm cả năm của  bạn Công.</w:t>
            </w:r>
          </w:p>
          <w:p w14:paraId="47C5D9B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0C3E9801"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Hệ số để chia trung bình môn toán là 9.</w:t>
            </w:r>
          </w:p>
          <w:p w14:paraId="585A134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Hệ số để chia trung bình tất cả các môn tính điểm là 7.</w:t>
            </w:r>
          </w:p>
          <w:p w14:paraId="12A1D45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Thực hiện làm tròn các kết quả theo quy tắc làm tròn 1 chữ số sau dấu phẩy (hàng phần mười) bằng máy tính bỏ túi.</w:t>
            </w:r>
          </w:p>
          <w:p w14:paraId="655B259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Đối chiếu kết quả với nhau.</w:t>
            </w:r>
          </w:p>
          <w:p w14:paraId="74BE80A6"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4B5A5C3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thống nhất kết quả tính toán.</w:t>
            </w:r>
          </w:p>
          <w:p w14:paraId="6491546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có thể tự tính các điểm trung bình của mình cuối mỗi học kỳ và cả năm theo quy tắc trên.</w:t>
            </w:r>
          </w:p>
        </w:tc>
        <w:tc>
          <w:tcPr>
            <w:tcW w:w="5490" w:type="dxa"/>
          </w:tcPr>
          <w:p w14:paraId="366078E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19:</w:t>
            </w:r>
            <w:r w:rsidRPr="000468EC">
              <w:rPr>
                <w:rFonts w:asciiTheme="majorHAnsi" w:hAnsiTheme="majorHAnsi" w:cstheme="majorHAnsi"/>
                <w:color w:val="000000" w:themeColor="text1"/>
                <w:sz w:val="28"/>
                <w:szCs w:val="28"/>
              </w:rPr>
              <w:t xml:space="preserve"> Cho các bảng điểm của bạn Công như sau:</w:t>
            </w:r>
          </w:p>
          <w:p w14:paraId="2E0BA65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Bảng điểm môn toán học kỳ II:</w:t>
            </w:r>
          </w:p>
          <w:p w14:paraId="0FFA133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hệ số 1:</w:t>
            </w:r>
            <w:r w:rsidRPr="000468EC">
              <w:rPr>
                <w:rFonts w:asciiTheme="majorHAnsi" w:hAnsiTheme="majorHAnsi" w:cstheme="majorHAnsi"/>
                <w:color w:val="000000" w:themeColor="text1"/>
                <w:position w:val="-10"/>
                <w:sz w:val="28"/>
                <w:szCs w:val="28"/>
              </w:rPr>
              <w:object w:dxaOrig="1280" w:dyaOrig="340" w14:anchorId="35892FE4">
                <v:shape id="_x0000_i1222" type="#_x0000_t75" style="width:64.5pt;height:16.5pt" o:ole="">
                  <v:imagedata r:id="rId396" o:title=""/>
                </v:shape>
                <o:OLEObject Type="Embed" ProgID="Equation.DSMT4" ShapeID="_x0000_i1222" DrawAspect="Content" ObjectID="_1691133954" r:id="rId397"/>
              </w:object>
            </w:r>
            <w:r w:rsidRPr="000468EC">
              <w:rPr>
                <w:rFonts w:asciiTheme="majorHAnsi" w:hAnsiTheme="majorHAnsi" w:cstheme="majorHAnsi"/>
                <w:color w:val="000000" w:themeColor="text1"/>
                <w:sz w:val="28"/>
                <w:szCs w:val="28"/>
              </w:rPr>
              <w:t>.</w:t>
            </w:r>
          </w:p>
          <w:p w14:paraId="07BF8E6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kiểm tra giữa HKII:</w:t>
            </w:r>
            <w:r w:rsidRPr="000468EC">
              <w:rPr>
                <w:rFonts w:asciiTheme="majorHAnsi" w:hAnsiTheme="majorHAnsi" w:cstheme="majorHAnsi"/>
                <w:color w:val="000000" w:themeColor="text1"/>
                <w:position w:val="-10"/>
                <w:sz w:val="28"/>
                <w:szCs w:val="28"/>
              </w:rPr>
              <w:object w:dxaOrig="420" w:dyaOrig="340" w14:anchorId="6AFF07EE">
                <v:shape id="_x0000_i1223" type="#_x0000_t75" style="width:21pt;height:16.5pt" o:ole="">
                  <v:imagedata r:id="rId398" o:title=""/>
                </v:shape>
                <o:OLEObject Type="Embed" ProgID="Equation.DSMT4" ShapeID="_x0000_i1223" DrawAspect="Content" ObjectID="_1691133955" r:id="rId399"/>
              </w:object>
            </w:r>
            <w:r w:rsidRPr="000468EC">
              <w:rPr>
                <w:rFonts w:asciiTheme="majorHAnsi" w:hAnsiTheme="majorHAnsi" w:cstheme="majorHAnsi"/>
                <w:color w:val="000000" w:themeColor="text1"/>
                <w:sz w:val="28"/>
                <w:szCs w:val="28"/>
              </w:rPr>
              <w:t>.</w:t>
            </w:r>
          </w:p>
          <w:p w14:paraId="5AC7D1F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kiểm tra cuối HKII:</w:t>
            </w:r>
            <w:r w:rsidRPr="000468EC">
              <w:rPr>
                <w:rFonts w:asciiTheme="majorHAnsi" w:hAnsiTheme="majorHAnsi" w:cstheme="majorHAnsi"/>
                <w:color w:val="000000" w:themeColor="text1"/>
                <w:position w:val="-10"/>
                <w:sz w:val="28"/>
                <w:szCs w:val="28"/>
              </w:rPr>
              <w:object w:dxaOrig="560" w:dyaOrig="340" w14:anchorId="54E027F3">
                <v:shape id="_x0000_i1224" type="#_x0000_t75" style="width:28.5pt;height:16.5pt" o:ole="">
                  <v:imagedata r:id="rId400" o:title=""/>
                </v:shape>
                <o:OLEObject Type="Embed" ProgID="Equation.DSMT4" ShapeID="_x0000_i1224" DrawAspect="Content" ObjectID="_1691133956" r:id="rId401"/>
              </w:object>
            </w:r>
            <w:r w:rsidRPr="000468EC">
              <w:rPr>
                <w:rFonts w:asciiTheme="majorHAnsi" w:hAnsiTheme="majorHAnsi" w:cstheme="majorHAnsi"/>
                <w:color w:val="000000" w:themeColor="text1"/>
                <w:sz w:val="28"/>
                <w:szCs w:val="28"/>
              </w:rPr>
              <w:t>.</w:t>
            </w:r>
          </w:p>
          <w:p w14:paraId="3ECE35C3"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trung bình học kỳ I môn toán:</w:t>
            </w:r>
            <w:r w:rsidRPr="000468EC">
              <w:rPr>
                <w:rFonts w:asciiTheme="majorHAnsi" w:hAnsiTheme="majorHAnsi" w:cstheme="majorHAnsi"/>
                <w:color w:val="000000" w:themeColor="text1"/>
                <w:position w:val="-10"/>
                <w:sz w:val="28"/>
                <w:szCs w:val="28"/>
              </w:rPr>
              <w:object w:dxaOrig="380" w:dyaOrig="340" w14:anchorId="36698419">
                <v:shape id="_x0000_i1225" type="#_x0000_t75" style="width:18.75pt;height:16.5pt" o:ole="">
                  <v:imagedata r:id="rId402" o:title=""/>
                </v:shape>
                <o:OLEObject Type="Embed" ProgID="Equation.DSMT4" ShapeID="_x0000_i1225" DrawAspect="Content" ObjectID="_1691133957" r:id="rId403"/>
              </w:object>
            </w:r>
            <w:r w:rsidRPr="000468EC">
              <w:rPr>
                <w:rFonts w:asciiTheme="majorHAnsi" w:hAnsiTheme="majorHAnsi" w:cstheme="majorHAnsi"/>
                <w:color w:val="000000" w:themeColor="text1"/>
                <w:sz w:val="28"/>
                <w:szCs w:val="28"/>
              </w:rPr>
              <w:t>.</w:t>
            </w:r>
          </w:p>
          <w:p w14:paraId="07F1558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trung bình cả năm các môn tính điểm còn lại: Văn:</w:t>
            </w:r>
            <w:r w:rsidRPr="000468EC">
              <w:rPr>
                <w:rFonts w:asciiTheme="majorHAnsi" w:hAnsiTheme="majorHAnsi" w:cstheme="majorHAnsi"/>
                <w:color w:val="000000" w:themeColor="text1"/>
                <w:position w:val="-10"/>
                <w:sz w:val="28"/>
                <w:szCs w:val="28"/>
              </w:rPr>
              <w:object w:dxaOrig="440" w:dyaOrig="340" w14:anchorId="08FD7F5D">
                <v:shape id="_x0000_i1226" type="#_x0000_t75" style="width:21.75pt;height:16.5pt" o:ole="">
                  <v:imagedata r:id="rId404" o:title=""/>
                </v:shape>
                <o:OLEObject Type="Embed" ProgID="Equation.DSMT4" ShapeID="_x0000_i1226" DrawAspect="Content" ObjectID="_1691133958" r:id="rId405"/>
              </w:object>
            </w:r>
            <w:r w:rsidRPr="000468EC">
              <w:rPr>
                <w:rFonts w:asciiTheme="majorHAnsi" w:hAnsiTheme="majorHAnsi" w:cstheme="majorHAnsi"/>
                <w:color w:val="000000" w:themeColor="text1"/>
                <w:sz w:val="28"/>
                <w:szCs w:val="28"/>
              </w:rPr>
              <w:t>; Khoa học tự nhiên:</w:t>
            </w:r>
            <w:r w:rsidRPr="000468EC">
              <w:rPr>
                <w:rFonts w:asciiTheme="majorHAnsi" w:hAnsiTheme="majorHAnsi" w:cstheme="majorHAnsi"/>
                <w:color w:val="000000" w:themeColor="text1"/>
                <w:position w:val="-10"/>
                <w:sz w:val="28"/>
                <w:szCs w:val="28"/>
              </w:rPr>
              <w:object w:dxaOrig="420" w:dyaOrig="340" w14:anchorId="000BC2D2">
                <v:shape id="_x0000_i1227" type="#_x0000_t75" style="width:21pt;height:16.5pt" o:ole="">
                  <v:imagedata r:id="rId406" o:title=""/>
                </v:shape>
                <o:OLEObject Type="Embed" ProgID="Equation.DSMT4" ShapeID="_x0000_i1227" DrawAspect="Content" ObjectID="_1691133959" r:id="rId407"/>
              </w:object>
            </w:r>
            <w:r w:rsidRPr="000468EC">
              <w:rPr>
                <w:rFonts w:asciiTheme="majorHAnsi" w:hAnsiTheme="majorHAnsi" w:cstheme="majorHAnsi"/>
                <w:color w:val="000000" w:themeColor="text1"/>
                <w:sz w:val="28"/>
                <w:szCs w:val="28"/>
              </w:rPr>
              <w:t>; Lịch sử và địa lý:</w:t>
            </w:r>
            <w:r w:rsidRPr="000468EC">
              <w:rPr>
                <w:rFonts w:asciiTheme="majorHAnsi" w:hAnsiTheme="majorHAnsi" w:cstheme="majorHAnsi"/>
                <w:color w:val="000000" w:themeColor="text1"/>
                <w:position w:val="-10"/>
                <w:sz w:val="28"/>
                <w:szCs w:val="28"/>
              </w:rPr>
              <w:object w:dxaOrig="420" w:dyaOrig="340" w14:anchorId="5E3D8FF6">
                <v:shape id="_x0000_i1228" type="#_x0000_t75" style="width:21pt;height:16.5pt" o:ole="">
                  <v:imagedata r:id="rId408" o:title=""/>
                </v:shape>
                <o:OLEObject Type="Embed" ProgID="Equation.DSMT4" ShapeID="_x0000_i1228" DrawAspect="Content" ObjectID="_1691133960" r:id="rId409"/>
              </w:object>
            </w:r>
            <w:r w:rsidRPr="000468EC">
              <w:rPr>
                <w:rFonts w:asciiTheme="majorHAnsi" w:hAnsiTheme="majorHAnsi" w:cstheme="majorHAnsi"/>
                <w:color w:val="000000" w:themeColor="text1"/>
                <w:sz w:val="28"/>
                <w:szCs w:val="28"/>
              </w:rPr>
              <w:t>; tiếng Anh:</w:t>
            </w:r>
            <w:r w:rsidRPr="000468EC">
              <w:rPr>
                <w:rFonts w:asciiTheme="majorHAnsi" w:hAnsiTheme="majorHAnsi" w:cstheme="majorHAnsi"/>
                <w:color w:val="000000" w:themeColor="text1"/>
                <w:position w:val="-10"/>
                <w:sz w:val="28"/>
                <w:szCs w:val="28"/>
              </w:rPr>
              <w:object w:dxaOrig="440" w:dyaOrig="340" w14:anchorId="7AC8A782">
                <v:shape id="_x0000_i1229" type="#_x0000_t75" style="width:21.75pt;height:16.5pt" o:ole="">
                  <v:imagedata r:id="rId410" o:title=""/>
                </v:shape>
                <o:OLEObject Type="Embed" ProgID="Equation.DSMT4" ShapeID="_x0000_i1229" DrawAspect="Content" ObjectID="_1691133961" r:id="rId411"/>
              </w:object>
            </w:r>
            <w:r w:rsidRPr="000468EC">
              <w:rPr>
                <w:rFonts w:asciiTheme="majorHAnsi" w:hAnsiTheme="majorHAnsi" w:cstheme="majorHAnsi"/>
                <w:color w:val="000000" w:themeColor="text1"/>
                <w:sz w:val="28"/>
                <w:szCs w:val="28"/>
              </w:rPr>
              <w:t>; Giáo dục công dân:</w:t>
            </w:r>
            <w:r w:rsidRPr="000468EC">
              <w:rPr>
                <w:rFonts w:asciiTheme="majorHAnsi" w:hAnsiTheme="majorHAnsi" w:cstheme="majorHAnsi"/>
                <w:color w:val="000000" w:themeColor="text1"/>
                <w:position w:val="-10"/>
                <w:sz w:val="28"/>
                <w:szCs w:val="28"/>
              </w:rPr>
              <w:object w:dxaOrig="420" w:dyaOrig="340" w14:anchorId="7ECF1737">
                <v:shape id="_x0000_i1230" type="#_x0000_t75" style="width:21pt;height:16.5pt" o:ole="">
                  <v:imagedata r:id="rId412" o:title=""/>
                </v:shape>
                <o:OLEObject Type="Embed" ProgID="Equation.DSMT4" ShapeID="_x0000_i1230" DrawAspect="Content" ObjectID="_1691133962" r:id="rId413"/>
              </w:object>
            </w:r>
            <w:r w:rsidRPr="000468EC">
              <w:rPr>
                <w:rFonts w:asciiTheme="majorHAnsi" w:hAnsiTheme="majorHAnsi" w:cstheme="majorHAnsi"/>
                <w:color w:val="000000" w:themeColor="text1"/>
                <w:sz w:val="28"/>
                <w:szCs w:val="28"/>
              </w:rPr>
              <w:t>; Công nghệ:</w:t>
            </w:r>
            <w:r w:rsidRPr="000468EC">
              <w:rPr>
                <w:rFonts w:asciiTheme="majorHAnsi" w:hAnsiTheme="majorHAnsi" w:cstheme="majorHAnsi"/>
                <w:color w:val="000000" w:themeColor="text1"/>
                <w:position w:val="-10"/>
                <w:sz w:val="28"/>
                <w:szCs w:val="28"/>
              </w:rPr>
              <w:object w:dxaOrig="420" w:dyaOrig="340" w14:anchorId="69BA95E2">
                <v:shape id="_x0000_i1231" type="#_x0000_t75" style="width:21pt;height:16.5pt" o:ole="">
                  <v:imagedata r:id="rId414" o:title=""/>
                </v:shape>
                <o:OLEObject Type="Embed" ProgID="Equation.DSMT4" ShapeID="_x0000_i1231" DrawAspect="Content" ObjectID="_1691133963" r:id="rId415"/>
              </w:object>
            </w:r>
            <w:r w:rsidRPr="000468EC">
              <w:rPr>
                <w:rFonts w:asciiTheme="majorHAnsi" w:hAnsiTheme="majorHAnsi" w:cstheme="majorHAnsi"/>
                <w:color w:val="000000" w:themeColor="text1"/>
                <w:sz w:val="28"/>
                <w:szCs w:val="28"/>
              </w:rPr>
              <w:t>; Tin học:</w:t>
            </w:r>
            <w:r w:rsidRPr="000468EC">
              <w:rPr>
                <w:rFonts w:asciiTheme="majorHAnsi" w:hAnsiTheme="majorHAnsi" w:cstheme="majorHAnsi"/>
                <w:color w:val="000000" w:themeColor="text1"/>
                <w:position w:val="-10"/>
                <w:sz w:val="28"/>
                <w:szCs w:val="28"/>
              </w:rPr>
              <w:object w:dxaOrig="440" w:dyaOrig="340" w14:anchorId="3614F783">
                <v:shape id="_x0000_i1232" type="#_x0000_t75" style="width:21.75pt;height:16.5pt" o:ole="">
                  <v:imagedata r:id="rId416" o:title=""/>
                </v:shape>
                <o:OLEObject Type="Embed" ProgID="Equation.DSMT4" ShapeID="_x0000_i1232" DrawAspect="Content" ObjectID="_1691133964" r:id="rId417"/>
              </w:object>
            </w:r>
            <w:r w:rsidRPr="000468EC">
              <w:rPr>
                <w:rFonts w:asciiTheme="majorHAnsi" w:hAnsiTheme="majorHAnsi" w:cstheme="majorHAnsi"/>
                <w:color w:val="000000" w:themeColor="text1"/>
                <w:sz w:val="28"/>
                <w:szCs w:val="28"/>
              </w:rPr>
              <w:t>.</w:t>
            </w:r>
          </w:p>
          <w:p w14:paraId="506BE8A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tính và làm tròn đến hàng phần mười các điểm trung bình của bạn Công:</w:t>
            </w:r>
          </w:p>
          <w:p w14:paraId="56C90DC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Môn toán học kỳ II và cả năm.</w:t>
            </w:r>
          </w:p>
          <w:p w14:paraId="7A21A31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Tất cả các môn tính điểm cả năm.</w:t>
            </w:r>
          </w:p>
          <w:p w14:paraId="7779A9F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p w14:paraId="117ABDC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Giải:</w:t>
            </w:r>
          </w:p>
          <w:p w14:paraId="2CCE582D"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Điểm trung bình môn toán học kỳ II là: </w:t>
            </w:r>
            <w:r w:rsidRPr="000468EC">
              <w:rPr>
                <w:rFonts w:asciiTheme="majorHAnsi" w:hAnsiTheme="majorHAnsi" w:cstheme="majorHAnsi"/>
                <w:color w:val="000000" w:themeColor="text1"/>
                <w:position w:val="-24"/>
                <w:sz w:val="28"/>
                <w:szCs w:val="28"/>
              </w:rPr>
              <w:object w:dxaOrig="5120" w:dyaOrig="660" w14:anchorId="5D683275">
                <v:shape id="_x0000_i1233" type="#_x0000_t75" style="width:274.5pt;height:36pt" o:ole="">
                  <v:imagedata r:id="rId418" o:title=""/>
                </v:shape>
                <o:OLEObject Type="Embed" ProgID="Equation.DSMT4" ShapeID="_x0000_i1233" DrawAspect="Content" ObjectID="_1691133965" r:id="rId419"/>
              </w:object>
            </w:r>
          </w:p>
          <w:p w14:paraId="03197FA2" w14:textId="77777777" w:rsidR="000468EC" w:rsidRPr="000468EC" w:rsidRDefault="000468EC" w:rsidP="00F87DA7">
            <w:pPr>
              <w:spacing w:line="276" w:lineRule="auto"/>
              <w:rPr>
                <w:rFonts w:asciiTheme="majorHAnsi" w:hAnsiTheme="majorHAnsi" w:cstheme="majorHAnsi"/>
                <w:color w:val="000000" w:themeColor="text1"/>
                <w:sz w:val="28"/>
                <w:szCs w:val="28"/>
              </w:rPr>
            </w:pPr>
          </w:p>
          <w:p w14:paraId="04420FB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4"/>
                <w:sz w:val="28"/>
                <w:szCs w:val="28"/>
              </w:rPr>
              <w:object w:dxaOrig="180" w:dyaOrig="279" w14:anchorId="0164927E">
                <v:shape id="_x0000_i1234" type="#_x0000_t75" style="width:8.25pt;height:13.5pt" o:ole="">
                  <v:imagedata r:id="rId420" o:title=""/>
                </v:shape>
                <o:OLEObject Type="Embed" ProgID="Equation.DSMT4" ShapeID="_x0000_i1234" DrawAspect="Content" ObjectID="_1691133966" r:id="rId421"/>
              </w:object>
            </w:r>
            <w:r w:rsidRPr="000468EC">
              <w:rPr>
                <w:rFonts w:asciiTheme="majorHAnsi" w:hAnsiTheme="majorHAnsi" w:cstheme="majorHAnsi"/>
                <w:color w:val="000000" w:themeColor="text1"/>
                <w:sz w:val="28"/>
                <w:szCs w:val="28"/>
              </w:rPr>
              <w:t>Điểm trung bình môn toán cả  năm là:</w:t>
            </w:r>
          </w:p>
          <w:p w14:paraId="7560C8B9"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position w:val="-24"/>
                <w:sz w:val="28"/>
                <w:szCs w:val="28"/>
              </w:rPr>
              <w:object w:dxaOrig="1620" w:dyaOrig="620" w14:anchorId="0A54930A">
                <v:shape id="_x0000_i1235" type="#_x0000_t75" style="width:98.25pt;height:37.5pt" o:ole="">
                  <v:imagedata r:id="rId422" o:title=""/>
                </v:shape>
                <o:OLEObject Type="Embed" ProgID="Equation.DSMT4" ShapeID="_x0000_i1235" DrawAspect="Content" ObjectID="_1691133967" r:id="rId423"/>
              </w:object>
            </w:r>
          </w:p>
          <w:p w14:paraId="1D0166B9" w14:textId="77777777" w:rsidR="000468EC" w:rsidRPr="000468EC" w:rsidRDefault="000468EC" w:rsidP="00F87DA7">
            <w:pPr>
              <w:spacing w:line="276" w:lineRule="auto"/>
              <w:rPr>
                <w:rFonts w:asciiTheme="majorHAnsi" w:hAnsiTheme="majorHAnsi" w:cstheme="majorHAnsi"/>
                <w:color w:val="000000" w:themeColor="text1"/>
                <w:sz w:val="28"/>
                <w:szCs w:val="28"/>
              </w:rPr>
            </w:pPr>
          </w:p>
          <w:p w14:paraId="59CE85C5"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Điểm trung bình các môn tính điểm cả năm là: </w:t>
            </w:r>
          </w:p>
          <w:p w14:paraId="62EECA1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44"/>
                <w:sz w:val="28"/>
                <w:szCs w:val="28"/>
              </w:rPr>
              <w:object w:dxaOrig="3960" w:dyaOrig="999" w14:anchorId="6999A100">
                <v:shape id="_x0000_i1236" type="#_x0000_t75" style="width:197.25pt;height:50.25pt" o:ole="">
                  <v:imagedata r:id="rId424" o:title=""/>
                </v:shape>
                <o:OLEObject Type="Embed" ProgID="Equation.DSMT4" ShapeID="_x0000_i1236" DrawAspect="Content" ObjectID="_1691133968" r:id="rId425"/>
              </w:object>
            </w:r>
          </w:p>
        </w:tc>
      </w:tr>
      <w:tr w:rsidR="000468EC" w:rsidRPr="000468EC" w14:paraId="3BF649D5" w14:textId="77777777" w:rsidTr="00DF1AFC">
        <w:tc>
          <w:tcPr>
            <w:tcW w:w="4500" w:type="dxa"/>
          </w:tcPr>
          <w:p w14:paraId="2169B708"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6F9F632D"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phát biểu công thức tính chu vi, hình tròn?</w:t>
            </w:r>
          </w:p>
          <w:p w14:paraId="50ACBB2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Trong công thức có số 3,14 số đó có tên gọi là gì?</w:t>
            </w:r>
          </w:p>
          <w:p w14:paraId="0D954A5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Đưa đề bài tập 20 lên màn hình.  </w:t>
            </w:r>
          </w:p>
          <w:p w14:paraId="3351F71F"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Giới thiệu cho học sinh thêm về lịch sử và ký hiệu số pi.</w:t>
            </w:r>
          </w:p>
          <w:p w14:paraId="6A82425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Hãy tính các phân số ở câu a) sang số thập phân rồi đối chiếu với kết quả làm tròn theo từng hàng tương ứng với kết quả làm tròn của số pi đúng từ đó xác định được số chữ số đúng sau dấu phẩy.</w:t>
            </w:r>
          </w:p>
          <w:p w14:paraId="2237FAE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Dùng công thức tính chu vi vòng quay theo kết quả tính được ở câu a).</w:t>
            </w:r>
          </w:p>
          <w:p w14:paraId="58A0DD4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Yêu cầu học sinh hoạt động thảo luận theo nhóm bàn, thi xem nhóm nào làm xong nhanh và chính xác nhất.</w:t>
            </w:r>
          </w:p>
          <w:p w14:paraId="2E55246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362BE8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Trả lời câu hỏi của giáo viên:</w:t>
            </w:r>
          </w:p>
          <w:p w14:paraId="4E3396C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Công thức tính chu vi hình tròn là lấy đường kính hình tròn nhân</w:t>
            </w:r>
            <w:r w:rsidRPr="000468EC">
              <w:rPr>
                <w:rFonts w:asciiTheme="majorHAnsi" w:eastAsia="Times New Roman" w:hAnsiTheme="majorHAnsi" w:cstheme="majorHAnsi"/>
                <w:color w:val="000000" w:themeColor="text1"/>
                <w:position w:val="-10"/>
                <w:sz w:val="28"/>
                <w:szCs w:val="28"/>
              </w:rPr>
              <w:object w:dxaOrig="540" w:dyaOrig="340" w14:anchorId="45C27572">
                <v:shape id="_x0000_i1237" type="#_x0000_t75" style="width:27pt;height:16.5pt" o:ole="">
                  <v:imagedata r:id="rId426" o:title=""/>
                </v:shape>
                <o:OLEObject Type="Embed" ProgID="Equation.DSMT4" ShapeID="_x0000_i1237" DrawAspect="Content" ObjectID="_1691133969" r:id="rId427"/>
              </w:object>
            </w:r>
            <w:r w:rsidRPr="000468EC">
              <w:rPr>
                <w:rFonts w:asciiTheme="majorHAnsi" w:eastAsia="Times New Roman" w:hAnsiTheme="majorHAnsi" w:cstheme="majorHAnsi"/>
                <w:color w:val="000000" w:themeColor="text1"/>
                <w:sz w:val="28"/>
                <w:szCs w:val="28"/>
              </w:rPr>
              <w:t>.</w:t>
            </w:r>
          </w:p>
          <w:p w14:paraId="2C2C65C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 Số </w:t>
            </w:r>
            <w:r w:rsidRPr="000468EC">
              <w:rPr>
                <w:rFonts w:asciiTheme="majorHAnsi" w:eastAsia="Times New Roman" w:hAnsiTheme="majorHAnsi" w:cstheme="majorHAnsi"/>
                <w:color w:val="000000" w:themeColor="text1"/>
                <w:position w:val="-10"/>
                <w:sz w:val="28"/>
                <w:szCs w:val="28"/>
              </w:rPr>
              <w:object w:dxaOrig="540" w:dyaOrig="340" w14:anchorId="502082E9">
                <v:shape id="_x0000_i1238" type="#_x0000_t75" style="width:27pt;height:16.5pt" o:ole="">
                  <v:imagedata r:id="rId426" o:title=""/>
                </v:shape>
                <o:OLEObject Type="Embed" ProgID="Equation.DSMT4" ShapeID="_x0000_i1238" DrawAspect="Content" ObjectID="_1691133970" r:id="rId428"/>
              </w:object>
            </w:r>
            <w:r w:rsidRPr="000468EC">
              <w:rPr>
                <w:rFonts w:asciiTheme="majorHAnsi" w:eastAsia="Times New Roman" w:hAnsiTheme="majorHAnsi" w:cstheme="majorHAnsi"/>
                <w:color w:val="000000" w:themeColor="text1"/>
                <w:sz w:val="28"/>
                <w:szCs w:val="28"/>
              </w:rPr>
              <w:t>không thay đổi khi tính chu vi mọi hình tròn, người ta gọi đó là số pi.</w:t>
            </w:r>
          </w:p>
          <w:p w14:paraId="3E494515"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Thảo luận theo nhóm bàn, sử dụng máy tính bỏ túi để tính, trình bày ra nháp.</w:t>
            </w:r>
          </w:p>
          <w:p w14:paraId="1BEBFC8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4743FFAB"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Thực hiện thảo luận, tính toán bằng máy tính bỏ túi.</w:t>
            </w:r>
          </w:p>
          <w:p w14:paraId="16B40C2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Làm tròn kết quả theo yêu cầu đề bài.</w:t>
            </w:r>
          </w:p>
          <w:p w14:paraId="1443F803"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Thi xem nhóm nào làm nhanh và đúng nhất.</w:t>
            </w:r>
          </w:p>
          <w:p w14:paraId="0E8E408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Thống nhất kết quả.</w:t>
            </w:r>
          </w:p>
          <w:p w14:paraId="024DCEFD"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E0A7AE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Số pi là một hằng số nổi tiếng, nó được gọi là “số thập phân vô hạn không tuần hoàn”.</w:t>
            </w:r>
          </w:p>
          <w:p w14:paraId="7318E1B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Trong tính toán không đòi hỏi độ chính xác quá cao thì người ta thường lấy giá trị xấp xỉ của pi là</w:t>
            </w:r>
            <w:r w:rsidRPr="000468EC">
              <w:rPr>
                <w:rFonts w:asciiTheme="majorHAnsi" w:eastAsia="Times New Roman" w:hAnsiTheme="majorHAnsi" w:cstheme="majorHAnsi"/>
                <w:color w:val="000000" w:themeColor="text1"/>
                <w:position w:val="-10"/>
                <w:sz w:val="28"/>
                <w:szCs w:val="28"/>
              </w:rPr>
              <w:object w:dxaOrig="540" w:dyaOrig="340" w14:anchorId="0A4AFF16">
                <v:shape id="_x0000_i1239" type="#_x0000_t75" style="width:27pt;height:16.5pt" o:ole="">
                  <v:imagedata r:id="rId429" o:title=""/>
                </v:shape>
                <o:OLEObject Type="Embed" ProgID="Equation.DSMT4" ShapeID="_x0000_i1239" DrawAspect="Content" ObjectID="_1691133971" r:id="rId430"/>
              </w:object>
            </w:r>
            <w:r w:rsidRPr="000468EC">
              <w:rPr>
                <w:rFonts w:asciiTheme="majorHAnsi" w:eastAsia="Times New Roman" w:hAnsiTheme="majorHAnsi" w:cstheme="majorHAnsi"/>
                <w:color w:val="000000" w:themeColor="text1"/>
                <w:sz w:val="28"/>
                <w:szCs w:val="28"/>
              </w:rPr>
              <w:t>.</w:t>
            </w:r>
          </w:p>
        </w:tc>
        <w:tc>
          <w:tcPr>
            <w:tcW w:w="5490" w:type="dxa"/>
          </w:tcPr>
          <w:p w14:paraId="1C97B0C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20</w:t>
            </w:r>
            <w:r w:rsidRPr="000468EC">
              <w:rPr>
                <w:rFonts w:asciiTheme="majorHAnsi" w:hAnsiTheme="majorHAnsi" w:cstheme="majorHAnsi"/>
                <w:color w:val="000000" w:themeColor="text1"/>
                <w:sz w:val="28"/>
                <w:szCs w:val="28"/>
              </w:rPr>
              <w:t>: Bài toán sử dụng số pi (</w:t>
            </w:r>
            <w:r w:rsidRPr="000468EC">
              <w:rPr>
                <w:rFonts w:asciiTheme="majorHAnsi" w:hAnsiTheme="majorHAnsi" w:cstheme="majorHAnsi"/>
                <w:color w:val="000000" w:themeColor="text1"/>
                <w:position w:val="-6"/>
                <w:sz w:val="28"/>
                <w:szCs w:val="28"/>
              </w:rPr>
              <w:object w:dxaOrig="200" w:dyaOrig="220" w14:anchorId="7A28ABAE">
                <v:shape id="_x0000_i1240" type="#_x0000_t75" style="width:12.75pt;height:14.25pt" o:ole="">
                  <v:imagedata r:id="rId431" o:title=""/>
                </v:shape>
                <o:OLEObject Type="Embed" ProgID="Equation.DSMT4" ShapeID="_x0000_i1240" DrawAspect="Content" ObjectID="_1691133972" r:id="rId432"/>
              </w:object>
            </w:r>
            <w:r w:rsidRPr="000468EC">
              <w:rPr>
                <w:rFonts w:asciiTheme="majorHAnsi" w:hAnsiTheme="majorHAnsi" w:cstheme="majorHAnsi"/>
                <w:color w:val="000000" w:themeColor="text1"/>
                <w:sz w:val="28"/>
                <w:szCs w:val="28"/>
              </w:rPr>
              <w:t>).</w:t>
            </w:r>
          </w:p>
          <w:p w14:paraId="0264810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200" w:dyaOrig="220" w14:anchorId="054F375D">
                <v:shape id="_x0000_i1241" type="#_x0000_t75" style="width:12.75pt;height:14.25pt" o:ole="">
                  <v:imagedata r:id="rId431" o:title=""/>
                </v:shape>
                <o:OLEObject Type="Embed" ProgID="Equation.DSMT4" ShapeID="_x0000_i1241" DrawAspect="Content" ObjectID="_1691133973" r:id="rId433"/>
              </w:object>
            </w:r>
            <w:r w:rsidRPr="000468EC">
              <w:rPr>
                <w:rFonts w:asciiTheme="majorHAnsi" w:hAnsiTheme="majorHAnsi" w:cstheme="majorHAnsi"/>
                <w:color w:val="000000" w:themeColor="text1"/>
                <w:sz w:val="28"/>
                <w:szCs w:val="28"/>
              </w:rPr>
              <w:t xml:space="preserve"> bằng tỉ số giữa  chu vi </w:t>
            </w:r>
            <w:r w:rsidRPr="000468EC">
              <w:rPr>
                <w:rFonts w:asciiTheme="majorHAnsi" w:hAnsiTheme="majorHAnsi" w:cstheme="majorHAnsi"/>
                <w:color w:val="000000" w:themeColor="text1"/>
                <w:position w:val="-6"/>
                <w:sz w:val="28"/>
                <w:szCs w:val="28"/>
              </w:rPr>
              <w:object w:dxaOrig="240" w:dyaOrig="279" w14:anchorId="4B0B95B8">
                <v:shape id="_x0000_i1242" type="#_x0000_t75" style="width:11.25pt;height:13.5pt" o:ole="">
                  <v:imagedata r:id="rId434" o:title=""/>
                </v:shape>
                <o:OLEObject Type="Embed" ProgID="Equation.DSMT4" ShapeID="_x0000_i1242" DrawAspect="Content" ObjectID="_1691133974" r:id="rId435"/>
              </w:object>
            </w:r>
            <w:r w:rsidRPr="000468EC">
              <w:rPr>
                <w:rFonts w:asciiTheme="majorHAnsi" w:hAnsiTheme="majorHAnsi" w:cstheme="majorHAnsi"/>
                <w:color w:val="000000" w:themeColor="text1"/>
                <w:sz w:val="28"/>
                <w:szCs w:val="28"/>
              </w:rPr>
              <w:t xml:space="preserve">của hình tròn với đường kính </w:t>
            </w:r>
            <w:r w:rsidRPr="000468EC">
              <w:rPr>
                <w:rFonts w:asciiTheme="majorHAnsi" w:hAnsiTheme="majorHAnsi" w:cstheme="majorHAnsi"/>
                <w:color w:val="000000" w:themeColor="text1"/>
                <w:position w:val="-6"/>
                <w:sz w:val="28"/>
                <w:szCs w:val="28"/>
              </w:rPr>
              <w:object w:dxaOrig="240" w:dyaOrig="300" w14:anchorId="167B90C2">
                <v:shape id="_x0000_i1243" type="#_x0000_t75" style="width:11.25pt;height:15pt" o:ole="">
                  <v:imagedata r:id="rId436" o:title=""/>
                </v:shape>
                <o:OLEObject Type="Embed" ProgID="Equation.DSMT4" ShapeID="_x0000_i1243" DrawAspect="Content" ObjectID="_1691133975" r:id="rId437"/>
              </w:object>
            </w:r>
            <w:r w:rsidRPr="000468EC">
              <w:rPr>
                <w:rFonts w:asciiTheme="majorHAnsi" w:hAnsiTheme="majorHAnsi" w:cstheme="majorHAnsi"/>
                <w:color w:val="000000" w:themeColor="text1"/>
                <w:sz w:val="28"/>
                <w:szCs w:val="28"/>
              </w:rPr>
              <w:t xml:space="preserve"> của nó: </w:t>
            </w:r>
            <w:r w:rsidRPr="000468EC">
              <w:rPr>
                <w:rFonts w:asciiTheme="majorHAnsi" w:hAnsiTheme="majorHAnsi" w:cstheme="majorHAnsi"/>
                <w:color w:val="000000" w:themeColor="text1"/>
                <w:position w:val="-24"/>
                <w:sz w:val="28"/>
                <w:szCs w:val="28"/>
              </w:rPr>
              <w:object w:dxaOrig="800" w:dyaOrig="639" w14:anchorId="1D6D1EF2">
                <v:shape id="_x0000_i1244" type="#_x0000_t75" style="width:39.75pt;height:32.25pt" o:ole="">
                  <v:imagedata r:id="rId438" o:title=""/>
                </v:shape>
                <o:OLEObject Type="Embed" ProgID="Equation.DSMT4" ShapeID="_x0000_i1244" DrawAspect="Content" ObjectID="_1691133976" r:id="rId439"/>
              </w:object>
            </w:r>
          </w:p>
          <w:p w14:paraId="64B7BE9D"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Người ta đã tính  được:</w:t>
            </w:r>
          </w:p>
          <w:p w14:paraId="781886A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rPr>
              <w:object w:dxaOrig="5440" w:dyaOrig="320" w14:anchorId="7E48F3CA">
                <v:shape id="_x0000_i1245" type="#_x0000_t75" style="width:272.25pt;height:15.75pt" o:ole="">
                  <v:imagedata r:id="rId440" o:title=""/>
                </v:shape>
                <o:OLEObject Type="Embed" ProgID="Equation.DSMT4" ShapeID="_x0000_i1245" DrawAspect="Content" ObjectID="_1691133977" r:id="rId441"/>
              </w:object>
            </w:r>
          </w:p>
          <w:p w14:paraId="5FF25137"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1B0516A1" wp14:editId="2D41F076">
                  <wp:extent cx="1835150" cy="1846443"/>
                  <wp:effectExtent l="0" t="0" r="0" b="190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1840660" cy="1851986"/>
                          </a:xfrm>
                          <a:prstGeom prst="rect">
                            <a:avLst/>
                          </a:prstGeom>
                        </pic:spPr>
                      </pic:pic>
                    </a:graphicData>
                  </a:graphic>
                </wp:inline>
              </w:drawing>
            </w:r>
          </w:p>
          <w:p w14:paraId="6E228CC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Các phân số chuyển sang số thập phân thì pi có thể được xem là đúng đến hàng nào kể từ sau dấu phẩy?</w:t>
            </w:r>
          </w:p>
          <w:p w14:paraId="3E7EF04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24"/>
                <w:sz w:val="28"/>
                <w:szCs w:val="28"/>
              </w:rPr>
              <w:object w:dxaOrig="800" w:dyaOrig="639" w14:anchorId="4FBD9055">
                <v:shape id="_x0000_i1246" type="#_x0000_t75" style="width:39.75pt;height:32.25pt" o:ole="">
                  <v:imagedata r:id="rId443" o:title=""/>
                </v:shape>
                <o:OLEObject Type="Embed" ProgID="Equation.DSMT4" ShapeID="_x0000_i1246" DrawAspect="Content" ObjectID="_1691133978" r:id="rId444"/>
              </w:object>
            </w:r>
            <w:r w:rsidRPr="000468EC">
              <w:rPr>
                <w:rFonts w:asciiTheme="majorHAnsi" w:hAnsiTheme="majorHAnsi" w:cstheme="majorHAnsi"/>
                <w:color w:val="000000" w:themeColor="text1"/>
                <w:sz w:val="28"/>
                <w:szCs w:val="28"/>
              </w:rPr>
              <w:t xml:space="preserve">      2) </w:t>
            </w:r>
            <w:r w:rsidRPr="000468EC">
              <w:rPr>
                <w:rFonts w:asciiTheme="majorHAnsi" w:hAnsiTheme="majorHAnsi" w:cstheme="majorHAnsi"/>
                <w:color w:val="000000" w:themeColor="text1"/>
                <w:position w:val="-24"/>
                <w:sz w:val="28"/>
                <w:szCs w:val="28"/>
              </w:rPr>
              <w:object w:dxaOrig="800" w:dyaOrig="639" w14:anchorId="3656E1C6">
                <v:shape id="_x0000_i1247" type="#_x0000_t75" style="width:39.75pt;height:32.25pt" o:ole="">
                  <v:imagedata r:id="rId445" o:title=""/>
                </v:shape>
                <o:OLEObject Type="Embed" ProgID="Equation.DSMT4" ShapeID="_x0000_i1247" DrawAspect="Content" ObjectID="_1691133979" r:id="rId446"/>
              </w:object>
            </w:r>
            <w:r w:rsidRPr="000468EC">
              <w:rPr>
                <w:rFonts w:asciiTheme="majorHAnsi" w:hAnsiTheme="majorHAnsi" w:cstheme="majorHAnsi"/>
                <w:color w:val="000000" w:themeColor="text1"/>
                <w:sz w:val="28"/>
                <w:szCs w:val="28"/>
              </w:rPr>
              <w:t xml:space="preserve">      </w:t>
            </w:r>
          </w:p>
          <w:p w14:paraId="26D3B82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3) </w:t>
            </w:r>
            <w:r w:rsidRPr="000468EC">
              <w:rPr>
                <w:rFonts w:asciiTheme="majorHAnsi" w:hAnsiTheme="majorHAnsi" w:cstheme="majorHAnsi"/>
                <w:color w:val="000000" w:themeColor="text1"/>
                <w:position w:val="-24"/>
                <w:sz w:val="28"/>
                <w:szCs w:val="28"/>
              </w:rPr>
              <w:object w:dxaOrig="920" w:dyaOrig="639" w14:anchorId="3E203B0D">
                <v:shape id="_x0000_i1248" type="#_x0000_t75" style="width:45.75pt;height:32.25pt" o:ole="">
                  <v:imagedata r:id="rId447" o:title=""/>
                </v:shape>
                <o:OLEObject Type="Embed" ProgID="Equation.DSMT4" ShapeID="_x0000_i1248" DrawAspect="Content" ObjectID="_1691133980" r:id="rId448"/>
              </w:object>
            </w:r>
            <w:r w:rsidRPr="000468EC">
              <w:rPr>
                <w:rFonts w:asciiTheme="majorHAnsi" w:hAnsiTheme="majorHAnsi" w:cstheme="majorHAnsi"/>
                <w:color w:val="000000" w:themeColor="text1"/>
                <w:sz w:val="28"/>
                <w:szCs w:val="28"/>
              </w:rPr>
              <w:t xml:space="preserve">      4) </w:t>
            </w:r>
            <w:r w:rsidRPr="000468EC">
              <w:rPr>
                <w:rFonts w:asciiTheme="majorHAnsi" w:hAnsiTheme="majorHAnsi" w:cstheme="majorHAnsi"/>
                <w:color w:val="000000" w:themeColor="text1"/>
                <w:position w:val="-24"/>
                <w:sz w:val="28"/>
                <w:szCs w:val="28"/>
              </w:rPr>
              <w:object w:dxaOrig="920" w:dyaOrig="639" w14:anchorId="75863E8E">
                <v:shape id="_x0000_i1249" type="#_x0000_t75" style="width:45.75pt;height:32.25pt" o:ole="">
                  <v:imagedata r:id="rId449" o:title=""/>
                </v:shape>
                <o:OLEObject Type="Embed" ProgID="Equation.DSMT4" ShapeID="_x0000_i1249" DrawAspect="Content" ObjectID="_1691133981" r:id="rId450"/>
              </w:object>
            </w:r>
          </w:p>
          <w:p w14:paraId="234D1932"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Vòng quay Mặt Trời – Sun Wheel tại thành phố Hạ Long tỉnh Quảng Ninh được xem là vòng quay lớn nhất Việt Nam với đường kính </w:t>
            </w:r>
            <w:r w:rsidRPr="000468EC">
              <w:rPr>
                <w:rFonts w:asciiTheme="majorHAnsi" w:hAnsiTheme="majorHAnsi" w:cstheme="majorHAnsi"/>
                <w:color w:val="000000" w:themeColor="text1"/>
                <w:position w:val="-6"/>
                <w:sz w:val="28"/>
                <w:szCs w:val="28"/>
              </w:rPr>
              <w:object w:dxaOrig="460" w:dyaOrig="300" w14:anchorId="3A1ACFD0">
                <v:shape id="_x0000_i1250" type="#_x0000_t75" style="width:23.25pt;height:15pt" o:ole="">
                  <v:imagedata r:id="rId451" o:title=""/>
                </v:shape>
                <o:OLEObject Type="Embed" ProgID="Equation.DSMT4" ShapeID="_x0000_i1250" DrawAspect="Content" ObjectID="_1691133982" r:id="rId452"/>
              </w:object>
            </w:r>
            <w:r w:rsidRPr="000468EC">
              <w:rPr>
                <w:rFonts w:asciiTheme="majorHAnsi" w:hAnsiTheme="majorHAnsi" w:cstheme="majorHAnsi"/>
                <w:color w:val="000000" w:themeColor="text1"/>
                <w:sz w:val="28"/>
                <w:szCs w:val="28"/>
              </w:rPr>
              <w:t xml:space="preserve"> mét, có </w:t>
            </w:r>
            <w:r w:rsidRPr="000468EC">
              <w:rPr>
                <w:rFonts w:asciiTheme="majorHAnsi" w:hAnsiTheme="majorHAnsi" w:cstheme="majorHAnsi"/>
                <w:color w:val="000000" w:themeColor="text1"/>
                <w:position w:val="-6"/>
                <w:sz w:val="28"/>
                <w:szCs w:val="28"/>
              </w:rPr>
              <w:object w:dxaOrig="340" w:dyaOrig="300" w14:anchorId="31A32CB7">
                <v:shape id="_x0000_i1251" type="#_x0000_t75" style="width:16.5pt;height:15pt" o:ole="">
                  <v:imagedata r:id="rId453" o:title=""/>
                </v:shape>
                <o:OLEObject Type="Embed" ProgID="Equation.DSMT4" ShapeID="_x0000_i1251" DrawAspect="Content" ObjectID="_1691133983" r:id="rId454"/>
              </w:object>
            </w:r>
            <w:r w:rsidRPr="000468EC">
              <w:rPr>
                <w:rFonts w:asciiTheme="majorHAnsi" w:hAnsiTheme="majorHAnsi" w:cstheme="majorHAnsi"/>
                <w:color w:val="000000" w:themeColor="text1"/>
                <w:sz w:val="28"/>
                <w:szCs w:val="28"/>
              </w:rPr>
              <w:t xml:space="preserve"> cabin chở được tối đa </w:t>
            </w:r>
            <w:r w:rsidRPr="000468EC">
              <w:rPr>
                <w:rFonts w:asciiTheme="majorHAnsi" w:hAnsiTheme="majorHAnsi" w:cstheme="majorHAnsi"/>
                <w:color w:val="000000" w:themeColor="text1"/>
                <w:position w:val="-6"/>
                <w:sz w:val="28"/>
                <w:szCs w:val="28"/>
              </w:rPr>
              <w:object w:dxaOrig="480" w:dyaOrig="300" w14:anchorId="5BF72D43">
                <v:shape id="_x0000_i1252" type="#_x0000_t75" style="width:23.25pt;height:15pt" o:ole="">
                  <v:imagedata r:id="rId455" o:title=""/>
                </v:shape>
                <o:OLEObject Type="Embed" ProgID="Equation.DSMT4" ShapeID="_x0000_i1252" DrawAspect="Content" ObjectID="_1691133984" r:id="rId456"/>
              </w:object>
            </w:r>
            <w:r w:rsidRPr="000468EC">
              <w:rPr>
                <w:rFonts w:asciiTheme="majorHAnsi" w:hAnsiTheme="majorHAnsi" w:cstheme="majorHAnsi"/>
                <w:color w:val="000000" w:themeColor="text1"/>
                <w:sz w:val="28"/>
                <w:szCs w:val="28"/>
              </w:rPr>
              <w:t xml:space="preserve"> hành khách. Hãy tính chu vi của vòng quay theo mét, làm tròn đến chữ số thập phân thứ nhất trong trường hợp chọn giá trị pi xấp xỉ ở trường hợp 2) và ở trường hợp 4).</w:t>
            </w:r>
          </w:p>
          <w:p w14:paraId="5FCC6941"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Giải: </w:t>
            </w:r>
          </w:p>
          <w:p w14:paraId="3FEED78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So với số </w:t>
            </w:r>
            <w:r w:rsidRPr="000468EC">
              <w:rPr>
                <w:rFonts w:asciiTheme="majorHAnsi" w:hAnsiTheme="majorHAnsi" w:cstheme="majorHAnsi"/>
                <w:color w:val="000000" w:themeColor="text1"/>
                <w:position w:val="-10"/>
                <w:sz w:val="28"/>
                <w:szCs w:val="28"/>
              </w:rPr>
              <w:object w:dxaOrig="2380" w:dyaOrig="340" w14:anchorId="349059CD">
                <v:shape id="_x0000_i1253" type="#_x0000_t75" style="width:119.25pt;height:16.5pt" o:ole="">
                  <v:imagedata r:id="rId457" o:title=""/>
                </v:shape>
                <o:OLEObject Type="Embed" ProgID="Equation.DSMT4" ShapeID="_x0000_i1253" DrawAspect="Content" ObjectID="_1691133985" r:id="rId458"/>
              </w:object>
            </w:r>
            <w:r w:rsidRPr="000468EC">
              <w:rPr>
                <w:rFonts w:asciiTheme="majorHAnsi" w:hAnsiTheme="majorHAnsi" w:cstheme="majorHAnsi"/>
                <w:color w:val="000000" w:themeColor="text1"/>
                <w:sz w:val="28"/>
                <w:szCs w:val="28"/>
              </w:rPr>
              <w:t xml:space="preserve"> ta thấy:</w:t>
            </w:r>
          </w:p>
          <w:p w14:paraId="48CE312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1800" w:dyaOrig="639" w14:anchorId="20D1EDFC">
                <v:shape id="_x0000_i1254" type="#_x0000_t75" style="width:89.25pt;height:32.25pt" o:ole="">
                  <v:imagedata r:id="rId459" o:title=""/>
                </v:shape>
                <o:OLEObject Type="Embed" ProgID="Equation.DSMT4" ShapeID="_x0000_i1254" DrawAspect="Content" ObjectID="_1691133986" r:id="rId460"/>
              </w:object>
            </w:r>
            <w:r w:rsidRPr="000468EC">
              <w:rPr>
                <w:rFonts w:asciiTheme="majorHAnsi" w:hAnsiTheme="majorHAnsi" w:cstheme="majorHAnsi"/>
                <w:color w:val="000000" w:themeColor="text1"/>
                <w:sz w:val="28"/>
                <w:szCs w:val="28"/>
              </w:rPr>
              <w:t xml:space="preserve"> chỉ đúng đến hàng phần mười.</w:t>
            </w:r>
          </w:p>
          <w:p w14:paraId="293F7A7C"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3420" w:dyaOrig="639" w14:anchorId="30A38E3A">
                <v:shape id="_x0000_i1255" type="#_x0000_t75" style="width:171.75pt;height:32.25pt" o:ole="">
                  <v:imagedata r:id="rId461" o:title=""/>
                </v:shape>
                <o:OLEObject Type="Embed" ProgID="Equation.DSMT4" ShapeID="_x0000_i1255" DrawAspect="Content" ObjectID="_1691133987" r:id="rId462"/>
              </w:object>
            </w:r>
            <w:r w:rsidRPr="000468EC">
              <w:rPr>
                <w:rFonts w:asciiTheme="majorHAnsi" w:hAnsiTheme="majorHAnsi" w:cstheme="majorHAnsi"/>
                <w:color w:val="000000" w:themeColor="text1"/>
                <w:sz w:val="28"/>
                <w:szCs w:val="28"/>
              </w:rPr>
              <w:t xml:space="preserve"> đúng đến hàng phần trăm.</w:t>
            </w:r>
          </w:p>
          <w:p w14:paraId="034AA31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3960" w:dyaOrig="639" w14:anchorId="0D940AF5">
                <v:shape id="_x0000_i1256" type="#_x0000_t75" style="width:197.25pt;height:32.25pt" o:ole="">
                  <v:imagedata r:id="rId463" o:title=""/>
                </v:shape>
                <o:OLEObject Type="Embed" ProgID="Equation.DSMT4" ShapeID="_x0000_i1256" DrawAspect="Content" ObjectID="_1691133988" r:id="rId464"/>
              </w:object>
            </w:r>
            <w:r w:rsidRPr="000468EC">
              <w:rPr>
                <w:rFonts w:asciiTheme="majorHAnsi" w:hAnsiTheme="majorHAnsi" w:cstheme="majorHAnsi"/>
                <w:color w:val="000000" w:themeColor="text1"/>
                <w:sz w:val="28"/>
                <w:szCs w:val="28"/>
              </w:rPr>
              <w:t xml:space="preserve"> đúng đến hàng phần nghìn.</w:t>
            </w:r>
          </w:p>
          <w:p w14:paraId="615E899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24"/>
                <w:sz w:val="28"/>
                <w:szCs w:val="28"/>
              </w:rPr>
              <w:object w:dxaOrig="4660" w:dyaOrig="639" w14:anchorId="03752236">
                <v:shape id="_x0000_i1257" type="#_x0000_t75" style="width:233.25pt;height:32.25pt" o:ole="">
                  <v:imagedata r:id="rId465" o:title=""/>
                </v:shape>
                <o:OLEObject Type="Embed" ProgID="Equation.DSMT4" ShapeID="_x0000_i1257" DrawAspect="Content" ObjectID="_1691133989" r:id="rId466"/>
              </w:object>
            </w:r>
            <w:r w:rsidRPr="000468EC">
              <w:rPr>
                <w:rFonts w:asciiTheme="majorHAnsi" w:hAnsiTheme="majorHAnsi" w:cstheme="majorHAnsi"/>
                <w:color w:val="000000" w:themeColor="text1"/>
                <w:sz w:val="28"/>
                <w:szCs w:val="28"/>
              </w:rPr>
              <w:t xml:space="preserve"> đúng đến hàng phần triệu.</w:t>
            </w:r>
          </w:p>
          <w:p w14:paraId="02D1F5A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Đường kính vòng quay Mặt Trời là 115m thì chu vi của vòng quay là </w:t>
            </w:r>
            <w:r w:rsidRPr="000468EC">
              <w:rPr>
                <w:rFonts w:asciiTheme="majorHAnsi" w:hAnsiTheme="majorHAnsi" w:cstheme="majorHAnsi"/>
                <w:color w:val="000000" w:themeColor="text1"/>
                <w:position w:val="-6"/>
                <w:sz w:val="28"/>
                <w:szCs w:val="28"/>
              </w:rPr>
              <w:object w:dxaOrig="240" w:dyaOrig="279" w14:anchorId="3FAE36DA">
                <v:shape id="_x0000_i1258" type="#_x0000_t75" style="width:11.25pt;height:13.5pt" o:ole="">
                  <v:imagedata r:id="rId467" o:title=""/>
                </v:shape>
                <o:OLEObject Type="Embed" ProgID="Equation.DSMT4" ShapeID="_x0000_i1258" DrawAspect="Content" ObjectID="_1691133990" r:id="rId468"/>
              </w:object>
            </w:r>
            <w:r w:rsidRPr="000468EC">
              <w:rPr>
                <w:rFonts w:asciiTheme="majorHAnsi" w:hAnsiTheme="majorHAnsi" w:cstheme="majorHAnsi"/>
                <w:color w:val="000000" w:themeColor="text1"/>
                <w:sz w:val="28"/>
                <w:szCs w:val="28"/>
              </w:rPr>
              <w:t xml:space="preserve"> ta có:</w:t>
            </w:r>
          </w:p>
          <w:p w14:paraId="4BC8BE5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Chọn </w:t>
            </w:r>
            <w:r w:rsidRPr="000468EC">
              <w:rPr>
                <w:rFonts w:asciiTheme="majorHAnsi" w:hAnsiTheme="majorHAnsi" w:cstheme="majorHAnsi"/>
                <w:color w:val="000000" w:themeColor="text1"/>
                <w:position w:val="-10"/>
                <w:sz w:val="28"/>
                <w:szCs w:val="28"/>
              </w:rPr>
              <w:object w:dxaOrig="1100" w:dyaOrig="340" w14:anchorId="197B1CBE">
                <v:shape id="_x0000_i1259" type="#_x0000_t75" style="width:55.5pt;height:16.5pt" o:ole="">
                  <v:imagedata r:id="rId469" o:title=""/>
                </v:shape>
                <o:OLEObject Type="Embed" ProgID="Equation.DSMT4" ShapeID="_x0000_i1259" DrawAspect="Content" ObjectID="_1691133991" r:id="rId470"/>
              </w:object>
            </w:r>
            <w:r w:rsidRPr="000468EC">
              <w:rPr>
                <w:rFonts w:asciiTheme="majorHAnsi" w:hAnsiTheme="majorHAnsi" w:cstheme="majorHAnsi"/>
                <w:color w:val="000000" w:themeColor="text1"/>
                <w:sz w:val="28"/>
                <w:szCs w:val="28"/>
              </w:rPr>
              <w:t xml:space="preserve"> thì </w:t>
            </w:r>
            <w:r w:rsidRPr="000468EC">
              <w:rPr>
                <w:rFonts w:asciiTheme="majorHAnsi" w:hAnsiTheme="majorHAnsi" w:cstheme="majorHAnsi"/>
                <w:color w:val="000000" w:themeColor="text1"/>
                <w:position w:val="-14"/>
                <w:sz w:val="28"/>
                <w:szCs w:val="28"/>
              </w:rPr>
              <w:object w:dxaOrig="2799" w:dyaOrig="400" w14:anchorId="230A6CCF">
                <v:shape id="_x0000_i1260" type="#_x0000_t75" style="width:140.25pt;height:20.25pt" o:ole="">
                  <v:imagedata r:id="rId471" o:title=""/>
                </v:shape>
                <o:OLEObject Type="Embed" ProgID="Equation.DSMT4" ShapeID="_x0000_i1260" DrawAspect="Content" ObjectID="_1691133992" r:id="rId472"/>
              </w:object>
            </w:r>
          </w:p>
          <w:p w14:paraId="6F3AC075"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Chọn </w:t>
            </w:r>
            <w:r w:rsidRPr="000468EC">
              <w:rPr>
                <w:rFonts w:asciiTheme="majorHAnsi" w:hAnsiTheme="majorHAnsi" w:cstheme="majorHAnsi"/>
                <w:color w:val="000000" w:themeColor="text1"/>
                <w:position w:val="-10"/>
                <w:sz w:val="28"/>
                <w:szCs w:val="28"/>
              </w:rPr>
              <w:object w:dxaOrig="1660" w:dyaOrig="340" w14:anchorId="61FCF51F">
                <v:shape id="_x0000_i1261" type="#_x0000_t75" style="width:83.25pt;height:16.5pt" o:ole="">
                  <v:imagedata r:id="rId473" o:title=""/>
                </v:shape>
                <o:OLEObject Type="Embed" ProgID="Equation.DSMT4" ShapeID="_x0000_i1261" DrawAspect="Content" ObjectID="_1691133993" r:id="rId474"/>
              </w:object>
            </w:r>
            <w:r w:rsidRPr="000468EC">
              <w:rPr>
                <w:rFonts w:asciiTheme="majorHAnsi" w:hAnsiTheme="majorHAnsi" w:cstheme="majorHAnsi"/>
                <w:color w:val="000000" w:themeColor="text1"/>
                <w:sz w:val="28"/>
                <w:szCs w:val="28"/>
              </w:rPr>
              <w:t xml:space="preserve"> thì </w:t>
            </w:r>
            <w:r w:rsidRPr="000468EC">
              <w:rPr>
                <w:rFonts w:asciiTheme="majorHAnsi" w:hAnsiTheme="majorHAnsi" w:cstheme="majorHAnsi"/>
                <w:color w:val="000000" w:themeColor="text1"/>
                <w:position w:val="-14"/>
                <w:sz w:val="28"/>
                <w:szCs w:val="28"/>
              </w:rPr>
              <w:object w:dxaOrig="4959" w:dyaOrig="400" w14:anchorId="4054A1BE">
                <v:shape id="_x0000_i1262" type="#_x0000_t75" style="width:247.5pt;height:20.25pt" o:ole="">
                  <v:imagedata r:id="rId475" o:title=""/>
                </v:shape>
                <o:OLEObject Type="Embed" ProgID="Equation.DSMT4" ShapeID="_x0000_i1262" DrawAspect="Content" ObjectID="_1691133994" r:id="rId476"/>
              </w:object>
            </w:r>
          </w:p>
        </w:tc>
      </w:tr>
    </w:tbl>
    <w:p w14:paraId="727B37A2" w14:textId="77777777" w:rsidR="000468EC" w:rsidRPr="000468EC" w:rsidRDefault="000468EC" w:rsidP="000468EC">
      <w:pPr>
        <w:spacing w:after="0" w:line="276" w:lineRule="auto"/>
        <w:jc w:val="both"/>
        <w:rPr>
          <w:rFonts w:asciiTheme="majorHAnsi" w:hAnsiTheme="majorHAnsi" w:cstheme="majorHAnsi"/>
          <w:b/>
          <w:bCs/>
          <w:sz w:val="28"/>
          <w:szCs w:val="28"/>
        </w:rPr>
      </w:pPr>
    </w:p>
    <w:p w14:paraId="7C123816"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hAnsiTheme="majorHAnsi" w:cstheme="majorHAnsi"/>
          <w:b/>
          <w:bCs/>
          <w:sz w:val="28"/>
          <w:szCs w:val="28"/>
        </w:rPr>
        <w:t xml:space="preserve">Hoạt động 3.3: </w:t>
      </w:r>
      <w:r w:rsidRPr="000468EC">
        <w:rPr>
          <w:rFonts w:asciiTheme="majorHAnsi" w:eastAsia="Times New Roman" w:hAnsiTheme="majorHAnsi" w:cstheme="majorHAnsi"/>
          <w:b/>
          <w:bCs/>
          <w:color w:val="000000" w:themeColor="text1"/>
          <w:sz w:val="28"/>
          <w:szCs w:val="28"/>
        </w:rPr>
        <w:t>Hướng dẫn làm tròn số trên máy tính Casio Fx-580VNX:</w:t>
      </w:r>
    </w:p>
    <w:p w14:paraId="61FE961B"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
          <w:bCs/>
          <w:color w:val="000000" w:themeColor="text1"/>
          <w:sz w:val="28"/>
          <w:szCs w:val="28"/>
        </w:rPr>
        <w:t>a) Mục tiêu:</w:t>
      </w:r>
      <w:r w:rsidRPr="000468EC">
        <w:rPr>
          <w:rFonts w:asciiTheme="majorHAnsi" w:eastAsia="Times New Roman" w:hAnsiTheme="majorHAnsi" w:cstheme="majorHAnsi"/>
          <w:bCs/>
          <w:color w:val="000000" w:themeColor="text1"/>
          <w:sz w:val="28"/>
          <w:szCs w:val="28"/>
        </w:rPr>
        <w:t xml:space="preserve"> Giới thiệu cho học sinh cách cài đặt việc làm tròn kết quả tính toán trên máy tính Casio Fx-580VNX để các em có thể tự đối chiếu kết quả cần làm tròn trong qua trình tính toán.</w:t>
      </w:r>
    </w:p>
    <w:p w14:paraId="7ED17C38"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b) Nội dung:</w:t>
      </w:r>
      <w:r w:rsidRPr="000468EC">
        <w:rPr>
          <w:rFonts w:asciiTheme="majorHAnsi" w:eastAsia="Times New Roman" w:hAnsiTheme="majorHAnsi" w:cstheme="majorHAnsi"/>
          <w:color w:val="000000" w:themeColor="text1"/>
          <w:sz w:val="28"/>
          <w:szCs w:val="28"/>
        </w:rPr>
        <w:t xml:space="preserve"> Học sinh sử dụng máy tính Casio Fx-580VNX để làm tròn số bất kỳ từ hàng đơn vị đến 9 chữ số sau dấu phẩy.</w:t>
      </w:r>
    </w:p>
    <w:p w14:paraId="45977E8F"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c) Sản phẩm:</w:t>
      </w:r>
      <w:r w:rsidRPr="000468EC">
        <w:rPr>
          <w:rFonts w:asciiTheme="majorHAnsi" w:eastAsia="Times New Roman" w:hAnsiTheme="majorHAnsi" w:cstheme="majorHAnsi"/>
          <w:color w:val="000000" w:themeColor="text1"/>
          <w:sz w:val="28"/>
          <w:szCs w:val="28"/>
        </w:rPr>
        <w:t xml:space="preserve"> Học sinh thực hiện thành thạo cách cài đặt và hủy cài đặt chế độ làm tròn số trên máy tính Casio Fx-580VNX.</w:t>
      </w:r>
    </w:p>
    <w:p w14:paraId="5FDF047F" w14:textId="77777777" w:rsidR="000468EC" w:rsidRPr="000468EC" w:rsidRDefault="000468EC" w:rsidP="000468EC">
      <w:pPr>
        <w:spacing w:after="0" w:line="276" w:lineRule="auto"/>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 xml:space="preserve">d) Tổ chức thực hiện: </w:t>
      </w:r>
    </w:p>
    <w:tbl>
      <w:tblPr>
        <w:tblStyle w:val="TableGrid"/>
        <w:tblW w:w="10377" w:type="dxa"/>
        <w:tblInd w:w="108" w:type="dxa"/>
        <w:tblLayout w:type="fixed"/>
        <w:tblLook w:val="04A0" w:firstRow="1" w:lastRow="0" w:firstColumn="1" w:lastColumn="0" w:noHBand="0" w:noVBand="1"/>
      </w:tblPr>
      <w:tblGrid>
        <w:gridCol w:w="4565"/>
        <w:gridCol w:w="5812"/>
      </w:tblGrid>
      <w:tr w:rsidR="000468EC" w:rsidRPr="000468EC" w14:paraId="34D57767" w14:textId="77777777" w:rsidTr="00F87DA7">
        <w:tc>
          <w:tcPr>
            <w:tcW w:w="4565" w:type="dxa"/>
            <w:vAlign w:val="center"/>
          </w:tcPr>
          <w:p w14:paraId="09BC6018"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Hoạt động của GV và HS</w:t>
            </w:r>
          </w:p>
        </w:tc>
        <w:tc>
          <w:tcPr>
            <w:tcW w:w="5812" w:type="dxa"/>
          </w:tcPr>
          <w:p w14:paraId="1ABF3809"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eastAsia="Times New Roman" w:hAnsiTheme="majorHAnsi" w:cstheme="majorHAnsi"/>
                <w:b/>
                <w:bCs/>
                <w:color w:val="000000" w:themeColor="text1"/>
                <w:sz w:val="28"/>
                <w:szCs w:val="28"/>
              </w:rPr>
              <w:t>Nội dung</w:t>
            </w:r>
          </w:p>
        </w:tc>
      </w:tr>
      <w:tr w:rsidR="000468EC" w:rsidRPr="000468EC" w14:paraId="01F837A8" w14:textId="77777777" w:rsidTr="00F87DA7">
        <w:tc>
          <w:tcPr>
            <w:tcW w:w="4565" w:type="dxa"/>
          </w:tcPr>
          <w:p w14:paraId="7C5284D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1: Giao nhiệm vụ:</w:t>
            </w:r>
          </w:p>
          <w:p w14:paraId="04BFA89E"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Giới thiệu sơ lược về máy tính Casio Fx-580VNX: Có rất nhiều chức năng phục vụ cho việc tính toán, đối chiếu kết quả tính… Có giao diện tiếng Việt.</w:t>
            </w:r>
          </w:p>
          <w:p w14:paraId="47B46DF8"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p>
          <w:p w14:paraId="6FEBA24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Yêu cầu học sinh tìm hiểu chức năng làm tròn số, nếu ai đã biết thì có thể giới thiệu trước lớp.</w:t>
            </w:r>
          </w:p>
          <w:p w14:paraId="3DBC6550"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p>
          <w:p w14:paraId="7F8795D6"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thực hiện mẫu các bước cài đặt chế độ, thử làm tròn số nhập vào, thử tính toán và hủy chế độ cài đặt.</w:t>
            </w:r>
          </w:p>
          <w:p w14:paraId="0F8C228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xml:space="preserve">Phần mềm sử dụng là phần mềm giả lập </w:t>
            </w:r>
            <w:r w:rsidRPr="000468EC">
              <w:rPr>
                <w:rFonts w:asciiTheme="majorHAnsi" w:hAnsiTheme="majorHAnsi" w:cstheme="majorHAnsi"/>
                <w:color w:val="000000" w:themeColor="text1"/>
                <w:sz w:val="28"/>
                <w:szCs w:val="28"/>
                <w:shd w:val="clear" w:color="auto" w:fill="FFFFFF"/>
              </w:rPr>
              <w:t>ClassWiz Emulator Susbscription for fx-FX-580VNX  để hướng dẫn chi tiết, cụ thể cho học sinh.</w:t>
            </w:r>
          </w:p>
          <w:p w14:paraId="0E15BBE9"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72D6A0D3"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p>
          <w:p w14:paraId="2EE4ADEC"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2: Thực hiện nhiệm vụ:</w:t>
            </w:r>
          </w:p>
          <w:p w14:paraId="15F10689"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Nếu có học sinh biết cách cài đặt và sử dụng thì học sinh đó thao tác trước lớp.</w:t>
            </w:r>
          </w:p>
          <w:p w14:paraId="5A947A6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p>
          <w:p w14:paraId="0D28A9F2"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Nếu không có học sinh nào biết thì học sinh theo dõi và làm theo các bước thao tác của giáo viên trên màn hình.</w:t>
            </w:r>
          </w:p>
          <w:p w14:paraId="6C0C6B4C"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Học sinh thực hành trên máy để đối chiếu kết quả giữa bài làm và kết quả thực hành trên máy.</w:t>
            </w:r>
          </w:p>
          <w:p w14:paraId="337D4044"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3: Báo cáo thảo luận:</w:t>
            </w:r>
          </w:p>
          <w:p w14:paraId="67173BB4"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Kết quả tính toán, làm tròn trên máy rất nhanh và chính xác.</w:t>
            </w:r>
          </w:p>
          <w:p w14:paraId="015A61C7"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Ghi nhớ các bước thao tác: Đặt chế độ, số chữ số cần làm tròn, hủy chế độ.</w:t>
            </w:r>
          </w:p>
          <w:p w14:paraId="0365CCAA" w14:textId="77777777" w:rsidR="000468EC" w:rsidRPr="000468EC" w:rsidRDefault="000468EC" w:rsidP="00F87DA7">
            <w:pPr>
              <w:spacing w:line="276" w:lineRule="auto"/>
              <w:jc w:val="both"/>
              <w:rPr>
                <w:rFonts w:asciiTheme="majorHAnsi" w:eastAsia="Times New Roman" w:hAnsiTheme="majorHAnsi" w:cstheme="majorHAnsi"/>
                <w:b/>
                <w:bCs/>
                <w:color w:val="000000" w:themeColor="text1"/>
                <w:sz w:val="28"/>
                <w:szCs w:val="28"/>
              </w:rPr>
            </w:pPr>
            <w:r w:rsidRPr="000468EC">
              <w:rPr>
                <w:rFonts w:asciiTheme="majorHAnsi" w:eastAsia="Times New Roman" w:hAnsiTheme="majorHAnsi" w:cstheme="majorHAnsi"/>
                <w:b/>
                <w:bCs/>
                <w:color w:val="000000" w:themeColor="text1"/>
                <w:sz w:val="28"/>
                <w:szCs w:val="28"/>
              </w:rPr>
              <w:t>Bước 4: Kết luận, nhận định:</w:t>
            </w:r>
          </w:p>
          <w:p w14:paraId="7369402A" w14:textId="77777777" w:rsidR="000468EC" w:rsidRPr="000468EC" w:rsidRDefault="000468EC" w:rsidP="00F87DA7">
            <w:pPr>
              <w:spacing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 Giáo viên nhấn mạnh nhận định: Quy ước làm tròn số là một quy ước toán học đơn giản. Việc sử dụng máy tính để làm tròn số trong toán học không thực sự cần thiết, chỉ nên sử dụng máy tính trong trường hợp phép tính phức tạp, số lớn, đòi hỏi độ chính xác cao và tuyệt đối không lạm dụng máy tính trong mọi phép tính để rèn luyện phản ứng của não bộ cũng như sự nhanh nhạy về tính toán trong đời sống thực tiễn.</w:t>
            </w:r>
          </w:p>
        </w:tc>
        <w:tc>
          <w:tcPr>
            <w:tcW w:w="5812" w:type="dxa"/>
          </w:tcPr>
          <w:p w14:paraId="27CF8F9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Làm tròn số trên máy tính Casio – Fx580VNX:</w:t>
            </w:r>
          </w:p>
          <w:p w14:paraId="60C55A77"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55B2ADC4" wp14:editId="42C11C4F">
                  <wp:extent cx="1473116" cy="3038622"/>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1476750" cy="3046119"/>
                          </a:xfrm>
                          <a:prstGeom prst="rect">
                            <a:avLst/>
                          </a:prstGeom>
                        </pic:spPr>
                      </pic:pic>
                    </a:graphicData>
                  </a:graphic>
                </wp:inline>
              </w:drawing>
            </w:r>
          </w:p>
          <w:p w14:paraId="0E2C7EAB"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Bước 1: Cài đặt chế độ làm tròn:</w:t>
            </w:r>
          </w:p>
          <w:p w14:paraId="5C042E20"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Khi máy đang bật (ON).</w:t>
            </w:r>
          </w:p>
          <w:p w14:paraId="276A70D2"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Nhấn </w:t>
            </w:r>
            <w:r w:rsidRPr="000468EC">
              <w:rPr>
                <w:rFonts w:asciiTheme="majorHAnsi" w:hAnsiTheme="majorHAnsi" w:cstheme="majorHAnsi"/>
                <w:noProof/>
                <w:color w:val="000000" w:themeColor="text1"/>
                <w:sz w:val="28"/>
                <w:szCs w:val="28"/>
              </w:rPr>
              <w:drawing>
                <wp:inline distT="0" distB="0" distL="0" distR="0" wp14:anchorId="0567CFF4" wp14:editId="7AA18187">
                  <wp:extent cx="238553" cy="425987"/>
                  <wp:effectExtent l="0" t="0" r="9525"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43543" cy="434898"/>
                          </a:xfrm>
                          <a:prstGeom prst="rect">
                            <a:avLst/>
                          </a:prstGeom>
                        </pic:spPr>
                      </pic:pic>
                    </a:graphicData>
                  </a:graphic>
                </wp:inline>
              </w:drawing>
            </w:r>
            <w:r w:rsidRPr="000468EC">
              <w:rPr>
                <w:rFonts w:asciiTheme="majorHAnsi" w:hAnsiTheme="majorHAnsi" w:cstheme="majorHAnsi"/>
                <w:color w:val="000000" w:themeColor="text1"/>
                <w:sz w:val="28"/>
                <w:szCs w:val="28"/>
              </w:rPr>
              <w:t xml:space="preserve"> sau đó nhấn </w:t>
            </w:r>
            <w:r w:rsidRPr="000468EC">
              <w:rPr>
                <w:rFonts w:asciiTheme="majorHAnsi" w:hAnsiTheme="majorHAnsi" w:cstheme="majorHAnsi"/>
                <w:noProof/>
                <w:color w:val="000000" w:themeColor="text1"/>
                <w:sz w:val="28"/>
                <w:szCs w:val="28"/>
              </w:rPr>
              <w:drawing>
                <wp:inline distT="0" distB="0" distL="0" distR="0" wp14:anchorId="20F31999" wp14:editId="2929B84F">
                  <wp:extent cx="414997" cy="402028"/>
                  <wp:effectExtent l="0" t="0" r="4445"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417908" cy="404848"/>
                          </a:xfrm>
                          <a:prstGeom prst="rect">
                            <a:avLst/>
                          </a:prstGeom>
                        </pic:spPr>
                      </pic:pic>
                    </a:graphicData>
                  </a:graphic>
                </wp:inline>
              </w:drawing>
            </w:r>
            <w:r w:rsidRPr="000468EC">
              <w:rPr>
                <w:rFonts w:asciiTheme="majorHAnsi" w:hAnsiTheme="majorHAnsi" w:cstheme="majorHAnsi"/>
                <w:color w:val="000000" w:themeColor="text1"/>
                <w:sz w:val="28"/>
                <w:szCs w:val="28"/>
              </w:rPr>
              <w:t xml:space="preserve"> được màn hình: </w:t>
            </w:r>
          </w:p>
          <w:p w14:paraId="3976F10C"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40906B3E" wp14:editId="7F6EFA5E">
                  <wp:extent cx="1983544" cy="754931"/>
                  <wp:effectExtent l="0" t="0" r="0" b="762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1988737" cy="756907"/>
                          </a:xfrm>
                          <a:prstGeom prst="rect">
                            <a:avLst/>
                          </a:prstGeom>
                        </pic:spPr>
                      </pic:pic>
                    </a:graphicData>
                  </a:graphic>
                </wp:inline>
              </w:drawing>
            </w:r>
          </w:p>
          <w:p w14:paraId="230A1B26"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Bước 2: Nhấn phím 3 để chọn “Định dạng số”.</w:t>
            </w:r>
          </w:p>
          <w:p w14:paraId="55C046B6"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5F87E7F9" wp14:editId="7BDB3729">
                  <wp:extent cx="2074984" cy="604294"/>
                  <wp:effectExtent l="0" t="0" r="1905" b="571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2103778" cy="612680"/>
                          </a:xfrm>
                          <a:prstGeom prst="rect">
                            <a:avLst/>
                          </a:prstGeom>
                        </pic:spPr>
                      </pic:pic>
                    </a:graphicData>
                  </a:graphic>
                </wp:inline>
              </w:drawing>
            </w:r>
          </w:p>
          <w:p w14:paraId="4C65A00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Bước 3: Nhấn tiếp phím 1 để “Chọn số tp (Fix)” máy hỏi chọn bao nhiêu số thập phân (sau dấu phẩy), ta có thể chọn từ 0 đến 9 số bằng một phím số tương ứng.</w:t>
            </w:r>
          </w:p>
          <w:p w14:paraId="71B88281"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23E01BD4" wp14:editId="67985846">
                  <wp:extent cx="1997612" cy="691753"/>
                  <wp:effectExtent l="0" t="0" r="3175"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2021554" cy="700044"/>
                          </a:xfrm>
                          <a:prstGeom prst="rect">
                            <a:avLst/>
                          </a:prstGeom>
                        </pic:spPr>
                      </pic:pic>
                    </a:graphicData>
                  </a:graphic>
                </wp:inline>
              </w:drawing>
            </w:r>
          </w:p>
          <w:p w14:paraId="4E7392E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Máy sẽ tự thoát khỏi màn hình cài đặt chế độ làm tròn. </w:t>
            </w:r>
          </w:p>
          <w:p w14:paraId="42D6EA67"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Muốn làm tròn một số bất kỳ với số chữ số cần làm tròn sau dấu phẩy đã cài đặt, ta chỉ việc nhập số đó rồi nhấn </w:t>
            </w:r>
            <w:r w:rsidRPr="000468EC">
              <w:rPr>
                <w:rFonts w:asciiTheme="majorHAnsi" w:hAnsiTheme="majorHAnsi" w:cstheme="majorHAnsi"/>
                <w:noProof/>
                <w:color w:val="000000" w:themeColor="text1"/>
                <w:sz w:val="28"/>
                <w:szCs w:val="28"/>
              </w:rPr>
              <w:drawing>
                <wp:inline distT="0" distB="0" distL="0" distR="0" wp14:anchorId="5A7F617A" wp14:editId="63CB5C4F">
                  <wp:extent cx="267188" cy="25426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75253" cy="261935"/>
                          </a:xfrm>
                          <a:prstGeom prst="rect">
                            <a:avLst/>
                          </a:prstGeom>
                        </pic:spPr>
                      </pic:pic>
                    </a:graphicData>
                  </a:graphic>
                </wp:inline>
              </w:drawing>
            </w:r>
            <w:r w:rsidRPr="000468EC">
              <w:rPr>
                <w:rFonts w:asciiTheme="majorHAnsi" w:hAnsiTheme="majorHAnsi" w:cstheme="majorHAnsi"/>
                <w:color w:val="000000" w:themeColor="text1"/>
                <w:sz w:val="28"/>
                <w:szCs w:val="28"/>
              </w:rPr>
              <w:t xml:space="preserve">  màn hình sẽ hiện kết quả làm tròn.</w:t>
            </w:r>
          </w:p>
          <w:p w14:paraId="49EB4663"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Sau khi cài đặt chế độ này, kết quả mọi phép tính sau khi nhấn </w:t>
            </w:r>
            <w:r w:rsidRPr="000468EC">
              <w:rPr>
                <w:rFonts w:asciiTheme="majorHAnsi" w:hAnsiTheme="majorHAnsi" w:cstheme="majorHAnsi"/>
                <w:noProof/>
                <w:color w:val="000000" w:themeColor="text1"/>
                <w:sz w:val="28"/>
                <w:szCs w:val="28"/>
              </w:rPr>
              <w:drawing>
                <wp:inline distT="0" distB="0" distL="0" distR="0" wp14:anchorId="0BA13E7C" wp14:editId="43E6D138">
                  <wp:extent cx="267188" cy="25426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75253" cy="261935"/>
                          </a:xfrm>
                          <a:prstGeom prst="rect">
                            <a:avLst/>
                          </a:prstGeom>
                        </pic:spPr>
                      </pic:pic>
                    </a:graphicData>
                  </a:graphic>
                </wp:inline>
              </w:drawing>
            </w:r>
            <w:r w:rsidRPr="000468EC">
              <w:rPr>
                <w:rFonts w:asciiTheme="majorHAnsi" w:hAnsiTheme="majorHAnsi" w:cstheme="majorHAnsi"/>
                <w:color w:val="000000" w:themeColor="text1"/>
                <w:sz w:val="28"/>
                <w:szCs w:val="28"/>
              </w:rPr>
              <w:t xml:space="preserve"> đều được làm tròn theo chế độ đó.</w:t>
            </w:r>
          </w:p>
          <w:p w14:paraId="61F81D0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Bỏ chế độ làm tròn:</w:t>
            </w:r>
          </w:p>
          <w:p w14:paraId="067F7ACE"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Thao tác bước 1 và 2 như trên.</w:t>
            </w:r>
          </w:p>
          <w:p w14:paraId="6396E6B5"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Bước 3: Nhấn phím 3 để “Viết sbt (Norm)”. </w:t>
            </w:r>
          </w:p>
          <w:p w14:paraId="2F1D9E99"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08F537B3" wp14:editId="42668626">
                  <wp:extent cx="1976511" cy="731520"/>
                  <wp:effectExtent l="0" t="0" r="508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1984605" cy="734515"/>
                          </a:xfrm>
                          <a:prstGeom prst="rect">
                            <a:avLst/>
                          </a:prstGeom>
                        </pic:spPr>
                      </pic:pic>
                    </a:graphicData>
                  </a:graphic>
                </wp:inline>
              </w:drawing>
            </w:r>
          </w:p>
          <w:p w14:paraId="1E5A1C31" w14:textId="77777777" w:rsidR="000468EC" w:rsidRPr="000468EC" w:rsidRDefault="000468EC" w:rsidP="00F87DA7">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Bước 4: Nhấn phím số 1, máy tự thoát về chế độ không làm tròn.</w:t>
            </w:r>
          </w:p>
        </w:tc>
      </w:tr>
    </w:tbl>
    <w:p w14:paraId="2A7BCFD2" w14:textId="77777777" w:rsidR="000468EC" w:rsidRPr="000468EC" w:rsidRDefault="000468EC" w:rsidP="000468EC">
      <w:pPr>
        <w:pStyle w:val="NormalWeb"/>
        <w:shd w:val="clear" w:color="auto" w:fill="FFFFFF"/>
        <w:spacing w:before="0" w:beforeAutospacing="0" w:after="150" w:afterAutospacing="0" w:line="276" w:lineRule="auto"/>
        <w:textAlignment w:val="baseline"/>
        <w:rPr>
          <w:rFonts w:asciiTheme="majorHAnsi" w:hAnsiTheme="majorHAnsi" w:cstheme="majorHAnsi"/>
          <w:b/>
          <w:bCs/>
          <w:sz w:val="28"/>
          <w:szCs w:val="28"/>
        </w:rPr>
      </w:pPr>
    </w:p>
    <w:p w14:paraId="6AE07013" w14:textId="77777777" w:rsidR="000468EC" w:rsidRPr="000468EC" w:rsidRDefault="000468EC" w:rsidP="000468EC">
      <w:pPr>
        <w:pStyle w:val="NormalWeb"/>
        <w:shd w:val="clear" w:color="auto" w:fill="FFFFFF"/>
        <w:spacing w:before="0" w:beforeAutospacing="0" w:after="150" w:afterAutospacing="0" w:line="276" w:lineRule="auto"/>
        <w:textAlignment w:val="baseline"/>
        <w:rPr>
          <w:rFonts w:asciiTheme="majorHAnsi" w:hAnsiTheme="majorHAnsi" w:cstheme="majorHAnsi"/>
          <w:b/>
          <w:bCs/>
          <w:sz w:val="28"/>
          <w:szCs w:val="28"/>
        </w:rPr>
      </w:pPr>
      <w:r w:rsidRPr="000468EC">
        <w:rPr>
          <w:rFonts w:asciiTheme="majorHAnsi" w:hAnsiTheme="majorHAnsi" w:cstheme="majorHAnsi"/>
          <w:b/>
          <w:bCs/>
          <w:sz w:val="28"/>
          <w:szCs w:val="28"/>
        </w:rPr>
        <w:t>4. Hoạt động 4: Vận dụng</w:t>
      </w:r>
    </w:p>
    <w:p w14:paraId="3F387001" w14:textId="77777777" w:rsidR="000468EC" w:rsidRPr="000468EC" w:rsidRDefault="000468EC" w:rsidP="000468EC">
      <w:pPr>
        <w:pStyle w:val="ListParagraph"/>
        <w:ind w:left="0"/>
        <w:jc w:val="both"/>
        <w:rPr>
          <w:rFonts w:asciiTheme="majorHAnsi" w:hAnsiTheme="majorHAnsi" w:cstheme="majorHAnsi"/>
          <w:sz w:val="28"/>
          <w:szCs w:val="28"/>
        </w:rPr>
      </w:pPr>
      <w:r w:rsidRPr="000468EC">
        <w:rPr>
          <w:rFonts w:asciiTheme="majorHAnsi" w:hAnsiTheme="majorHAnsi" w:cstheme="majorHAnsi"/>
          <w:sz w:val="28"/>
          <w:szCs w:val="28"/>
        </w:rPr>
        <w:t>a) Mục tiêu: Yêu cầu học sinh vận dụng các kiến thức đã học, theo cách trình bày của các bài đã làm để vận dụng tự giải bải tập.</w:t>
      </w:r>
    </w:p>
    <w:p w14:paraId="732DADCD" w14:textId="77777777" w:rsidR="000468EC" w:rsidRPr="000468EC" w:rsidRDefault="000468EC" w:rsidP="000468EC">
      <w:pPr>
        <w:pStyle w:val="ListParagraph"/>
        <w:ind w:left="0"/>
        <w:jc w:val="both"/>
        <w:rPr>
          <w:rFonts w:asciiTheme="majorHAnsi" w:hAnsiTheme="majorHAnsi" w:cstheme="majorHAnsi"/>
          <w:sz w:val="28"/>
          <w:szCs w:val="28"/>
        </w:rPr>
      </w:pPr>
      <w:r w:rsidRPr="000468EC">
        <w:rPr>
          <w:rFonts w:asciiTheme="majorHAnsi" w:hAnsiTheme="majorHAnsi" w:cstheme="majorHAnsi"/>
          <w:sz w:val="28"/>
          <w:szCs w:val="28"/>
        </w:rPr>
        <w:t>b) Nội dung: Các bài tập cho về nhà trong phiếu 2.</w:t>
      </w:r>
    </w:p>
    <w:p w14:paraId="3A7190B4" w14:textId="77777777" w:rsidR="000468EC" w:rsidRPr="000468EC" w:rsidRDefault="000468EC" w:rsidP="000468EC">
      <w:pPr>
        <w:pStyle w:val="ListParagraph"/>
        <w:ind w:left="0"/>
        <w:jc w:val="both"/>
        <w:rPr>
          <w:rFonts w:asciiTheme="majorHAnsi" w:hAnsiTheme="majorHAnsi" w:cstheme="majorHAnsi"/>
          <w:sz w:val="28"/>
          <w:szCs w:val="28"/>
        </w:rPr>
      </w:pPr>
      <w:r w:rsidRPr="000468EC">
        <w:rPr>
          <w:rFonts w:asciiTheme="majorHAnsi" w:hAnsiTheme="majorHAnsi" w:cstheme="majorHAnsi"/>
          <w:sz w:val="28"/>
          <w:szCs w:val="28"/>
        </w:rPr>
        <w:t>c) Sản phẩm: Học sinh tự thực hiện được lời giải các bài tập cho về nhà theo quy định.</w:t>
      </w:r>
    </w:p>
    <w:p w14:paraId="31C90D5A" w14:textId="77777777" w:rsidR="000468EC" w:rsidRPr="000468EC" w:rsidRDefault="000468EC" w:rsidP="000468EC">
      <w:pPr>
        <w:pStyle w:val="ListParagraph"/>
        <w:ind w:left="0"/>
        <w:jc w:val="both"/>
        <w:rPr>
          <w:rFonts w:asciiTheme="majorHAnsi" w:hAnsiTheme="majorHAnsi" w:cstheme="majorHAnsi"/>
          <w:sz w:val="28"/>
          <w:szCs w:val="28"/>
        </w:rPr>
      </w:pPr>
      <w:r w:rsidRPr="000468EC">
        <w:rPr>
          <w:rFonts w:asciiTheme="majorHAnsi" w:hAnsiTheme="majorHAnsi" w:cstheme="majorHAnsi"/>
          <w:sz w:val="28"/>
          <w:szCs w:val="28"/>
        </w:rPr>
        <w:t>d) Tổ chức thực hiện: Học sinh tự học.</w:t>
      </w:r>
    </w:p>
    <w:p w14:paraId="091205DF"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
          <w:bCs/>
          <w:color w:val="000000" w:themeColor="text1"/>
          <w:sz w:val="28"/>
          <w:szCs w:val="28"/>
        </w:rPr>
        <w:sym w:font="Webdings" w:char="F038"/>
      </w:r>
      <w:r w:rsidRPr="000468EC">
        <w:rPr>
          <w:rFonts w:asciiTheme="majorHAnsi" w:eastAsia="Times New Roman" w:hAnsiTheme="majorHAnsi" w:cstheme="majorHAnsi"/>
          <w:b/>
          <w:bCs/>
          <w:color w:val="000000" w:themeColor="text1"/>
          <w:sz w:val="28"/>
          <w:szCs w:val="28"/>
        </w:rPr>
        <w:t xml:space="preserve"> Hướng dẫn tự học ở nhà.</w:t>
      </w:r>
    </w:p>
    <w:p w14:paraId="1377FD21" w14:textId="77777777" w:rsidR="000468EC" w:rsidRPr="000468EC" w:rsidRDefault="000468EC" w:rsidP="000468EC">
      <w:pPr>
        <w:spacing w:after="0" w:line="276" w:lineRule="auto"/>
        <w:jc w:val="both"/>
        <w:rPr>
          <w:rFonts w:asciiTheme="majorHAnsi" w:eastAsia="Times New Roman" w:hAnsiTheme="majorHAnsi" w:cstheme="majorHAnsi"/>
          <w:bCs/>
          <w:color w:val="000000" w:themeColor="text1"/>
          <w:sz w:val="28"/>
          <w:szCs w:val="28"/>
        </w:rPr>
      </w:pPr>
      <w:r w:rsidRPr="000468EC">
        <w:rPr>
          <w:rFonts w:asciiTheme="majorHAnsi" w:eastAsia="Times New Roman" w:hAnsiTheme="majorHAnsi" w:cstheme="majorHAnsi"/>
          <w:bCs/>
          <w:color w:val="000000" w:themeColor="text1"/>
          <w:sz w:val="28"/>
          <w:szCs w:val="28"/>
        </w:rPr>
        <w:t>- Ghi nhớ quy tắc làm tròn số.</w:t>
      </w:r>
    </w:p>
    <w:p w14:paraId="7D36888B" w14:textId="77777777" w:rsidR="000468EC" w:rsidRPr="000468EC" w:rsidRDefault="000468EC" w:rsidP="000468EC">
      <w:pPr>
        <w:spacing w:after="0" w:line="276" w:lineRule="auto"/>
        <w:jc w:val="both"/>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bCs/>
          <w:color w:val="000000" w:themeColor="text1"/>
          <w:sz w:val="28"/>
          <w:szCs w:val="28"/>
        </w:rPr>
        <w:t>- Đọc lại toàn bộ nội dung lý thuyết và các bài tập đã giải.</w:t>
      </w:r>
    </w:p>
    <w:p w14:paraId="3021271F" w14:textId="77777777" w:rsidR="000468EC" w:rsidRPr="000468EC" w:rsidRDefault="000468EC" w:rsidP="000468EC">
      <w:pP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Làm bài tập trong phiếu bài tập tự giải.</w:t>
      </w:r>
    </w:p>
    <w:p w14:paraId="405A09E3" w14:textId="2B065D69" w:rsidR="000468EC" w:rsidRPr="000468EC" w:rsidRDefault="000468EC" w:rsidP="000468EC">
      <w:pPr>
        <w:pStyle w:val="NormalWeb"/>
        <w:shd w:val="clear" w:color="auto" w:fill="FFFFFF"/>
        <w:spacing w:before="0" w:beforeAutospacing="0" w:after="150" w:afterAutospacing="0" w:line="276" w:lineRule="auto"/>
        <w:jc w:val="center"/>
        <w:textAlignment w:val="baseline"/>
        <w:rPr>
          <w:rFonts w:asciiTheme="majorHAnsi" w:hAnsiTheme="majorHAnsi" w:cstheme="majorHAnsi"/>
          <w:b/>
          <w:bCs/>
          <w:color w:val="000000" w:themeColor="text1"/>
          <w:sz w:val="28"/>
          <w:szCs w:val="28"/>
          <w:lang w:val="en-US"/>
        </w:rPr>
      </w:pPr>
      <w:r w:rsidRPr="000468EC">
        <w:rPr>
          <w:rFonts w:asciiTheme="majorHAnsi" w:hAnsiTheme="majorHAnsi" w:cstheme="majorHAnsi"/>
          <w:b/>
          <w:bCs/>
          <w:color w:val="000000" w:themeColor="text1"/>
          <w:sz w:val="28"/>
          <w:szCs w:val="28"/>
          <w:lang w:val="en-US"/>
        </w:rPr>
        <w:t xml:space="preserve">Phiếu bài tập </w:t>
      </w:r>
      <w:r w:rsidR="00DF1AFC">
        <w:rPr>
          <w:rFonts w:asciiTheme="majorHAnsi" w:hAnsiTheme="majorHAnsi" w:cstheme="majorHAnsi"/>
          <w:b/>
          <w:bCs/>
          <w:color w:val="000000" w:themeColor="text1"/>
          <w:sz w:val="28"/>
          <w:szCs w:val="28"/>
          <w:lang w:val="en-US"/>
        </w:rPr>
        <w:t>1</w:t>
      </w:r>
      <w:r w:rsidRPr="000468EC">
        <w:rPr>
          <w:rFonts w:asciiTheme="majorHAnsi" w:hAnsiTheme="majorHAnsi" w:cstheme="majorHAnsi"/>
          <w:b/>
          <w:bCs/>
          <w:color w:val="000000" w:themeColor="text1"/>
          <w:sz w:val="28"/>
          <w:szCs w:val="28"/>
          <w:lang w:val="en-US"/>
        </w:rPr>
        <w:t>: Trên lớp</w:t>
      </w:r>
    </w:p>
    <w:p w14:paraId="593A0EEC"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w:t>
      </w:r>
      <w:r w:rsidRPr="000468EC">
        <w:rPr>
          <w:rFonts w:asciiTheme="majorHAnsi" w:hAnsiTheme="majorHAnsi" w:cstheme="majorHAnsi"/>
          <w:color w:val="000000" w:themeColor="text1"/>
          <w:sz w:val="28"/>
          <w:szCs w:val="28"/>
        </w:rPr>
        <w:t xml:space="preserve"> Làm tròn các số bằng cách điền kết quả làm tròn vào ô tương ứng trong bảng sau:</w:t>
      </w:r>
    </w:p>
    <w:tbl>
      <w:tblPr>
        <w:tblStyle w:val="TableGrid"/>
        <w:tblW w:w="9918" w:type="dxa"/>
        <w:tblLayout w:type="fixed"/>
        <w:tblLook w:val="04A0" w:firstRow="1" w:lastRow="0" w:firstColumn="1" w:lastColumn="0" w:noHBand="0" w:noVBand="1"/>
      </w:tblPr>
      <w:tblGrid>
        <w:gridCol w:w="1271"/>
        <w:gridCol w:w="1701"/>
        <w:gridCol w:w="1701"/>
        <w:gridCol w:w="1843"/>
        <w:gridCol w:w="1701"/>
        <w:gridCol w:w="1701"/>
      </w:tblGrid>
      <w:tr w:rsidR="000468EC" w:rsidRPr="000468EC" w14:paraId="3F636627" w14:textId="77777777" w:rsidTr="00F87DA7">
        <w:tc>
          <w:tcPr>
            <w:tcW w:w="1271" w:type="dxa"/>
            <w:vAlign w:val="center"/>
          </w:tcPr>
          <w:p w14:paraId="235B5C30"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Số</w:t>
            </w:r>
          </w:p>
        </w:tc>
        <w:tc>
          <w:tcPr>
            <w:tcW w:w="1701" w:type="dxa"/>
            <w:vAlign w:val="center"/>
          </w:tcPr>
          <w:p w14:paraId="02EC58DC"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triệu</w:t>
            </w:r>
          </w:p>
        </w:tc>
        <w:tc>
          <w:tcPr>
            <w:tcW w:w="1701" w:type="dxa"/>
            <w:vAlign w:val="center"/>
          </w:tcPr>
          <w:p w14:paraId="4019A4F9"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nghìn</w:t>
            </w:r>
          </w:p>
        </w:tc>
        <w:tc>
          <w:tcPr>
            <w:tcW w:w="1843" w:type="dxa"/>
            <w:vAlign w:val="center"/>
          </w:tcPr>
          <w:p w14:paraId="32DAAF04"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trăm</w:t>
            </w:r>
          </w:p>
        </w:tc>
        <w:tc>
          <w:tcPr>
            <w:tcW w:w="1701" w:type="dxa"/>
            <w:vAlign w:val="center"/>
          </w:tcPr>
          <w:p w14:paraId="0A78ECAC"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chục</w:t>
            </w:r>
          </w:p>
        </w:tc>
        <w:tc>
          <w:tcPr>
            <w:tcW w:w="1701" w:type="dxa"/>
            <w:vAlign w:val="center"/>
          </w:tcPr>
          <w:p w14:paraId="5C1C2925"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đơn vị</w:t>
            </w:r>
          </w:p>
        </w:tc>
      </w:tr>
      <w:tr w:rsidR="000468EC" w:rsidRPr="000468EC" w14:paraId="6FC8C4C7" w14:textId="77777777" w:rsidTr="00F87DA7">
        <w:tc>
          <w:tcPr>
            <w:tcW w:w="1271" w:type="dxa"/>
          </w:tcPr>
          <w:p w14:paraId="6352CDB8"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1532174</w:t>
            </w:r>
          </w:p>
        </w:tc>
        <w:tc>
          <w:tcPr>
            <w:tcW w:w="1701" w:type="dxa"/>
          </w:tcPr>
          <w:p w14:paraId="7AAAE6BA"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09627A70"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843" w:type="dxa"/>
          </w:tcPr>
          <w:p w14:paraId="21FFE0B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705DD2D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5A6F02BC"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r w:rsidR="000468EC" w:rsidRPr="000468EC" w14:paraId="52FE9E82" w14:textId="77777777" w:rsidTr="00F87DA7">
        <w:tc>
          <w:tcPr>
            <w:tcW w:w="1271" w:type="dxa"/>
          </w:tcPr>
          <w:p w14:paraId="0432085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907699</w:t>
            </w:r>
          </w:p>
        </w:tc>
        <w:tc>
          <w:tcPr>
            <w:tcW w:w="1701" w:type="dxa"/>
          </w:tcPr>
          <w:p w14:paraId="0E77E494"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2888C0D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843" w:type="dxa"/>
          </w:tcPr>
          <w:p w14:paraId="215B692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4ADDBD9B"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701" w:type="dxa"/>
          </w:tcPr>
          <w:p w14:paraId="37BFC53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bl>
    <w:p w14:paraId="0D13C9E8"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2: </w:t>
      </w:r>
      <w:r w:rsidRPr="000468EC">
        <w:rPr>
          <w:rFonts w:asciiTheme="majorHAnsi" w:hAnsiTheme="majorHAnsi" w:cstheme="majorHAnsi"/>
          <w:color w:val="000000" w:themeColor="text1"/>
          <w:sz w:val="28"/>
          <w:szCs w:val="28"/>
        </w:rPr>
        <w:t>Cho mẫu ước lượng kết quả phép tính:</w:t>
      </w:r>
    </w:p>
    <w:p w14:paraId="4B35733E"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6"/>
          <w:sz w:val="28"/>
          <w:szCs w:val="28"/>
        </w:rPr>
        <w:object w:dxaOrig="2659" w:dyaOrig="300" w14:anchorId="09CDDD0E">
          <v:shape id="_x0000_i1263" type="#_x0000_t75" style="width:132.75pt;height:15pt" o:ole="">
            <v:imagedata r:id="rId485" o:title=""/>
          </v:shape>
          <o:OLEObject Type="Embed" ProgID="Equation.DSMT4" ShapeID="_x0000_i1263" DrawAspect="Content" ObjectID="_1691133995" r:id="rId486"/>
        </w:object>
      </w: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2) </w:t>
      </w:r>
      <w:r w:rsidRPr="000468EC">
        <w:rPr>
          <w:rFonts w:asciiTheme="majorHAnsi" w:hAnsiTheme="majorHAnsi" w:cstheme="majorHAnsi"/>
          <w:color w:val="000000" w:themeColor="text1"/>
          <w:position w:val="-6"/>
          <w:sz w:val="28"/>
          <w:szCs w:val="28"/>
        </w:rPr>
        <w:object w:dxaOrig="3320" w:dyaOrig="300" w14:anchorId="39A60C32">
          <v:shape id="_x0000_i1264" type="#_x0000_t75" style="width:165.75pt;height:15pt" o:ole="">
            <v:imagedata r:id="rId21" o:title=""/>
          </v:shape>
          <o:OLEObject Type="Embed" ProgID="Equation.DSMT4" ShapeID="_x0000_i1264" DrawAspect="Content" ObjectID="_1691133996" r:id="rId487"/>
        </w:object>
      </w:r>
      <w:r w:rsidRPr="000468EC">
        <w:rPr>
          <w:rFonts w:asciiTheme="majorHAnsi" w:hAnsiTheme="majorHAnsi" w:cstheme="majorHAnsi"/>
          <w:color w:val="000000" w:themeColor="text1"/>
          <w:sz w:val="28"/>
          <w:szCs w:val="28"/>
        </w:rPr>
        <w:t xml:space="preserve">358 + 842 </w:t>
      </w:r>
    </w:p>
    <w:p w14:paraId="5C92E092"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09BE3315"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859" w:dyaOrig="300" w14:anchorId="322EB727">
          <v:shape id="_x0000_i1265" type="#_x0000_t75" style="width:43.5pt;height:15pt" o:ole="">
            <v:imagedata r:id="rId23" o:title=""/>
          </v:shape>
          <o:OLEObject Type="Embed" ProgID="Equation.DSMT4" ShapeID="_x0000_i1265" DrawAspect="Content" ObjectID="_1691133997" r:id="rId488"/>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b) </w:t>
      </w:r>
      <w:r w:rsidRPr="000468EC">
        <w:rPr>
          <w:rFonts w:asciiTheme="majorHAnsi" w:hAnsiTheme="majorHAnsi" w:cstheme="majorHAnsi"/>
          <w:color w:val="000000" w:themeColor="text1"/>
          <w:position w:val="-6"/>
          <w:sz w:val="28"/>
          <w:szCs w:val="28"/>
        </w:rPr>
        <w:object w:dxaOrig="1920" w:dyaOrig="300" w14:anchorId="4535169A">
          <v:shape id="_x0000_i1266" type="#_x0000_t75" style="width:95.25pt;height:15pt" o:ole="">
            <v:imagedata r:id="rId25" o:title=""/>
          </v:shape>
          <o:OLEObject Type="Embed" ProgID="Equation.DSMT4" ShapeID="_x0000_i1266" DrawAspect="Content" ObjectID="_1691133998" r:id="rId489"/>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c) </w:t>
      </w:r>
      <w:r w:rsidRPr="000468EC">
        <w:rPr>
          <w:rFonts w:asciiTheme="majorHAnsi" w:hAnsiTheme="majorHAnsi" w:cstheme="majorHAnsi"/>
          <w:color w:val="000000" w:themeColor="text1"/>
          <w:position w:val="-6"/>
          <w:sz w:val="28"/>
          <w:szCs w:val="28"/>
        </w:rPr>
        <w:object w:dxaOrig="1140" w:dyaOrig="300" w14:anchorId="20B0FE12">
          <v:shape id="_x0000_i1267" type="#_x0000_t75" style="width:57pt;height:15pt" o:ole="">
            <v:imagedata r:id="rId27" o:title=""/>
          </v:shape>
          <o:OLEObject Type="Embed" ProgID="Equation.DSMT4" ShapeID="_x0000_i1267" DrawAspect="Content" ObjectID="_1691133999" r:id="rId490"/>
        </w:object>
      </w:r>
    </w:p>
    <w:p w14:paraId="60BA71A3"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d) </w:t>
      </w:r>
      <w:r w:rsidRPr="000468EC">
        <w:rPr>
          <w:rFonts w:asciiTheme="majorHAnsi" w:hAnsiTheme="majorHAnsi" w:cstheme="majorHAnsi"/>
          <w:color w:val="000000" w:themeColor="text1"/>
          <w:position w:val="-6"/>
          <w:sz w:val="28"/>
          <w:szCs w:val="28"/>
        </w:rPr>
        <w:object w:dxaOrig="1420" w:dyaOrig="300" w14:anchorId="410FB023">
          <v:shape id="_x0000_i1268" type="#_x0000_t75" style="width:70.5pt;height:15pt" o:ole="">
            <v:imagedata r:id="rId29" o:title=""/>
          </v:shape>
          <o:OLEObject Type="Embed" ProgID="Equation.DSMT4" ShapeID="_x0000_i1268" DrawAspect="Content" ObjectID="_1691134000" r:id="rId491"/>
        </w:object>
      </w:r>
      <w:r w:rsidRPr="000468EC">
        <w:rPr>
          <w:rFonts w:asciiTheme="majorHAnsi" w:hAnsiTheme="majorHAnsi" w:cstheme="majorHAnsi"/>
          <w:color w:val="000000" w:themeColor="text1"/>
          <w:sz w:val="28"/>
          <w:szCs w:val="28"/>
        </w:rPr>
        <w:tab/>
        <w:t xml:space="preserve">e) </w:t>
      </w:r>
      <w:r w:rsidRPr="000468EC">
        <w:rPr>
          <w:rFonts w:asciiTheme="majorHAnsi" w:hAnsiTheme="majorHAnsi" w:cstheme="majorHAnsi"/>
          <w:color w:val="000000" w:themeColor="text1"/>
          <w:position w:val="-6"/>
          <w:sz w:val="28"/>
          <w:szCs w:val="28"/>
        </w:rPr>
        <w:object w:dxaOrig="3640" w:dyaOrig="300" w14:anchorId="11E50004">
          <v:shape id="_x0000_i1269" type="#_x0000_t75" style="width:182.25pt;height:15pt" o:ole="">
            <v:imagedata r:id="rId31" o:title=""/>
          </v:shape>
          <o:OLEObject Type="Embed" ProgID="Equation.DSMT4" ShapeID="_x0000_i1269" DrawAspect="Content" ObjectID="_1691134001" r:id="rId492"/>
        </w:object>
      </w:r>
      <w:r w:rsidRPr="000468EC">
        <w:rPr>
          <w:rFonts w:asciiTheme="majorHAnsi" w:hAnsiTheme="majorHAnsi" w:cstheme="majorHAnsi"/>
          <w:color w:val="000000" w:themeColor="text1"/>
          <w:sz w:val="28"/>
          <w:szCs w:val="28"/>
        </w:rPr>
        <w:t xml:space="preserve"> </w:t>
      </w:r>
    </w:p>
    <w:p w14:paraId="6BA65F37"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3: </w:t>
      </w:r>
      <w:r w:rsidRPr="000468EC">
        <w:rPr>
          <w:rFonts w:asciiTheme="majorHAnsi" w:hAnsiTheme="majorHAnsi" w:cstheme="majorHAnsi"/>
          <w:color w:val="000000" w:themeColor="text1"/>
          <w:sz w:val="28"/>
          <w:szCs w:val="28"/>
        </w:rPr>
        <w:t>Cho mẫu ước lượng kết quả phép tính:</w:t>
      </w:r>
    </w:p>
    <w:p w14:paraId="689FBB7C"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6"/>
          <w:sz w:val="28"/>
          <w:szCs w:val="28"/>
        </w:rPr>
        <w:object w:dxaOrig="2620" w:dyaOrig="300" w14:anchorId="193E5001">
          <v:shape id="_x0000_i1270" type="#_x0000_t75" style="width:131.25pt;height:15pt" o:ole="">
            <v:imagedata r:id="rId43" o:title=""/>
          </v:shape>
          <o:OLEObject Type="Embed" ProgID="Equation.DSMT4" ShapeID="_x0000_i1270" DrawAspect="Content" ObjectID="_1691134002" r:id="rId493"/>
        </w:object>
      </w: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2) </w:t>
      </w:r>
      <w:r w:rsidRPr="000468EC">
        <w:rPr>
          <w:rFonts w:asciiTheme="majorHAnsi" w:hAnsiTheme="majorHAnsi" w:cstheme="majorHAnsi"/>
          <w:color w:val="000000" w:themeColor="text1"/>
          <w:position w:val="-6"/>
          <w:sz w:val="28"/>
          <w:szCs w:val="28"/>
        </w:rPr>
        <w:object w:dxaOrig="2840" w:dyaOrig="300" w14:anchorId="068FF2D6">
          <v:shape id="_x0000_i1271" type="#_x0000_t75" style="width:142.5pt;height:15pt" o:ole="">
            <v:imagedata r:id="rId45" o:title=""/>
          </v:shape>
          <o:OLEObject Type="Embed" ProgID="Equation.DSMT4" ShapeID="_x0000_i1271" DrawAspect="Content" ObjectID="_1691134003" r:id="rId494"/>
        </w:object>
      </w:r>
      <w:r w:rsidRPr="000468EC">
        <w:rPr>
          <w:rFonts w:asciiTheme="majorHAnsi" w:hAnsiTheme="majorHAnsi" w:cstheme="majorHAnsi"/>
          <w:color w:val="000000" w:themeColor="text1"/>
          <w:sz w:val="28"/>
          <w:szCs w:val="28"/>
        </w:rPr>
        <w:t xml:space="preserve"> </w:t>
      </w:r>
    </w:p>
    <w:p w14:paraId="52E883A6"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3D0F5DF5"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999" w:dyaOrig="300" w14:anchorId="5B639F42">
          <v:shape id="_x0000_i1272" type="#_x0000_t75" style="width:50.25pt;height:15pt" o:ole="">
            <v:imagedata r:id="rId47" o:title=""/>
          </v:shape>
          <o:OLEObject Type="Embed" ProgID="Equation.DSMT4" ShapeID="_x0000_i1272" DrawAspect="Content" ObjectID="_1691134004" r:id="rId495"/>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b) </w:t>
      </w:r>
      <w:r w:rsidRPr="000468EC">
        <w:rPr>
          <w:rFonts w:asciiTheme="majorHAnsi" w:hAnsiTheme="majorHAnsi" w:cstheme="majorHAnsi"/>
          <w:color w:val="000000" w:themeColor="text1"/>
          <w:position w:val="-6"/>
          <w:sz w:val="28"/>
          <w:szCs w:val="28"/>
        </w:rPr>
        <w:object w:dxaOrig="1020" w:dyaOrig="300" w14:anchorId="17E18491">
          <v:shape id="_x0000_i1273" type="#_x0000_t75" style="width:51pt;height:15pt" o:ole="">
            <v:imagedata r:id="rId49" o:title=""/>
          </v:shape>
          <o:OLEObject Type="Embed" ProgID="Equation.DSMT4" ShapeID="_x0000_i1273" DrawAspect="Content" ObjectID="_1691134005" r:id="rId496"/>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c) </w:t>
      </w:r>
      <w:r w:rsidRPr="000468EC">
        <w:rPr>
          <w:rFonts w:asciiTheme="majorHAnsi" w:hAnsiTheme="majorHAnsi" w:cstheme="majorHAnsi"/>
          <w:color w:val="000000" w:themeColor="text1"/>
          <w:position w:val="-6"/>
          <w:sz w:val="28"/>
          <w:szCs w:val="28"/>
        </w:rPr>
        <w:object w:dxaOrig="1040" w:dyaOrig="300" w14:anchorId="41A75D22">
          <v:shape id="_x0000_i1274" type="#_x0000_t75" style="width:51.75pt;height:15pt" o:ole="">
            <v:imagedata r:id="rId51" o:title=""/>
          </v:shape>
          <o:OLEObject Type="Embed" ProgID="Equation.DSMT4" ShapeID="_x0000_i1274" DrawAspect="Content" ObjectID="_1691134006" r:id="rId497"/>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d) </w:t>
      </w:r>
      <w:r w:rsidRPr="000468EC">
        <w:rPr>
          <w:rFonts w:asciiTheme="majorHAnsi" w:hAnsiTheme="majorHAnsi" w:cstheme="majorHAnsi"/>
          <w:color w:val="000000" w:themeColor="text1"/>
          <w:position w:val="-6"/>
          <w:sz w:val="28"/>
          <w:szCs w:val="28"/>
        </w:rPr>
        <w:object w:dxaOrig="980" w:dyaOrig="300" w14:anchorId="4CACAC81">
          <v:shape id="_x0000_i1275" type="#_x0000_t75" style="width:48.75pt;height:15pt" o:ole="">
            <v:imagedata r:id="rId53" o:title=""/>
          </v:shape>
          <o:OLEObject Type="Embed" ProgID="Equation.DSMT4" ShapeID="_x0000_i1275" DrawAspect="Content" ObjectID="_1691134007" r:id="rId498"/>
        </w:object>
      </w:r>
    </w:p>
    <w:p w14:paraId="11945400"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4: </w:t>
      </w:r>
      <w:r w:rsidRPr="000468EC">
        <w:rPr>
          <w:rFonts w:asciiTheme="majorHAnsi" w:hAnsiTheme="majorHAnsi" w:cstheme="majorHAnsi"/>
          <w:color w:val="000000" w:themeColor="text1"/>
          <w:sz w:val="28"/>
          <w:szCs w:val="28"/>
        </w:rPr>
        <w:t xml:space="preserve">Mẹ Dung đưa cho Dung tờ tiền </w:t>
      </w:r>
      <w:r w:rsidRPr="000468EC">
        <w:rPr>
          <w:rFonts w:asciiTheme="majorHAnsi" w:hAnsiTheme="majorHAnsi" w:cstheme="majorHAnsi"/>
          <w:color w:val="000000" w:themeColor="text1"/>
          <w:position w:val="-6"/>
          <w:sz w:val="28"/>
          <w:szCs w:val="28"/>
        </w:rPr>
        <w:object w:dxaOrig="900" w:dyaOrig="300" w14:anchorId="1762B1D3">
          <v:shape id="_x0000_i1276" type="#_x0000_t75" style="width:45pt;height:15pt" o:ole="">
            <v:imagedata r:id="rId83" o:title=""/>
          </v:shape>
          <o:OLEObject Type="Embed" ProgID="Equation.DSMT4" ShapeID="_x0000_i1276" DrawAspect="Content" ObjectID="_1691134008" r:id="rId499"/>
        </w:object>
      </w:r>
      <w:r w:rsidRPr="000468EC">
        <w:rPr>
          <w:rFonts w:asciiTheme="majorHAnsi" w:hAnsiTheme="majorHAnsi" w:cstheme="majorHAnsi"/>
          <w:color w:val="000000" w:themeColor="text1"/>
          <w:sz w:val="28"/>
          <w:szCs w:val="28"/>
        </w:rPr>
        <w:t xml:space="preserve">đồng để Dung mang đi mua cám làm thức ăn cho gà. Người bán hàng nói chỉ còn 24,6 kg cám cuối cùng, bán với giá </w:t>
      </w:r>
      <w:r w:rsidRPr="000468EC">
        <w:rPr>
          <w:rFonts w:asciiTheme="majorHAnsi" w:hAnsiTheme="majorHAnsi" w:cstheme="majorHAnsi"/>
          <w:color w:val="000000" w:themeColor="text1"/>
          <w:position w:val="-6"/>
          <w:sz w:val="28"/>
          <w:szCs w:val="28"/>
        </w:rPr>
        <w:object w:dxaOrig="740" w:dyaOrig="300" w14:anchorId="404CA0C7">
          <v:shape id="_x0000_i1277" type="#_x0000_t75" style="width:36.75pt;height:15pt" o:ole="">
            <v:imagedata r:id="rId87" o:title=""/>
          </v:shape>
          <o:OLEObject Type="Embed" ProgID="Equation.DSMT4" ShapeID="_x0000_i1277" DrawAspect="Content" ObjectID="_1691134009" r:id="rId500"/>
        </w:object>
      </w:r>
      <w:r w:rsidRPr="000468EC">
        <w:rPr>
          <w:rFonts w:asciiTheme="majorHAnsi" w:hAnsiTheme="majorHAnsi" w:cstheme="majorHAnsi"/>
          <w:color w:val="000000" w:themeColor="text1"/>
          <w:sz w:val="28"/>
          <w:szCs w:val="28"/>
        </w:rPr>
        <w:t xml:space="preserve">đồng một kg. Hãy ước lượng nhanh xem số tiền Dung mang theo có đủ mua hết số cám đó không? </w:t>
      </w:r>
    </w:p>
    <w:p w14:paraId="02674F3B"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5: </w:t>
      </w:r>
      <w:r w:rsidRPr="000468EC">
        <w:rPr>
          <w:rFonts w:asciiTheme="majorHAnsi" w:hAnsiTheme="majorHAnsi" w:cstheme="majorHAnsi"/>
          <w:color w:val="000000" w:themeColor="text1"/>
          <w:sz w:val="28"/>
          <w:szCs w:val="28"/>
        </w:rPr>
        <w:t xml:space="preserve">Một xe tải chở hàng thiết yếu hỗ trợ cho vùng cách ly bởi dịch Covid-19. Khối lượng bản thân xe (Khối lượng xe không chở hàng) là </w:t>
      </w:r>
      <w:r w:rsidRPr="000468EC">
        <w:rPr>
          <w:rFonts w:asciiTheme="majorHAnsi" w:hAnsiTheme="majorHAnsi" w:cstheme="majorHAnsi"/>
          <w:color w:val="000000" w:themeColor="text1"/>
          <w:position w:val="-6"/>
          <w:sz w:val="28"/>
          <w:szCs w:val="28"/>
        </w:rPr>
        <w:object w:dxaOrig="200" w:dyaOrig="300" w14:anchorId="56C0C3D0">
          <v:shape id="_x0000_i1278" type="#_x0000_t75" style="width:9.75pt;height:15pt" o:ole="">
            <v:imagedata r:id="rId101" o:title=""/>
          </v:shape>
          <o:OLEObject Type="Embed" ProgID="Equation.DSMT4" ShapeID="_x0000_i1278" DrawAspect="Content" ObjectID="_1691134010" r:id="rId501"/>
        </w:object>
      </w:r>
      <w:r w:rsidRPr="000468EC">
        <w:rPr>
          <w:rFonts w:asciiTheme="majorHAnsi" w:hAnsiTheme="majorHAnsi" w:cstheme="majorHAnsi"/>
          <w:color w:val="000000" w:themeColor="text1"/>
          <w:sz w:val="28"/>
          <w:szCs w:val="28"/>
        </w:rPr>
        <w:t xml:space="preserve"> tấn. Trên xe chở </w:t>
      </w:r>
      <w:r w:rsidRPr="000468EC">
        <w:rPr>
          <w:rFonts w:asciiTheme="majorHAnsi" w:hAnsiTheme="majorHAnsi" w:cstheme="majorHAnsi"/>
          <w:color w:val="000000" w:themeColor="text1"/>
          <w:position w:val="-6"/>
          <w:sz w:val="28"/>
          <w:szCs w:val="28"/>
        </w:rPr>
        <w:object w:dxaOrig="480" w:dyaOrig="300" w14:anchorId="3C24F461">
          <v:shape id="_x0000_i1279" type="#_x0000_t75" style="width:23.25pt;height:15pt" o:ole="">
            <v:imagedata r:id="rId103" o:title=""/>
          </v:shape>
          <o:OLEObject Type="Embed" ProgID="Equation.DSMT4" ShapeID="_x0000_i1279" DrawAspect="Content" ObjectID="_1691134011" r:id="rId502"/>
        </w:object>
      </w:r>
      <w:r w:rsidRPr="000468EC">
        <w:rPr>
          <w:rFonts w:asciiTheme="majorHAnsi" w:hAnsiTheme="majorHAnsi" w:cstheme="majorHAnsi"/>
          <w:color w:val="000000" w:themeColor="text1"/>
          <w:sz w:val="28"/>
          <w:szCs w:val="28"/>
        </w:rPr>
        <w:t xml:space="preserve"> túi gạo, mỗi túi đóng </w:t>
      </w:r>
      <w:r w:rsidRPr="000468EC">
        <w:rPr>
          <w:rFonts w:asciiTheme="majorHAnsi" w:hAnsiTheme="majorHAnsi" w:cstheme="majorHAnsi"/>
          <w:color w:val="000000" w:themeColor="text1"/>
          <w:position w:val="-6"/>
          <w:sz w:val="28"/>
          <w:szCs w:val="28"/>
        </w:rPr>
        <w:object w:dxaOrig="340" w:dyaOrig="300" w14:anchorId="70C003B4">
          <v:shape id="_x0000_i1280" type="#_x0000_t75" style="width:16.5pt;height:15pt" o:ole="">
            <v:imagedata r:id="rId105" o:title=""/>
          </v:shape>
          <o:OLEObject Type="Embed" ProgID="Equation.DSMT4" ShapeID="_x0000_i1280" DrawAspect="Content" ObjectID="_1691134012" r:id="rId503"/>
        </w:object>
      </w:r>
      <w:r w:rsidRPr="000468EC">
        <w:rPr>
          <w:rFonts w:asciiTheme="majorHAnsi" w:hAnsiTheme="majorHAnsi" w:cstheme="majorHAnsi"/>
          <w:color w:val="000000" w:themeColor="text1"/>
          <w:sz w:val="28"/>
          <w:szCs w:val="28"/>
        </w:rPr>
        <w:t xml:space="preserve"> kg gạo. Xe đi đến trước một cây cầu có cắm biển báo dưới đây:</w:t>
      </w:r>
    </w:p>
    <w:p w14:paraId="50574BFF" w14:textId="77777777" w:rsidR="000468EC" w:rsidRPr="000468EC" w:rsidRDefault="000468EC" w:rsidP="000468EC">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72353B84" wp14:editId="7F391D60">
            <wp:extent cx="1807698" cy="1964578"/>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13678" cy="1971077"/>
                    </a:xfrm>
                    <a:prstGeom prst="rect">
                      <a:avLst/>
                    </a:prstGeom>
                  </pic:spPr>
                </pic:pic>
              </a:graphicData>
            </a:graphic>
          </wp:inline>
        </w:drawing>
      </w:r>
    </w:p>
    <w:p w14:paraId="400B4D01" w14:textId="77777777" w:rsidR="000468EC" w:rsidRPr="000468EC" w:rsidRDefault="000468EC" w:rsidP="000468EC">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Biển hình tròn phía trên cho chúng ta biết thông tin gì?</w:t>
      </w:r>
    </w:p>
    <w:p w14:paraId="0C960844" w14:textId="77777777" w:rsidR="000468EC" w:rsidRPr="000468EC" w:rsidRDefault="000468EC" w:rsidP="000468EC">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Chiếc xe tải chở gạo nói trên có được qua cầu không? (Hãy tính bằng cách ước lượng).</w:t>
      </w:r>
    </w:p>
    <w:p w14:paraId="72C7D791"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7:</w:t>
      </w:r>
      <w:r w:rsidRPr="000468EC">
        <w:rPr>
          <w:rFonts w:asciiTheme="majorHAnsi" w:hAnsiTheme="majorHAnsi" w:cstheme="majorHAnsi"/>
          <w:color w:val="000000" w:themeColor="text1"/>
          <w:sz w:val="28"/>
          <w:szCs w:val="28"/>
        </w:rPr>
        <w:t xml:space="preserve"> Cho bảng số liệu kết quả tổng điều tra dân số và nhà ở năm 2019 dưới đây:</w:t>
      </w:r>
    </w:p>
    <w:p w14:paraId="77A5BEB9" w14:textId="77777777" w:rsidR="000468EC" w:rsidRPr="000468EC" w:rsidRDefault="000468EC" w:rsidP="000468EC">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4D28F7C4" wp14:editId="37B5F8D7">
            <wp:extent cx="2736850" cy="874844"/>
            <wp:effectExtent l="0" t="0" r="6350" b="190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50475" cy="879199"/>
                    </a:xfrm>
                    <a:prstGeom prst="rect">
                      <a:avLst/>
                    </a:prstGeom>
                  </pic:spPr>
                </pic:pic>
              </a:graphicData>
            </a:graphic>
          </wp:inline>
        </w:drawing>
      </w:r>
    </w:p>
    <w:p w14:paraId="2C92B286" w14:textId="77777777" w:rsidR="000468EC" w:rsidRPr="000468EC" w:rsidRDefault="000468EC" w:rsidP="000468EC">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5B181364" wp14:editId="45ACC183">
            <wp:extent cx="3478370" cy="1391478"/>
            <wp:effectExtent l="0" t="0" r="825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07449" cy="1403111"/>
                    </a:xfrm>
                    <a:prstGeom prst="rect">
                      <a:avLst/>
                    </a:prstGeom>
                  </pic:spPr>
                </pic:pic>
              </a:graphicData>
            </a:graphic>
          </wp:inline>
        </w:drawing>
      </w:r>
    </w:p>
    <w:p w14:paraId="12D78723" w14:textId="77777777" w:rsidR="000468EC" w:rsidRPr="000468EC" w:rsidRDefault="000468EC" w:rsidP="000468EC">
      <w:pPr>
        <w:spacing w:line="276" w:lineRule="auto"/>
        <w:rPr>
          <w:rFonts w:asciiTheme="majorHAnsi" w:eastAsia="Times New Roman" w:hAnsiTheme="majorHAnsi" w:cstheme="majorHAnsi"/>
          <w:color w:val="000000" w:themeColor="text1"/>
          <w:sz w:val="28"/>
          <w:szCs w:val="28"/>
        </w:rPr>
      </w:pPr>
      <w:r w:rsidRPr="000468EC">
        <w:rPr>
          <w:rFonts w:asciiTheme="majorHAnsi" w:eastAsia="Times New Roman" w:hAnsiTheme="majorHAnsi" w:cstheme="majorHAnsi"/>
          <w:color w:val="000000" w:themeColor="text1"/>
          <w:sz w:val="28"/>
          <w:szCs w:val="28"/>
        </w:rPr>
        <w:t>Hãy ước lượng các số liệu tổng số dân, số nam, số nữ, dân số thành thị và nông thôn đến hàng triệu và hàng nghìn.</w:t>
      </w:r>
    </w:p>
    <w:p w14:paraId="716815FD" w14:textId="77777777" w:rsidR="000468EC" w:rsidRPr="000468EC" w:rsidRDefault="000468EC" w:rsidP="000468EC">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 xml:space="preserve">Bài 8: </w:t>
      </w:r>
    </w:p>
    <w:p w14:paraId="412087AB"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Giả sử gia đình có hóa đơn tiêu thụ điện sau:</w:t>
      </w:r>
    </w:p>
    <w:p w14:paraId="18016F3C" w14:textId="77777777" w:rsidR="000468EC" w:rsidRPr="000468EC" w:rsidRDefault="000468EC" w:rsidP="000468EC">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noProof/>
          <w:color w:val="000000" w:themeColor="text1"/>
          <w:sz w:val="28"/>
          <w:szCs w:val="28"/>
        </w:rPr>
        <w:drawing>
          <wp:inline distT="0" distB="0" distL="0" distR="0" wp14:anchorId="0F88A4CC" wp14:editId="0826D04C">
            <wp:extent cx="4428876" cy="3180754"/>
            <wp:effectExtent l="0" t="0" r="0" b="635"/>
            <wp:docPr id="11" name="Hình ảnh 11" descr="EVN gấp rút lấy ý kiến thay đổi mẫu hóa đơn tiền điện - Truyền Hình Invest  TV - Kênh Thông Tin Tài Chính Kinh Tế Bất Độ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VN gấp rút lấy ý kiến thay đổi mẫu hóa đơn tiền điện - Truyền Hình Invest  TV - Kênh Thông Tin Tài Chính Kinh Tế Bất Động Sả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83127" cy="3219716"/>
                    </a:xfrm>
                    <a:prstGeom prst="rect">
                      <a:avLst/>
                    </a:prstGeom>
                    <a:noFill/>
                    <a:ln>
                      <a:noFill/>
                    </a:ln>
                  </pic:spPr>
                </pic:pic>
              </a:graphicData>
            </a:graphic>
          </wp:inline>
        </w:drawing>
      </w:r>
    </w:p>
    <w:p w14:paraId="0A15088C" w14:textId="77777777" w:rsidR="000468EC" w:rsidRPr="000468EC" w:rsidRDefault="000468EC" w:rsidP="000468EC">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Em hãy thay mặt hộ gia đình có hóa đơn tiền điện nêu trên mang tiền đi đóng tiền điện. Số tiền đóng được thực hiện như thế nào?</w:t>
      </w:r>
    </w:p>
    <w:p w14:paraId="63F59BBA" w14:textId="77777777" w:rsidR="000468EC" w:rsidRPr="000468EC" w:rsidRDefault="000468EC" w:rsidP="000468EC">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Nếu có ý thức tiết kiệm điện và chỉ sử dụng hết một nửa lượng điện năng tiêu thụ như ghi trong hóa đơn trên thì có tiết kiệm được nửa số tiền đóng không? Giải thích?</w:t>
      </w:r>
    </w:p>
    <w:p w14:paraId="6064299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9:</w:t>
      </w:r>
      <w:r w:rsidRPr="000468EC">
        <w:rPr>
          <w:rFonts w:asciiTheme="majorHAnsi" w:hAnsiTheme="majorHAnsi" w:cstheme="majorHAnsi"/>
          <w:color w:val="000000" w:themeColor="text1"/>
          <w:sz w:val="28"/>
          <w:szCs w:val="28"/>
        </w:rPr>
        <w:t xml:space="preserve"> Gia đình bạn An có khoản tiền nhàn rỗi là </w:t>
      </w:r>
      <w:r w:rsidRPr="000468EC">
        <w:rPr>
          <w:rFonts w:asciiTheme="majorHAnsi" w:hAnsiTheme="majorHAnsi" w:cstheme="majorHAnsi"/>
          <w:color w:val="000000" w:themeColor="text1"/>
          <w:position w:val="-6"/>
          <w:sz w:val="28"/>
          <w:szCs w:val="28"/>
        </w:rPr>
        <w:object w:dxaOrig="1180" w:dyaOrig="300" w14:anchorId="115B01C3">
          <v:shape id="_x0000_i1281" type="#_x0000_t75" style="width:59.25pt;height:15pt" o:ole="">
            <v:imagedata r:id="rId208" o:title=""/>
          </v:shape>
          <o:OLEObject Type="Embed" ProgID="Equation.DSMT4" ShapeID="_x0000_i1281" DrawAspect="Content" ObjectID="_1691134013" r:id="rId504"/>
        </w:object>
      </w:r>
      <w:r w:rsidRPr="000468EC">
        <w:rPr>
          <w:rFonts w:asciiTheme="majorHAnsi" w:hAnsiTheme="majorHAnsi" w:cstheme="majorHAnsi"/>
          <w:color w:val="000000" w:themeColor="text1"/>
          <w:sz w:val="28"/>
          <w:szCs w:val="28"/>
        </w:rPr>
        <w:t xml:space="preserve"> đồng để chuẩn bị cho anh của An đi học đại học trong năm tới, mẹ An mang số tiền trên đi gửi ngân hàng với kỳ hạn 6 tháng, lãi suất </w:t>
      </w:r>
      <w:r w:rsidRPr="000468EC">
        <w:rPr>
          <w:rFonts w:asciiTheme="majorHAnsi" w:eastAsia="Times New Roman" w:hAnsiTheme="majorHAnsi" w:cstheme="majorHAnsi"/>
          <w:color w:val="000000" w:themeColor="text1"/>
          <w:position w:val="-10"/>
          <w:sz w:val="28"/>
          <w:szCs w:val="28"/>
        </w:rPr>
        <w:object w:dxaOrig="720" w:dyaOrig="320" w14:anchorId="6B5F4292">
          <v:shape id="_x0000_i1282" type="#_x0000_t75" style="width:36pt;height:15.75pt" o:ole="">
            <v:imagedata r:id="rId200" o:title=""/>
          </v:shape>
          <o:OLEObject Type="Embed" ProgID="Equation.DSMT4" ShapeID="_x0000_i1282" DrawAspect="Content" ObjectID="_1691134014" r:id="rId505"/>
        </w:object>
      </w:r>
      <w:r w:rsidRPr="000468EC">
        <w:rPr>
          <w:rFonts w:asciiTheme="majorHAnsi" w:eastAsia="Times New Roman"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một tháng. Hết kỳ hạn, mẹ An chưa cần rút ra nên tiếp tục gửi số tiền cả gốc và lãi thêm 1 kỳ hạn 6 tháng nữa với lãi suất giữ nguyên. Hỏi cuối cùng, sau 2 kỳ hạn gửi, mẹ An rút được cả gốc và lãi là bao nhiêu tiền?</w:t>
      </w:r>
    </w:p>
    <w:p w14:paraId="7D9CDC86" w14:textId="77777777" w:rsidR="000468EC" w:rsidRPr="000468EC" w:rsidRDefault="000468EC" w:rsidP="000468EC">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b/>
          <w:bCs/>
          <w:color w:val="000000" w:themeColor="text1"/>
          <w:sz w:val="28"/>
          <w:szCs w:val="28"/>
        </w:rPr>
        <w:t>Bài 10:</w:t>
      </w:r>
      <w:r w:rsidRPr="000468EC">
        <w:rPr>
          <w:rFonts w:asciiTheme="majorHAnsi" w:hAnsiTheme="majorHAnsi" w:cstheme="majorHAnsi"/>
          <w:color w:val="000000" w:themeColor="text1"/>
          <w:sz w:val="28"/>
          <w:szCs w:val="28"/>
        </w:rPr>
        <w:t xml:space="preserve"> Theo trang Wikipedia tiếng Việt, vận tốc ánh sáng ước lượng là </w:t>
      </w:r>
      <w:r w:rsidRPr="000468EC">
        <w:rPr>
          <w:rFonts w:asciiTheme="majorHAnsi" w:hAnsiTheme="majorHAnsi" w:cstheme="majorHAnsi"/>
          <w:color w:val="000000" w:themeColor="text1"/>
          <w:position w:val="-6"/>
          <w:sz w:val="28"/>
          <w:szCs w:val="28"/>
        </w:rPr>
        <w:object w:dxaOrig="1660" w:dyaOrig="300" w14:anchorId="4089C5BD">
          <v:shape id="_x0000_i1283" type="#_x0000_t75" style="width:83.25pt;height:15pt" o:ole="">
            <v:imagedata r:id="rId506" o:title=""/>
          </v:shape>
          <o:OLEObject Type="Embed" ProgID="Equation.DSMT4" ShapeID="_x0000_i1283" DrawAspect="Content" ObjectID="_1691134015" r:id="rId507"/>
        </w:object>
      </w:r>
      <w:r w:rsidRPr="000468EC">
        <w:rPr>
          <w:rFonts w:asciiTheme="majorHAnsi" w:hAnsiTheme="majorHAnsi" w:cstheme="majorHAnsi"/>
          <w:color w:val="000000" w:themeColor="text1"/>
          <w:sz w:val="28"/>
          <w:szCs w:val="28"/>
          <w:shd w:val="clear" w:color="auto" w:fill="F9F9F9"/>
        </w:rPr>
        <w:t>(kilômét trên giây). Hãy ước lượng khoảng cách từ Trái đất đến các hành tinh biết thời gian ánh sáng đi từ Trái đất đến các hành tinh cho tương ứng là:</w:t>
      </w:r>
    </w:p>
    <w:p w14:paraId="05C4E9E2" w14:textId="77777777" w:rsidR="000468EC" w:rsidRPr="000468EC" w:rsidRDefault="000468EC" w:rsidP="000468EC">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Mặt Trăng: </w:t>
      </w:r>
      <w:r w:rsidRPr="000468EC">
        <w:rPr>
          <w:rFonts w:asciiTheme="majorHAnsi" w:hAnsiTheme="majorHAnsi" w:cstheme="majorHAnsi"/>
          <w:color w:val="000000" w:themeColor="text1"/>
          <w:position w:val="-10"/>
          <w:sz w:val="28"/>
          <w:szCs w:val="28"/>
          <w:shd w:val="clear" w:color="auto" w:fill="F9F9F9"/>
        </w:rPr>
        <w:object w:dxaOrig="380" w:dyaOrig="340" w14:anchorId="0073B051">
          <v:shape id="_x0000_i1284" type="#_x0000_t75" style="width:18.75pt;height:16.5pt" o:ole="">
            <v:imagedata r:id="rId229" o:title=""/>
          </v:shape>
          <o:OLEObject Type="Embed" ProgID="Equation.DSMT4" ShapeID="_x0000_i1284" DrawAspect="Content" ObjectID="_1691134016" r:id="rId508"/>
        </w:object>
      </w:r>
      <w:r w:rsidRPr="000468EC">
        <w:rPr>
          <w:rFonts w:asciiTheme="majorHAnsi" w:hAnsiTheme="majorHAnsi" w:cstheme="majorHAnsi"/>
          <w:color w:val="000000" w:themeColor="text1"/>
          <w:sz w:val="28"/>
          <w:szCs w:val="28"/>
          <w:shd w:val="clear" w:color="auto" w:fill="F9F9F9"/>
        </w:rPr>
        <w:t>giây (làm tròn trăm nghìn km).</w:t>
      </w:r>
    </w:p>
    <w:p w14:paraId="6E4D3779" w14:textId="77777777" w:rsidR="000468EC" w:rsidRPr="000468EC" w:rsidRDefault="000468EC" w:rsidP="000468EC">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Mặt Trời: </w:t>
      </w:r>
      <w:r w:rsidRPr="000468EC">
        <w:rPr>
          <w:rFonts w:asciiTheme="majorHAnsi" w:hAnsiTheme="majorHAnsi" w:cstheme="majorHAnsi"/>
          <w:color w:val="000000" w:themeColor="text1"/>
          <w:position w:val="-10"/>
          <w:sz w:val="28"/>
          <w:szCs w:val="28"/>
          <w:shd w:val="clear" w:color="auto" w:fill="F9F9F9"/>
        </w:rPr>
        <w:object w:dxaOrig="560" w:dyaOrig="340" w14:anchorId="713FBFEE">
          <v:shape id="_x0000_i1285" type="#_x0000_t75" style="width:28.5pt;height:16.5pt" o:ole="">
            <v:imagedata r:id="rId231" o:title=""/>
          </v:shape>
          <o:OLEObject Type="Embed" ProgID="Equation.DSMT4" ShapeID="_x0000_i1285" DrawAspect="Content" ObjectID="_1691134017" r:id="rId509"/>
        </w:object>
      </w:r>
      <w:r w:rsidRPr="000468EC">
        <w:rPr>
          <w:rFonts w:asciiTheme="majorHAnsi" w:hAnsiTheme="majorHAnsi" w:cstheme="majorHAnsi"/>
          <w:color w:val="000000" w:themeColor="text1"/>
          <w:sz w:val="28"/>
          <w:szCs w:val="28"/>
          <w:shd w:val="clear" w:color="auto" w:fill="F9F9F9"/>
        </w:rPr>
        <w:t>phút (làm tròn triệu km).</w:t>
      </w:r>
    </w:p>
    <w:p w14:paraId="23561BE3" w14:textId="77777777" w:rsidR="000468EC" w:rsidRPr="000468EC" w:rsidRDefault="000468EC" w:rsidP="000468EC">
      <w:pPr>
        <w:spacing w:line="276" w:lineRule="auto"/>
        <w:jc w:val="both"/>
        <w:rPr>
          <w:rFonts w:asciiTheme="majorHAnsi" w:hAnsiTheme="majorHAnsi" w:cstheme="majorHAnsi"/>
          <w:color w:val="000000" w:themeColor="text1"/>
          <w:sz w:val="28"/>
          <w:szCs w:val="28"/>
          <w:shd w:val="clear" w:color="auto" w:fill="F9F9F9"/>
        </w:rPr>
      </w:pPr>
      <w:r w:rsidRPr="000468EC">
        <w:rPr>
          <w:rFonts w:asciiTheme="majorHAnsi" w:hAnsiTheme="majorHAnsi" w:cstheme="majorHAnsi"/>
          <w:color w:val="000000" w:themeColor="text1"/>
          <w:sz w:val="28"/>
          <w:szCs w:val="28"/>
          <w:shd w:val="clear" w:color="auto" w:fill="F9F9F9"/>
        </w:rPr>
        <w:t xml:space="preserve">- Sao Hỏa: </w:t>
      </w:r>
      <w:r w:rsidRPr="000468EC">
        <w:rPr>
          <w:rFonts w:asciiTheme="majorHAnsi" w:hAnsiTheme="majorHAnsi" w:cstheme="majorHAnsi"/>
          <w:color w:val="000000" w:themeColor="text1"/>
          <w:position w:val="-10"/>
          <w:sz w:val="28"/>
          <w:szCs w:val="28"/>
          <w:shd w:val="clear" w:color="auto" w:fill="F9F9F9"/>
        </w:rPr>
        <w:object w:dxaOrig="580" w:dyaOrig="340" w14:anchorId="35B3099F">
          <v:shape id="_x0000_i1286" type="#_x0000_t75" style="width:28.5pt;height:16.5pt" o:ole="">
            <v:imagedata r:id="rId233" o:title=""/>
          </v:shape>
          <o:OLEObject Type="Embed" ProgID="Equation.DSMT4" ShapeID="_x0000_i1286" DrawAspect="Content" ObjectID="_1691134018" r:id="rId510"/>
        </w:object>
      </w:r>
      <w:r w:rsidRPr="000468EC">
        <w:rPr>
          <w:rFonts w:asciiTheme="majorHAnsi" w:hAnsiTheme="majorHAnsi" w:cstheme="majorHAnsi"/>
          <w:color w:val="000000" w:themeColor="text1"/>
          <w:sz w:val="28"/>
          <w:szCs w:val="28"/>
          <w:shd w:val="clear" w:color="auto" w:fill="F9F9F9"/>
        </w:rPr>
        <w:t>phút (làm tròn triệu km).</w:t>
      </w:r>
    </w:p>
    <w:p w14:paraId="3978A1E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Sao Mộc: </w:t>
      </w:r>
      <w:r w:rsidRPr="000468EC">
        <w:rPr>
          <w:rFonts w:asciiTheme="majorHAnsi" w:hAnsiTheme="majorHAnsi" w:cstheme="majorHAnsi"/>
          <w:color w:val="000000" w:themeColor="text1"/>
          <w:position w:val="-10"/>
          <w:sz w:val="28"/>
          <w:szCs w:val="28"/>
        </w:rPr>
        <w:object w:dxaOrig="700" w:dyaOrig="340" w14:anchorId="3084D707">
          <v:shape id="_x0000_i1287" type="#_x0000_t75" style="width:35.25pt;height:16.5pt" o:ole="">
            <v:imagedata r:id="rId235" o:title=""/>
          </v:shape>
          <o:OLEObject Type="Embed" ProgID="Equation.DSMT4" ShapeID="_x0000_i1287" DrawAspect="Content" ObjectID="_1691134019" r:id="rId511"/>
        </w:object>
      </w:r>
      <w:r w:rsidRPr="000468EC">
        <w:rPr>
          <w:rFonts w:asciiTheme="majorHAnsi" w:hAnsiTheme="majorHAnsi" w:cstheme="majorHAnsi"/>
          <w:color w:val="000000" w:themeColor="text1"/>
          <w:sz w:val="28"/>
          <w:szCs w:val="28"/>
        </w:rPr>
        <w:t>phút (làm tròn triệu km).</w:t>
      </w:r>
    </w:p>
    <w:p w14:paraId="63E86EA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 Sao Hải Vương: </w:t>
      </w:r>
      <w:r w:rsidRPr="000468EC">
        <w:rPr>
          <w:rFonts w:asciiTheme="majorHAnsi" w:hAnsiTheme="majorHAnsi" w:cstheme="majorHAnsi"/>
          <w:color w:val="000000" w:themeColor="text1"/>
          <w:position w:val="-10"/>
          <w:sz w:val="28"/>
          <w:szCs w:val="28"/>
        </w:rPr>
        <w:object w:dxaOrig="580" w:dyaOrig="340" w14:anchorId="7339FF35">
          <v:shape id="_x0000_i1288" type="#_x0000_t75" style="width:28.5pt;height:16.5pt" o:ole="">
            <v:imagedata r:id="rId237" o:title=""/>
          </v:shape>
          <o:OLEObject Type="Embed" ProgID="Equation.DSMT4" ShapeID="_x0000_i1288" DrawAspect="Content" ObjectID="_1691134020" r:id="rId512"/>
        </w:object>
      </w:r>
      <w:r w:rsidRPr="000468EC">
        <w:rPr>
          <w:rFonts w:asciiTheme="majorHAnsi" w:hAnsiTheme="majorHAnsi" w:cstheme="majorHAnsi"/>
          <w:color w:val="000000" w:themeColor="text1"/>
          <w:sz w:val="28"/>
          <w:szCs w:val="28"/>
        </w:rPr>
        <w:t>giờ (làm tròn triệu km).</w:t>
      </w:r>
    </w:p>
    <w:p w14:paraId="66EA55BC"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11:</w:t>
      </w:r>
      <w:r w:rsidRPr="000468EC">
        <w:rPr>
          <w:rFonts w:asciiTheme="majorHAnsi" w:hAnsiTheme="majorHAnsi" w:cstheme="majorHAnsi"/>
          <w:color w:val="000000" w:themeColor="text1"/>
          <w:sz w:val="28"/>
          <w:szCs w:val="28"/>
        </w:rPr>
        <w:t xml:space="preserve"> Làm tròn các số bằng cách điền kết quả làm tròn vào ô tương ứng trong bảng sau:</w:t>
      </w:r>
    </w:p>
    <w:tbl>
      <w:tblPr>
        <w:tblStyle w:val="TableGrid"/>
        <w:tblW w:w="10060" w:type="dxa"/>
        <w:tblLayout w:type="fixed"/>
        <w:tblLook w:val="04A0" w:firstRow="1" w:lastRow="0" w:firstColumn="1" w:lastColumn="0" w:noHBand="0" w:noVBand="1"/>
      </w:tblPr>
      <w:tblGrid>
        <w:gridCol w:w="1413"/>
        <w:gridCol w:w="2126"/>
        <w:gridCol w:w="2410"/>
        <w:gridCol w:w="2126"/>
        <w:gridCol w:w="1985"/>
      </w:tblGrid>
      <w:tr w:rsidR="000468EC" w:rsidRPr="000468EC" w14:paraId="201F2136" w14:textId="77777777" w:rsidTr="00F87DA7">
        <w:tc>
          <w:tcPr>
            <w:tcW w:w="1413" w:type="dxa"/>
            <w:vAlign w:val="center"/>
          </w:tcPr>
          <w:p w14:paraId="46E7EF4E"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Số</w:t>
            </w:r>
          </w:p>
        </w:tc>
        <w:tc>
          <w:tcPr>
            <w:tcW w:w="2126" w:type="dxa"/>
            <w:vAlign w:val="center"/>
          </w:tcPr>
          <w:p w14:paraId="4AD44D4A"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phần mười</w:t>
            </w:r>
          </w:p>
        </w:tc>
        <w:tc>
          <w:tcPr>
            <w:tcW w:w="2410" w:type="dxa"/>
            <w:vAlign w:val="center"/>
          </w:tcPr>
          <w:p w14:paraId="4DA5F470"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phần trăm</w:t>
            </w:r>
          </w:p>
        </w:tc>
        <w:tc>
          <w:tcPr>
            <w:tcW w:w="2126" w:type="dxa"/>
            <w:vAlign w:val="center"/>
          </w:tcPr>
          <w:p w14:paraId="729F3D62"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phần nghìn</w:t>
            </w:r>
          </w:p>
        </w:tc>
        <w:tc>
          <w:tcPr>
            <w:tcW w:w="1985" w:type="dxa"/>
            <w:vAlign w:val="center"/>
          </w:tcPr>
          <w:p w14:paraId="6202CA7E" w14:textId="77777777" w:rsidR="000468EC" w:rsidRPr="000468EC" w:rsidRDefault="000468EC" w:rsidP="00F87DA7">
            <w:pPr>
              <w:spacing w:line="276" w:lineRule="auto"/>
              <w:jc w:val="center"/>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Tròn phần vạn</w:t>
            </w:r>
          </w:p>
        </w:tc>
      </w:tr>
      <w:tr w:rsidR="000468EC" w:rsidRPr="000468EC" w14:paraId="296183FE" w14:textId="77777777" w:rsidTr="00F87DA7">
        <w:tc>
          <w:tcPr>
            <w:tcW w:w="1413" w:type="dxa"/>
          </w:tcPr>
          <w:p w14:paraId="6549DB7F"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0,0236891</w:t>
            </w:r>
          </w:p>
        </w:tc>
        <w:tc>
          <w:tcPr>
            <w:tcW w:w="2126" w:type="dxa"/>
          </w:tcPr>
          <w:p w14:paraId="5D7690E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2410" w:type="dxa"/>
          </w:tcPr>
          <w:p w14:paraId="28A1816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2126" w:type="dxa"/>
          </w:tcPr>
          <w:p w14:paraId="56EE0896"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985" w:type="dxa"/>
          </w:tcPr>
          <w:p w14:paraId="04CC36DE"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r w:rsidR="000468EC" w:rsidRPr="000468EC" w14:paraId="25571775" w14:textId="77777777" w:rsidTr="00F87DA7">
        <w:tc>
          <w:tcPr>
            <w:tcW w:w="1413" w:type="dxa"/>
          </w:tcPr>
          <w:p w14:paraId="1D117A9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2,1738999</w:t>
            </w:r>
          </w:p>
        </w:tc>
        <w:tc>
          <w:tcPr>
            <w:tcW w:w="2126" w:type="dxa"/>
          </w:tcPr>
          <w:p w14:paraId="4298F275"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2410" w:type="dxa"/>
          </w:tcPr>
          <w:p w14:paraId="009A5929"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2126" w:type="dxa"/>
          </w:tcPr>
          <w:p w14:paraId="3C5B278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c>
          <w:tcPr>
            <w:tcW w:w="1985" w:type="dxa"/>
          </w:tcPr>
          <w:p w14:paraId="10083147" w14:textId="77777777" w:rsidR="000468EC" w:rsidRPr="000468EC" w:rsidRDefault="000468EC" w:rsidP="00F87DA7">
            <w:pPr>
              <w:spacing w:line="276" w:lineRule="auto"/>
              <w:jc w:val="both"/>
              <w:rPr>
                <w:rFonts w:asciiTheme="majorHAnsi" w:hAnsiTheme="majorHAnsi" w:cstheme="majorHAnsi"/>
                <w:color w:val="000000" w:themeColor="text1"/>
                <w:sz w:val="28"/>
                <w:szCs w:val="28"/>
              </w:rPr>
            </w:pPr>
          </w:p>
        </w:tc>
      </w:tr>
    </w:tbl>
    <w:p w14:paraId="192BB2DB"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12: </w:t>
      </w:r>
      <w:r w:rsidRPr="000468EC">
        <w:rPr>
          <w:rFonts w:asciiTheme="majorHAnsi" w:hAnsiTheme="majorHAnsi" w:cstheme="majorHAnsi"/>
          <w:color w:val="000000" w:themeColor="text1"/>
          <w:sz w:val="28"/>
          <w:szCs w:val="28"/>
        </w:rPr>
        <w:t>Cho mẫu ước lượng kết quả phép tính:</w:t>
      </w:r>
    </w:p>
    <w:p w14:paraId="3C793CBF"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10"/>
          <w:sz w:val="28"/>
          <w:szCs w:val="28"/>
        </w:rPr>
        <w:object w:dxaOrig="2640" w:dyaOrig="340" w14:anchorId="13008207">
          <v:shape id="_x0000_i1289" type="#_x0000_t75" style="width:132.75pt;height:16.5pt" o:ole="">
            <v:imagedata r:id="rId249" o:title=""/>
          </v:shape>
          <o:OLEObject Type="Embed" ProgID="Equation.DSMT4" ShapeID="_x0000_i1289" DrawAspect="Content" ObjectID="_1691134021" r:id="rId513"/>
        </w:object>
      </w: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position w:val="-12"/>
          <w:sz w:val="28"/>
          <w:szCs w:val="28"/>
        </w:rPr>
        <w:object w:dxaOrig="3340" w:dyaOrig="360" w14:anchorId="1588FE11">
          <v:shape id="_x0000_i1290" type="#_x0000_t75" style="width:167.25pt;height:18.75pt" o:ole="">
            <v:imagedata r:id="rId251" o:title=""/>
          </v:shape>
          <o:OLEObject Type="Embed" ProgID="Equation.DSMT4" ShapeID="_x0000_i1290" DrawAspect="Content" ObjectID="_1691134022" r:id="rId514"/>
        </w:object>
      </w:r>
      <w:r w:rsidRPr="000468EC">
        <w:rPr>
          <w:rFonts w:asciiTheme="majorHAnsi" w:hAnsiTheme="majorHAnsi" w:cstheme="majorHAnsi"/>
          <w:color w:val="000000" w:themeColor="text1"/>
          <w:sz w:val="28"/>
          <w:szCs w:val="28"/>
        </w:rPr>
        <w:t xml:space="preserve"> </w:t>
      </w:r>
    </w:p>
    <w:p w14:paraId="121C4647"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61C0D1EE"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1840" w:dyaOrig="340" w14:anchorId="43879C81">
          <v:shape id="_x0000_i1291" type="#_x0000_t75" style="width:93pt;height:16.5pt" o:ole="">
            <v:imagedata r:id="rId253" o:title=""/>
          </v:shape>
          <o:OLEObject Type="Embed" ProgID="Equation.DSMT4" ShapeID="_x0000_i1291" DrawAspect="Content" ObjectID="_1691134023" r:id="rId515"/>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b) </w:t>
      </w:r>
      <w:r w:rsidRPr="000468EC">
        <w:rPr>
          <w:rFonts w:asciiTheme="majorHAnsi" w:hAnsiTheme="majorHAnsi" w:cstheme="majorHAnsi"/>
          <w:color w:val="000000" w:themeColor="text1"/>
          <w:position w:val="-10"/>
          <w:sz w:val="28"/>
          <w:szCs w:val="28"/>
        </w:rPr>
        <w:object w:dxaOrig="1600" w:dyaOrig="340" w14:anchorId="448BE1E5">
          <v:shape id="_x0000_i1292" type="#_x0000_t75" style="width:80.25pt;height:16.5pt" o:ole="">
            <v:imagedata r:id="rId255" o:title=""/>
          </v:shape>
          <o:OLEObject Type="Embed" ProgID="Equation.DSMT4" ShapeID="_x0000_i1292" DrawAspect="Content" ObjectID="_1691134024" r:id="rId516"/>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c) </w:t>
      </w:r>
      <w:r w:rsidRPr="000468EC">
        <w:rPr>
          <w:rFonts w:asciiTheme="majorHAnsi" w:hAnsiTheme="majorHAnsi" w:cstheme="majorHAnsi"/>
          <w:color w:val="000000" w:themeColor="text1"/>
          <w:position w:val="-10"/>
          <w:sz w:val="28"/>
          <w:szCs w:val="28"/>
        </w:rPr>
        <w:object w:dxaOrig="2880" w:dyaOrig="340" w14:anchorId="4565F0A6">
          <v:shape id="_x0000_i1293" type="#_x0000_t75" style="width:2in;height:16.5pt" o:ole="">
            <v:imagedata r:id="rId257" o:title=""/>
          </v:shape>
          <o:OLEObject Type="Embed" ProgID="Equation.DSMT4" ShapeID="_x0000_i1293" DrawAspect="Content" ObjectID="_1691134025" r:id="rId517"/>
        </w:object>
      </w:r>
    </w:p>
    <w:p w14:paraId="3D4283E2"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13: </w:t>
      </w:r>
      <w:r w:rsidRPr="000468EC">
        <w:rPr>
          <w:rFonts w:asciiTheme="majorHAnsi" w:hAnsiTheme="majorHAnsi" w:cstheme="majorHAnsi"/>
          <w:color w:val="000000" w:themeColor="text1"/>
          <w:sz w:val="28"/>
          <w:szCs w:val="28"/>
        </w:rPr>
        <w:t>Cho mẫu ước lượng kết quả phép tính:</w:t>
      </w:r>
    </w:p>
    <w:p w14:paraId="3BCA4892"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14"/>
          <w:sz w:val="28"/>
          <w:szCs w:val="28"/>
        </w:rPr>
        <w:object w:dxaOrig="3700" w:dyaOrig="420" w14:anchorId="72CDDDB4">
          <v:shape id="_x0000_i1294" type="#_x0000_t75" style="width:185.25pt;height:21pt" o:ole="">
            <v:imagedata r:id="rId265" o:title=""/>
          </v:shape>
          <o:OLEObject Type="Embed" ProgID="Equation.DSMT4" ShapeID="_x0000_i1294" DrawAspect="Content" ObjectID="_1691134026" r:id="rId518"/>
        </w:object>
      </w:r>
      <w:r w:rsidRPr="000468EC">
        <w:rPr>
          <w:rFonts w:asciiTheme="majorHAnsi" w:hAnsiTheme="majorHAnsi" w:cstheme="majorHAnsi"/>
          <w:color w:val="000000" w:themeColor="text1"/>
          <w:sz w:val="28"/>
          <w:szCs w:val="28"/>
        </w:rPr>
        <w:t xml:space="preserve"> </w: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2) </w:t>
      </w:r>
      <w:r w:rsidRPr="000468EC">
        <w:rPr>
          <w:rFonts w:asciiTheme="majorHAnsi" w:hAnsiTheme="majorHAnsi" w:cstheme="majorHAnsi"/>
          <w:color w:val="000000" w:themeColor="text1"/>
          <w:position w:val="-14"/>
          <w:sz w:val="28"/>
          <w:szCs w:val="28"/>
        </w:rPr>
        <w:object w:dxaOrig="4000" w:dyaOrig="420" w14:anchorId="5EBF3494">
          <v:shape id="_x0000_i1295" type="#_x0000_t75" style="width:200.25pt;height:21pt" o:ole="">
            <v:imagedata r:id="rId267" o:title=""/>
          </v:shape>
          <o:OLEObject Type="Embed" ProgID="Equation.DSMT4" ShapeID="_x0000_i1295" DrawAspect="Content" ObjectID="_1691134027" r:id="rId519"/>
        </w:object>
      </w:r>
      <w:r w:rsidRPr="000468EC">
        <w:rPr>
          <w:rFonts w:asciiTheme="majorHAnsi" w:hAnsiTheme="majorHAnsi" w:cstheme="majorHAnsi"/>
          <w:color w:val="000000" w:themeColor="text1"/>
          <w:sz w:val="28"/>
          <w:szCs w:val="28"/>
        </w:rPr>
        <w:t xml:space="preserve"> </w:t>
      </w:r>
    </w:p>
    <w:p w14:paraId="5A4EF037"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ước lượng kết quả các phép tính sau:</w:t>
      </w:r>
    </w:p>
    <w:p w14:paraId="21624C64"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10"/>
          <w:sz w:val="28"/>
          <w:szCs w:val="28"/>
        </w:rPr>
        <w:object w:dxaOrig="1160" w:dyaOrig="340" w14:anchorId="68510B13">
          <v:shape id="_x0000_i1296" type="#_x0000_t75" style="width:57.75pt;height:16.5pt" o:ole="">
            <v:imagedata r:id="rId269" o:title=""/>
          </v:shape>
          <o:OLEObject Type="Embed" ProgID="Equation.DSMT4" ShapeID="_x0000_i1296" DrawAspect="Content" ObjectID="_1691134028" r:id="rId520"/>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b) </w:t>
      </w:r>
      <w:r w:rsidRPr="000468EC">
        <w:rPr>
          <w:rFonts w:asciiTheme="majorHAnsi" w:hAnsiTheme="majorHAnsi" w:cstheme="majorHAnsi"/>
          <w:color w:val="000000" w:themeColor="text1"/>
          <w:position w:val="-14"/>
          <w:sz w:val="28"/>
          <w:szCs w:val="28"/>
        </w:rPr>
        <w:object w:dxaOrig="2060" w:dyaOrig="420" w14:anchorId="0822B4AB">
          <v:shape id="_x0000_i1297" type="#_x0000_t75" style="width:102.75pt;height:21pt" o:ole="">
            <v:imagedata r:id="rId271" o:title=""/>
          </v:shape>
          <o:OLEObject Type="Embed" ProgID="Equation.DSMT4" ShapeID="_x0000_i1297" DrawAspect="Content" ObjectID="_1691134029" r:id="rId521"/>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c) </w:t>
      </w:r>
      <w:r w:rsidRPr="000468EC">
        <w:rPr>
          <w:rFonts w:asciiTheme="majorHAnsi" w:hAnsiTheme="majorHAnsi" w:cstheme="majorHAnsi"/>
          <w:color w:val="000000" w:themeColor="text1"/>
          <w:position w:val="-14"/>
          <w:sz w:val="28"/>
          <w:szCs w:val="28"/>
        </w:rPr>
        <w:object w:dxaOrig="2340" w:dyaOrig="420" w14:anchorId="3679B2A7">
          <v:shape id="_x0000_i1298" type="#_x0000_t75" style="width:117pt;height:21pt" o:ole="">
            <v:imagedata r:id="rId273" o:title=""/>
          </v:shape>
          <o:OLEObject Type="Embed" ProgID="Equation.DSMT4" ShapeID="_x0000_i1298" DrawAspect="Content" ObjectID="_1691134030" r:id="rId522"/>
        </w:object>
      </w:r>
      <w:r w:rsidRPr="000468EC">
        <w:rPr>
          <w:rFonts w:asciiTheme="majorHAnsi" w:hAnsiTheme="majorHAnsi" w:cstheme="majorHAnsi"/>
          <w:color w:val="000000" w:themeColor="text1"/>
          <w:sz w:val="28"/>
          <w:szCs w:val="28"/>
        </w:rPr>
        <w:t xml:space="preserve"> </w:t>
      </w:r>
    </w:p>
    <w:p w14:paraId="53196D12"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14: </w:t>
      </w:r>
      <w:r w:rsidRPr="000468EC">
        <w:rPr>
          <w:rFonts w:asciiTheme="majorHAnsi" w:hAnsiTheme="majorHAnsi" w:cstheme="majorHAnsi"/>
          <w:color w:val="000000" w:themeColor="text1"/>
          <w:sz w:val="28"/>
          <w:szCs w:val="28"/>
        </w:rPr>
        <w:t xml:space="preserve">Bạn Hà đi bộ từ nhà đến trường. Bạn đã đếm số bước chân của mình khi đi hết quãng đường từ bắt đầu ra khỏi nhà nhà đến đúng cổng  trường được </w:t>
      </w:r>
      <w:r w:rsidRPr="000468EC">
        <w:rPr>
          <w:rFonts w:asciiTheme="majorHAnsi" w:hAnsiTheme="majorHAnsi" w:cstheme="majorHAnsi"/>
          <w:color w:val="000000" w:themeColor="text1"/>
          <w:position w:val="-6"/>
          <w:sz w:val="28"/>
          <w:szCs w:val="28"/>
        </w:rPr>
        <w:object w:dxaOrig="620" w:dyaOrig="300" w14:anchorId="75C782C9">
          <v:shape id="_x0000_i1299" type="#_x0000_t75" style="width:30.75pt;height:15pt" o:ole="">
            <v:imagedata r:id="rId287" o:title=""/>
          </v:shape>
          <o:OLEObject Type="Embed" ProgID="Equation.DSMT4" ShapeID="_x0000_i1299" DrawAspect="Content" ObjectID="_1691134031" r:id="rId523"/>
        </w:object>
      </w:r>
      <w:r w:rsidRPr="000468EC">
        <w:rPr>
          <w:rFonts w:asciiTheme="majorHAnsi" w:hAnsiTheme="majorHAnsi" w:cstheme="majorHAnsi"/>
          <w:color w:val="000000" w:themeColor="text1"/>
          <w:sz w:val="28"/>
          <w:szCs w:val="28"/>
        </w:rPr>
        <w:t xml:space="preserve"> bước. Bạn bước </w:t>
      </w:r>
      <w:r w:rsidRPr="000468EC">
        <w:rPr>
          <w:rFonts w:asciiTheme="majorHAnsi" w:hAnsiTheme="majorHAnsi" w:cstheme="majorHAnsi"/>
          <w:color w:val="000000" w:themeColor="text1"/>
          <w:position w:val="-6"/>
          <w:sz w:val="28"/>
          <w:szCs w:val="28"/>
        </w:rPr>
        <w:object w:dxaOrig="320" w:dyaOrig="300" w14:anchorId="01F15C39">
          <v:shape id="_x0000_i1300" type="#_x0000_t75" style="width:15.75pt;height:15pt" o:ole="">
            <v:imagedata r:id="rId289" o:title=""/>
          </v:shape>
          <o:OLEObject Type="Embed" ProgID="Equation.DSMT4" ShapeID="_x0000_i1300" DrawAspect="Content" ObjectID="_1691134032" r:id="rId524"/>
        </w:object>
      </w:r>
      <w:r w:rsidRPr="000468EC">
        <w:rPr>
          <w:rFonts w:asciiTheme="majorHAnsi" w:hAnsiTheme="majorHAnsi" w:cstheme="majorHAnsi"/>
          <w:color w:val="000000" w:themeColor="text1"/>
          <w:sz w:val="28"/>
          <w:szCs w:val="28"/>
        </w:rPr>
        <w:t xml:space="preserve"> bước như vậy thì cũng vừa hết chiều rộng </w:t>
      </w:r>
      <w:r w:rsidRPr="000468EC">
        <w:rPr>
          <w:rFonts w:asciiTheme="majorHAnsi" w:hAnsiTheme="majorHAnsi" w:cstheme="majorHAnsi"/>
          <w:color w:val="000000" w:themeColor="text1"/>
          <w:position w:val="-10"/>
          <w:sz w:val="28"/>
          <w:szCs w:val="28"/>
        </w:rPr>
        <w:object w:dxaOrig="440" w:dyaOrig="340" w14:anchorId="236BAC48">
          <v:shape id="_x0000_i1301" type="#_x0000_t75" style="width:21.75pt;height:16.5pt" o:ole="">
            <v:imagedata r:id="rId291" o:title=""/>
          </v:shape>
          <o:OLEObject Type="Embed" ProgID="Equation.DSMT4" ShapeID="_x0000_i1301" DrawAspect="Content" ObjectID="_1691134033" r:id="rId525"/>
        </w:object>
      </w:r>
      <w:r w:rsidRPr="000468EC">
        <w:rPr>
          <w:rFonts w:asciiTheme="majorHAnsi" w:hAnsiTheme="majorHAnsi" w:cstheme="majorHAnsi"/>
          <w:color w:val="000000" w:themeColor="text1"/>
          <w:sz w:val="28"/>
          <w:szCs w:val="28"/>
        </w:rPr>
        <w:t xml:space="preserve"> m của lớp học. </w:t>
      </w:r>
    </w:p>
    <w:p w14:paraId="117A3617"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Hỏi quãng đường từ nhà Hà đến trường dài khoảng bao nhiêu km (làm tròn đến chữ số thập phân thứ hai).</w:t>
      </w:r>
    </w:p>
    <w:p w14:paraId="1879CF13"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Nếu vận tốc đi bộ trung bình của Hà là </w:t>
      </w:r>
      <w:r w:rsidRPr="000468EC">
        <w:rPr>
          <w:rFonts w:asciiTheme="majorHAnsi" w:hAnsiTheme="majorHAnsi" w:cstheme="majorHAnsi"/>
          <w:color w:val="000000" w:themeColor="text1"/>
          <w:position w:val="-12"/>
          <w:sz w:val="28"/>
          <w:szCs w:val="28"/>
        </w:rPr>
        <w:object w:dxaOrig="1120" w:dyaOrig="360" w14:anchorId="74BD1B20">
          <v:shape id="_x0000_i1302" type="#_x0000_t75" style="width:56.25pt;height:18.75pt" o:ole="">
            <v:imagedata r:id="rId293" o:title=""/>
          </v:shape>
          <o:OLEObject Type="Embed" ProgID="Equation.DSMT4" ShapeID="_x0000_i1302" DrawAspect="Content" ObjectID="_1691134034" r:id="rId526"/>
        </w:object>
      </w:r>
      <w:r w:rsidRPr="000468EC">
        <w:rPr>
          <w:rFonts w:asciiTheme="majorHAnsi" w:hAnsiTheme="majorHAnsi" w:cstheme="majorHAnsi"/>
          <w:color w:val="000000" w:themeColor="text1"/>
          <w:sz w:val="28"/>
          <w:szCs w:val="28"/>
        </w:rPr>
        <w:t>thì Hà đi từ nhà đến trường mất khoảng bao nhiêu phút?</w:t>
      </w:r>
    </w:p>
    <w:p w14:paraId="1409C0A8"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15: </w:t>
      </w:r>
      <w:r w:rsidRPr="000468EC">
        <w:rPr>
          <w:rFonts w:asciiTheme="majorHAnsi" w:hAnsiTheme="majorHAnsi" w:cstheme="majorHAnsi"/>
          <w:color w:val="000000" w:themeColor="text1"/>
          <w:sz w:val="28"/>
          <w:szCs w:val="28"/>
        </w:rPr>
        <w:t xml:space="preserve"> Một sào Bắc bộ có diện tích bằng </w:t>
      </w:r>
      <w:r w:rsidRPr="000468EC">
        <w:rPr>
          <w:rFonts w:asciiTheme="majorHAnsi" w:eastAsia="Times New Roman" w:hAnsiTheme="majorHAnsi" w:cstheme="majorHAnsi"/>
          <w:color w:val="000000" w:themeColor="text1"/>
          <w:position w:val="-12"/>
          <w:sz w:val="28"/>
          <w:szCs w:val="28"/>
        </w:rPr>
        <w:object w:dxaOrig="820" w:dyaOrig="420" w14:anchorId="15C68AB8">
          <v:shape id="_x0000_i1303" type="#_x0000_t75" style="width:41.25pt;height:21pt" o:ole="">
            <v:imagedata r:id="rId305" o:title=""/>
          </v:shape>
          <o:OLEObject Type="Embed" ProgID="Equation.DSMT4" ShapeID="_x0000_i1303" DrawAspect="Content" ObjectID="_1691134035" r:id="rId527"/>
        </w:object>
      </w:r>
    </w:p>
    <w:p w14:paraId="55309BB6"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Một héc-ta bằng bao nhiêu sào Bắc bộ? (Làm tròn đến chữ số thập phân thứ hai).</w:t>
      </w:r>
    </w:p>
    <w:p w14:paraId="44D2752D"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Nhà bạn Giang có một thửa ruộng hình chữ nhật, bố Giang yêu cầu Giang đo và tính diện tích. Kết quả đo được hai kích thước là </w:t>
      </w:r>
      <w:r w:rsidRPr="000468EC">
        <w:rPr>
          <w:rFonts w:asciiTheme="majorHAnsi" w:hAnsiTheme="majorHAnsi" w:cstheme="majorHAnsi"/>
          <w:color w:val="000000" w:themeColor="text1"/>
          <w:position w:val="-10"/>
          <w:sz w:val="28"/>
          <w:szCs w:val="28"/>
        </w:rPr>
        <w:object w:dxaOrig="820" w:dyaOrig="340" w14:anchorId="7CC4847D">
          <v:shape id="_x0000_i1304" type="#_x0000_t75" style="width:41.25pt;height:16.5pt" o:ole="">
            <v:imagedata r:id="rId319" o:title=""/>
          </v:shape>
          <o:OLEObject Type="Embed" ProgID="Equation.DSMT4" ShapeID="_x0000_i1304" DrawAspect="Content" ObjectID="_1691134036" r:id="rId528"/>
        </w:object>
      </w:r>
      <w:r w:rsidRPr="000468EC">
        <w:rPr>
          <w:rFonts w:asciiTheme="majorHAnsi" w:hAnsiTheme="majorHAnsi" w:cstheme="majorHAnsi"/>
          <w:color w:val="000000" w:themeColor="text1"/>
          <w:sz w:val="28"/>
          <w:szCs w:val="28"/>
        </w:rPr>
        <w:t xml:space="preserve"> và </w:t>
      </w:r>
      <w:r w:rsidRPr="000468EC">
        <w:rPr>
          <w:rFonts w:asciiTheme="majorHAnsi" w:hAnsiTheme="majorHAnsi" w:cstheme="majorHAnsi"/>
          <w:color w:val="000000" w:themeColor="text1"/>
          <w:position w:val="-12"/>
          <w:sz w:val="28"/>
          <w:szCs w:val="28"/>
        </w:rPr>
        <w:object w:dxaOrig="880" w:dyaOrig="360" w14:anchorId="1A1BB2D6">
          <v:shape id="_x0000_i1305" type="#_x0000_t75" style="width:43.5pt;height:18.75pt" o:ole="">
            <v:imagedata r:id="rId321" o:title=""/>
          </v:shape>
          <o:OLEObject Type="Embed" ProgID="Equation.DSMT4" ShapeID="_x0000_i1305" DrawAspect="Content" ObjectID="_1691134037" r:id="rId529"/>
        </w:object>
      </w:r>
      <w:r w:rsidRPr="000468EC">
        <w:rPr>
          <w:rFonts w:asciiTheme="majorHAnsi" w:hAnsiTheme="majorHAnsi" w:cstheme="majorHAnsi"/>
          <w:color w:val="000000" w:themeColor="text1"/>
          <w:sz w:val="28"/>
          <w:szCs w:val="28"/>
        </w:rPr>
        <w:t xml:space="preserve"> Thửa ruộng nhà Giang có diện tích bao nhiêu sào? (Làm tròn đến chữ số thập phân thứ hai).</w:t>
      </w:r>
    </w:p>
    <w:p w14:paraId="58E613F1"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16: </w:t>
      </w:r>
      <w:r w:rsidRPr="000468EC">
        <w:rPr>
          <w:rFonts w:asciiTheme="majorHAnsi" w:hAnsiTheme="majorHAnsi" w:cstheme="majorHAnsi"/>
          <w:color w:val="000000" w:themeColor="text1"/>
          <w:sz w:val="28"/>
          <w:szCs w:val="28"/>
        </w:rPr>
        <w:t xml:space="preserve">Thửa ruộng nhà bạn Giang ở bài tập 15 được trồng ba vụ trong một năm. Bố mẹ Giang ước tính rằng năm ngoái trên mỗi sào: Vụ Xuân thu được </w:t>
      </w:r>
      <w:r w:rsidRPr="000468EC">
        <w:rPr>
          <w:rFonts w:asciiTheme="majorHAnsi" w:hAnsiTheme="majorHAnsi" w:cstheme="majorHAnsi"/>
          <w:color w:val="000000" w:themeColor="text1"/>
          <w:position w:val="-10"/>
          <w:sz w:val="28"/>
          <w:szCs w:val="28"/>
        </w:rPr>
        <w:object w:dxaOrig="440" w:dyaOrig="340" w14:anchorId="33A8864C">
          <v:shape id="_x0000_i1306" type="#_x0000_t75" style="width:21.75pt;height:16.5pt" o:ole="">
            <v:imagedata r:id="rId335" o:title=""/>
          </v:shape>
          <o:OLEObject Type="Embed" ProgID="Equation.DSMT4" ShapeID="_x0000_i1306" DrawAspect="Content" ObjectID="_1691134038" r:id="rId530"/>
        </w:object>
      </w:r>
      <w:r w:rsidRPr="000468EC">
        <w:rPr>
          <w:rFonts w:asciiTheme="majorHAnsi" w:hAnsiTheme="majorHAnsi" w:cstheme="majorHAnsi"/>
          <w:color w:val="000000" w:themeColor="text1"/>
          <w:sz w:val="28"/>
          <w:szCs w:val="28"/>
        </w:rPr>
        <w:t xml:space="preserve"> tạ thóc, bán được </w:t>
      </w:r>
      <w:r w:rsidRPr="000468EC">
        <w:rPr>
          <w:rFonts w:asciiTheme="majorHAnsi" w:hAnsiTheme="majorHAnsi" w:cstheme="majorHAnsi"/>
          <w:color w:val="000000" w:themeColor="text1"/>
          <w:position w:val="-6"/>
          <w:sz w:val="28"/>
          <w:szCs w:val="28"/>
        </w:rPr>
        <w:object w:dxaOrig="900" w:dyaOrig="300" w14:anchorId="6334E12E">
          <v:shape id="_x0000_i1307" type="#_x0000_t75" style="width:45pt;height:15pt" o:ole="">
            <v:imagedata r:id="rId337" o:title=""/>
          </v:shape>
          <o:OLEObject Type="Embed" ProgID="Equation.DSMT4" ShapeID="_x0000_i1307" DrawAspect="Content" ObjectID="_1691134039" r:id="rId531"/>
        </w:object>
      </w:r>
      <w:r w:rsidRPr="000468EC">
        <w:rPr>
          <w:rFonts w:asciiTheme="majorHAnsi" w:hAnsiTheme="majorHAnsi" w:cstheme="majorHAnsi"/>
          <w:color w:val="000000" w:themeColor="text1"/>
          <w:sz w:val="28"/>
          <w:szCs w:val="28"/>
        </w:rPr>
        <w:t xml:space="preserve"> đồng một tạ; vụ Mùa thu được </w:t>
      </w:r>
      <w:r w:rsidRPr="000468EC">
        <w:rPr>
          <w:rFonts w:asciiTheme="majorHAnsi" w:hAnsiTheme="majorHAnsi" w:cstheme="majorHAnsi"/>
          <w:color w:val="000000" w:themeColor="text1"/>
          <w:position w:val="-10"/>
          <w:sz w:val="28"/>
          <w:szCs w:val="28"/>
        </w:rPr>
        <w:object w:dxaOrig="440" w:dyaOrig="340" w14:anchorId="7EAF9E2A">
          <v:shape id="_x0000_i1308" type="#_x0000_t75" style="width:21.75pt;height:16.5pt" o:ole="">
            <v:imagedata r:id="rId339" o:title=""/>
          </v:shape>
          <o:OLEObject Type="Embed" ProgID="Equation.DSMT4" ShapeID="_x0000_i1308" DrawAspect="Content" ObjectID="_1691134040" r:id="rId532"/>
        </w:object>
      </w:r>
      <w:r w:rsidRPr="000468EC">
        <w:rPr>
          <w:rFonts w:asciiTheme="majorHAnsi" w:hAnsiTheme="majorHAnsi" w:cstheme="majorHAnsi"/>
          <w:color w:val="000000" w:themeColor="text1"/>
          <w:sz w:val="28"/>
          <w:szCs w:val="28"/>
        </w:rPr>
        <w:t xml:space="preserve"> tạ thóc, bán được </w:t>
      </w:r>
      <w:r w:rsidRPr="000468EC">
        <w:rPr>
          <w:rFonts w:asciiTheme="majorHAnsi" w:hAnsiTheme="majorHAnsi" w:cstheme="majorHAnsi"/>
          <w:color w:val="000000" w:themeColor="text1"/>
          <w:position w:val="-6"/>
          <w:sz w:val="28"/>
          <w:szCs w:val="28"/>
        </w:rPr>
        <w:object w:dxaOrig="900" w:dyaOrig="300" w14:anchorId="3253A626">
          <v:shape id="_x0000_i1309" type="#_x0000_t75" style="width:45pt;height:15pt" o:ole="">
            <v:imagedata r:id="rId341" o:title=""/>
          </v:shape>
          <o:OLEObject Type="Embed" ProgID="Equation.DSMT4" ShapeID="_x0000_i1309" DrawAspect="Content" ObjectID="_1691134041" r:id="rId533"/>
        </w:object>
      </w:r>
      <w:r w:rsidRPr="000468EC">
        <w:rPr>
          <w:rFonts w:asciiTheme="majorHAnsi" w:hAnsiTheme="majorHAnsi" w:cstheme="majorHAnsi"/>
          <w:color w:val="000000" w:themeColor="text1"/>
          <w:sz w:val="28"/>
          <w:szCs w:val="28"/>
        </w:rPr>
        <w:t xml:space="preserve"> một tạ; vụ Đông thu được 5,2 tạ khoai tây, bán được </w:t>
      </w:r>
      <w:r w:rsidRPr="000468EC">
        <w:rPr>
          <w:rFonts w:asciiTheme="majorHAnsi" w:hAnsiTheme="majorHAnsi" w:cstheme="majorHAnsi"/>
          <w:color w:val="000000" w:themeColor="text1"/>
          <w:position w:val="-6"/>
          <w:sz w:val="28"/>
          <w:szCs w:val="28"/>
        </w:rPr>
        <w:object w:dxaOrig="620" w:dyaOrig="300" w14:anchorId="4E19C111">
          <v:shape id="_x0000_i1310" type="#_x0000_t75" style="width:30.75pt;height:15pt" o:ole="">
            <v:imagedata r:id="rId343" o:title=""/>
          </v:shape>
          <o:OLEObject Type="Embed" ProgID="Equation.DSMT4" ShapeID="_x0000_i1310" DrawAspect="Content" ObjectID="_1691134042" r:id="rId534"/>
        </w:object>
      </w:r>
      <w:r w:rsidRPr="000468EC">
        <w:rPr>
          <w:rFonts w:asciiTheme="majorHAnsi" w:hAnsiTheme="majorHAnsi" w:cstheme="majorHAnsi"/>
          <w:color w:val="000000" w:themeColor="text1"/>
          <w:sz w:val="28"/>
          <w:szCs w:val="28"/>
        </w:rPr>
        <w:t xml:space="preserve"> đồng mỗi kg. Tổng chi phí các loại phí dịch vụ, phân bón, … cho thửa ruộng trong năm ngoái hết khoảng </w:t>
      </w:r>
      <w:r w:rsidRPr="000468EC">
        <w:rPr>
          <w:rFonts w:asciiTheme="majorHAnsi" w:hAnsiTheme="majorHAnsi" w:cstheme="majorHAnsi"/>
          <w:color w:val="000000" w:themeColor="text1"/>
          <w:position w:val="-6"/>
          <w:sz w:val="28"/>
          <w:szCs w:val="28"/>
        </w:rPr>
        <w:object w:dxaOrig="1020" w:dyaOrig="300" w14:anchorId="4D108B08">
          <v:shape id="_x0000_i1311" type="#_x0000_t75" style="width:51pt;height:15pt" o:ole="">
            <v:imagedata r:id="rId345" o:title=""/>
          </v:shape>
          <o:OLEObject Type="Embed" ProgID="Equation.DSMT4" ShapeID="_x0000_i1311" DrawAspect="Content" ObjectID="_1691134043" r:id="rId535"/>
        </w:object>
      </w:r>
      <w:r w:rsidRPr="000468EC">
        <w:rPr>
          <w:rFonts w:asciiTheme="majorHAnsi" w:hAnsiTheme="majorHAnsi" w:cstheme="majorHAnsi"/>
          <w:color w:val="000000" w:themeColor="text1"/>
          <w:sz w:val="28"/>
          <w:szCs w:val="28"/>
        </w:rPr>
        <w:t xml:space="preserve"> đồng trên mỗi sào. Tính tổng thu nhập từ thửa ruộng nhà bạn Giang trong năm ngoái (Đã trừ các chi phí, tính bằng triệu đồng và làm tròn đến chữ số thập phân thứ nhất).</w:t>
      </w:r>
    </w:p>
    <w:p w14:paraId="0D97E12A" w14:textId="77777777" w:rsidR="000468EC" w:rsidRPr="000468EC" w:rsidRDefault="000468EC" w:rsidP="000468EC">
      <w:pPr>
        <w:spacing w:line="276" w:lineRule="auto"/>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 xml:space="preserve">Bài 17: </w:t>
      </w:r>
      <w:r w:rsidRPr="000468EC">
        <w:rPr>
          <w:rFonts w:asciiTheme="majorHAnsi" w:hAnsiTheme="majorHAnsi" w:cstheme="majorHAnsi"/>
          <w:color w:val="000000" w:themeColor="text1"/>
          <w:sz w:val="28"/>
          <w:szCs w:val="28"/>
        </w:rPr>
        <w:t>Tivi nhà bạn Bình là nhãn hiệu Samsung có ký hiệu ngoài vỏ là 49”. Ký hiệu 49” cho em biết điều gì? Hãy xác định độ dài đường chéo màn hình của chiếc tivi nhà bạn Bình bằng cm, mm?</w:t>
      </w:r>
    </w:p>
    <w:p w14:paraId="16A5CF38" w14:textId="77777777" w:rsidR="000468EC" w:rsidRPr="000468EC" w:rsidRDefault="000468EC" w:rsidP="000468EC">
      <w:pPr>
        <w:pStyle w:val="NormalWeb"/>
        <w:shd w:val="clear" w:color="auto" w:fill="FFFFFF"/>
        <w:spacing w:before="0" w:beforeAutospacing="0" w:after="150" w:afterAutospacing="0" w:line="276" w:lineRule="auto"/>
        <w:textAlignment w:val="baseline"/>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18:</w:t>
      </w:r>
      <w:r w:rsidRPr="000468EC">
        <w:rPr>
          <w:rFonts w:asciiTheme="majorHAnsi" w:hAnsiTheme="majorHAnsi" w:cstheme="majorHAnsi"/>
          <w:color w:val="000000" w:themeColor="text1"/>
          <w:sz w:val="28"/>
          <w:szCs w:val="28"/>
        </w:rPr>
        <w:t xml:space="preserve"> Huyện đảo Hoàng Sa trực thuộc thành phố Đà Nẵng, được thành lập tháng 01/1997, là một quần đảo san hô nằm cách thành phố Đà Nẵng </w:t>
      </w:r>
      <w:r w:rsidRPr="000468EC">
        <w:rPr>
          <w:rFonts w:asciiTheme="majorHAnsi" w:hAnsiTheme="majorHAnsi" w:cstheme="majorHAnsi"/>
          <w:color w:val="000000" w:themeColor="text1"/>
          <w:position w:val="-6"/>
          <w:sz w:val="28"/>
          <w:szCs w:val="28"/>
        </w:rPr>
        <w:object w:dxaOrig="460" w:dyaOrig="300" w14:anchorId="0EB2944A">
          <v:shape id="_x0000_i1312" type="#_x0000_t75" style="width:23.25pt;height:15pt" o:ole="">
            <v:imagedata r:id="rId382" o:title=""/>
          </v:shape>
          <o:OLEObject Type="Embed" ProgID="Equation.DSMT4" ShapeID="_x0000_i1312" DrawAspect="Content" ObjectID="_1691134044" r:id="rId536"/>
        </w:object>
      </w:r>
      <w:r w:rsidRPr="000468EC">
        <w:rPr>
          <w:rFonts w:asciiTheme="majorHAnsi" w:hAnsiTheme="majorHAnsi" w:cstheme="majorHAnsi"/>
          <w:color w:val="000000" w:themeColor="text1"/>
          <w:sz w:val="28"/>
          <w:szCs w:val="28"/>
        </w:rPr>
        <w:t xml:space="preserve"> hải lý. Tàu hải quân Trần Hưng Đạo – một trong những chiến hạm hiện đại nhất của Hải quân Việt Nam hiện nay có vận tốc tối đa là</w:t>
      </w:r>
      <w:r w:rsidRPr="000468EC">
        <w:rPr>
          <w:rFonts w:asciiTheme="majorHAnsi" w:hAnsiTheme="majorHAnsi" w:cstheme="majorHAnsi"/>
          <w:color w:val="000000" w:themeColor="text1"/>
          <w:position w:val="-10"/>
          <w:sz w:val="28"/>
          <w:szCs w:val="28"/>
        </w:rPr>
        <w:object w:dxaOrig="1340" w:dyaOrig="340" w14:anchorId="73EFA150">
          <v:shape id="_x0000_i1313" type="#_x0000_t75" style="width:66.75pt;height:16.5pt" o:ole="">
            <v:imagedata r:id="rId537" o:title=""/>
          </v:shape>
          <o:OLEObject Type="Embed" ProgID="Equation.DSMT4" ShapeID="_x0000_i1313" DrawAspect="Content" ObjectID="_1691134045" r:id="rId538"/>
        </w:object>
      </w:r>
      <w:r w:rsidRPr="000468EC">
        <w:rPr>
          <w:rFonts w:asciiTheme="majorHAnsi" w:hAnsiTheme="majorHAnsi" w:cstheme="majorHAnsi"/>
          <w:color w:val="000000" w:themeColor="text1"/>
          <w:sz w:val="28"/>
          <w:szCs w:val="28"/>
        </w:rPr>
        <w:t xml:space="preserve">. Nếu xuất phát từ Đà Nẵng thì mất ít nhất bao nhiêu giờ để tàu hải quân Trần Hưng Đạo ra đến huyện đảo Hoàng Sa biết 1 hải lý bằng </w:t>
      </w:r>
      <w:r w:rsidRPr="000468EC">
        <w:rPr>
          <w:rFonts w:asciiTheme="majorHAnsi" w:hAnsiTheme="majorHAnsi" w:cstheme="majorHAnsi"/>
          <w:color w:val="000000" w:themeColor="text1"/>
          <w:position w:val="-10"/>
          <w:sz w:val="28"/>
          <w:szCs w:val="28"/>
        </w:rPr>
        <w:object w:dxaOrig="660" w:dyaOrig="340" w14:anchorId="4B0C7060">
          <v:shape id="_x0000_i1314" type="#_x0000_t75" style="width:33.75pt;height:16.5pt" o:ole="">
            <v:imagedata r:id="rId386" o:title=""/>
          </v:shape>
          <o:OLEObject Type="Embed" ProgID="Equation.DSMT4" ShapeID="_x0000_i1314" DrawAspect="Content" ObjectID="_1691134046" r:id="rId539"/>
        </w:object>
      </w:r>
      <w:r w:rsidRPr="000468EC">
        <w:rPr>
          <w:rFonts w:asciiTheme="majorHAnsi" w:hAnsiTheme="majorHAnsi" w:cstheme="majorHAnsi"/>
          <w:color w:val="000000" w:themeColor="text1"/>
          <w:sz w:val="28"/>
          <w:szCs w:val="28"/>
        </w:rPr>
        <w:t>km (làm tròn đến chữ số thập phân thứ nhất). </w:t>
      </w:r>
    </w:p>
    <w:p w14:paraId="720B4B57"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19:</w:t>
      </w:r>
      <w:r w:rsidRPr="000468EC">
        <w:rPr>
          <w:rFonts w:asciiTheme="majorHAnsi" w:hAnsiTheme="majorHAnsi" w:cstheme="majorHAnsi"/>
          <w:color w:val="000000" w:themeColor="text1"/>
          <w:sz w:val="28"/>
          <w:szCs w:val="28"/>
        </w:rPr>
        <w:t xml:space="preserve"> Cho các bảng điểm của bạn Công như sau:</w:t>
      </w:r>
    </w:p>
    <w:p w14:paraId="36564B0E"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Bảng điểm môn toán học kỳ II:</w:t>
      </w:r>
    </w:p>
    <w:p w14:paraId="278A3B11"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hệ số 1:</w:t>
      </w:r>
      <w:r w:rsidRPr="000468EC">
        <w:rPr>
          <w:rFonts w:asciiTheme="majorHAnsi" w:hAnsiTheme="majorHAnsi" w:cstheme="majorHAnsi"/>
          <w:color w:val="000000" w:themeColor="text1"/>
          <w:position w:val="-10"/>
          <w:sz w:val="28"/>
          <w:szCs w:val="28"/>
        </w:rPr>
        <w:object w:dxaOrig="1280" w:dyaOrig="340" w14:anchorId="373FE586">
          <v:shape id="_x0000_i1315" type="#_x0000_t75" style="width:64.5pt;height:16.5pt" o:ole="">
            <v:imagedata r:id="rId396" o:title=""/>
          </v:shape>
          <o:OLEObject Type="Embed" ProgID="Equation.DSMT4" ShapeID="_x0000_i1315" DrawAspect="Content" ObjectID="_1691134047" r:id="rId540"/>
        </w:object>
      </w:r>
      <w:r w:rsidRPr="000468EC">
        <w:rPr>
          <w:rFonts w:asciiTheme="majorHAnsi" w:hAnsiTheme="majorHAnsi" w:cstheme="majorHAnsi"/>
          <w:color w:val="000000" w:themeColor="text1"/>
          <w:sz w:val="28"/>
          <w:szCs w:val="28"/>
        </w:rPr>
        <w:t>.</w:t>
      </w:r>
    </w:p>
    <w:p w14:paraId="7D08D2FD"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kiểm tra giữa HKII:</w:t>
      </w:r>
      <w:r w:rsidRPr="000468EC">
        <w:rPr>
          <w:rFonts w:asciiTheme="majorHAnsi" w:hAnsiTheme="majorHAnsi" w:cstheme="majorHAnsi"/>
          <w:color w:val="000000" w:themeColor="text1"/>
          <w:position w:val="-10"/>
          <w:sz w:val="28"/>
          <w:szCs w:val="28"/>
        </w:rPr>
        <w:object w:dxaOrig="420" w:dyaOrig="340" w14:anchorId="29550692">
          <v:shape id="_x0000_i1316" type="#_x0000_t75" style="width:21pt;height:16.5pt" o:ole="">
            <v:imagedata r:id="rId398" o:title=""/>
          </v:shape>
          <o:OLEObject Type="Embed" ProgID="Equation.DSMT4" ShapeID="_x0000_i1316" DrawAspect="Content" ObjectID="_1691134048" r:id="rId541"/>
        </w:object>
      </w:r>
      <w:r w:rsidRPr="000468EC">
        <w:rPr>
          <w:rFonts w:asciiTheme="majorHAnsi" w:hAnsiTheme="majorHAnsi" w:cstheme="majorHAnsi"/>
          <w:color w:val="000000" w:themeColor="text1"/>
          <w:sz w:val="28"/>
          <w:szCs w:val="28"/>
        </w:rPr>
        <w:t>.</w:t>
      </w:r>
    </w:p>
    <w:p w14:paraId="56932F9E"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kiểm tra cuối HKII:</w:t>
      </w:r>
      <w:r w:rsidRPr="000468EC">
        <w:rPr>
          <w:rFonts w:asciiTheme="majorHAnsi" w:hAnsiTheme="majorHAnsi" w:cstheme="majorHAnsi"/>
          <w:color w:val="000000" w:themeColor="text1"/>
          <w:position w:val="-10"/>
          <w:sz w:val="28"/>
          <w:szCs w:val="28"/>
        </w:rPr>
        <w:object w:dxaOrig="560" w:dyaOrig="340" w14:anchorId="3DE9CE0E">
          <v:shape id="_x0000_i1317" type="#_x0000_t75" style="width:28.5pt;height:16.5pt" o:ole="">
            <v:imagedata r:id="rId400" o:title=""/>
          </v:shape>
          <o:OLEObject Type="Embed" ProgID="Equation.DSMT4" ShapeID="_x0000_i1317" DrawAspect="Content" ObjectID="_1691134049" r:id="rId542"/>
        </w:object>
      </w:r>
      <w:r w:rsidRPr="000468EC">
        <w:rPr>
          <w:rFonts w:asciiTheme="majorHAnsi" w:hAnsiTheme="majorHAnsi" w:cstheme="majorHAnsi"/>
          <w:color w:val="000000" w:themeColor="text1"/>
          <w:sz w:val="28"/>
          <w:szCs w:val="28"/>
        </w:rPr>
        <w:t>.</w:t>
      </w:r>
    </w:p>
    <w:p w14:paraId="6796960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trung bình học kỳ I môn toán:</w:t>
      </w:r>
      <w:r w:rsidRPr="000468EC">
        <w:rPr>
          <w:rFonts w:asciiTheme="majorHAnsi" w:hAnsiTheme="majorHAnsi" w:cstheme="majorHAnsi"/>
          <w:color w:val="000000" w:themeColor="text1"/>
          <w:position w:val="-10"/>
          <w:sz w:val="28"/>
          <w:szCs w:val="28"/>
        </w:rPr>
        <w:object w:dxaOrig="380" w:dyaOrig="340" w14:anchorId="4D92BFB5">
          <v:shape id="_x0000_i1318" type="#_x0000_t75" style="width:18.75pt;height:16.5pt" o:ole="">
            <v:imagedata r:id="rId402" o:title=""/>
          </v:shape>
          <o:OLEObject Type="Embed" ProgID="Equation.DSMT4" ShapeID="_x0000_i1318" DrawAspect="Content" ObjectID="_1691134050" r:id="rId543"/>
        </w:object>
      </w:r>
      <w:r w:rsidRPr="000468EC">
        <w:rPr>
          <w:rFonts w:asciiTheme="majorHAnsi" w:hAnsiTheme="majorHAnsi" w:cstheme="majorHAnsi"/>
          <w:color w:val="000000" w:themeColor="text1"/>
          <w:sz w:val="28"/>
          <w:szCs w:val="28"/>
        </w:rPr>
        <w:t>.</w:t>
      </w:r>
    </w:p>
    <w:p w14:paraId="1706EF14"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Điểm trung bình cả năm các môn tính điểm còn lại: Văn:</w:t>
      </w:r>
      <w:r w:rsidRPr="000468EC">
        <w:rPr>
          <w:rFonts w:asciiTheme="majorHAnsi" w:hAnsiTheme="majorHAnsi" w:cstheme="majorHAnsi"/>
          <w:color w:val="000000" w:themeColor="text1"/>
          <w:position w:val="-10"/>
          <w:sz w:val="28"/>
          <w:szCs w:val="28"/>
        </w:rPr>
        <w:object w:dxaOrig="440" w:dyaOrig="340" w14:anchorId="11D16DAE">
          <v:shape id="_x0000_i1319" type="#_x0000_t75" style="width:21.75pt;height:16.5pt" o:ole="">
            <v:imagedata r:id="rId404" o:title=""/>
          </v:shape>
          <o:OLEObject Type="Embed" ProgID="Equation.DSMT4" ShapeID="_x0000_i1319" DrawAspect="Content" ObjectID="_1691134051" r:id="rId544"/>
        </w:object>
      </w:r>
      <w:r w:rsidRPr="000468EC">
        <w:rPr>
          <w:rFonts w:asciiTheme="majorHAnsi" w:hAnsiTheme="majorHAnsi" w:cstheme="majorHAnsi"/>
          <w:color w:val="000000" w:themeColor="text1"/>
          <w:sz w:val="28"/>
          <w:szCs w:val="28"/>
        </w:rPr>
        <w:t>; Khoa học tự nhiên:</w:t>
      </w:r>
      <w:r w:rsidRPr="000468EC">
        <w:rPr>
          <w:rFonts w:asciiTheme="majorHAnsi" w:hAnsiTheme="majorHAnsi" w:cstheme="majorHAnsi"/>
          <w:color w:val="000000" w:themeColor="text1"/>
          <w:position w:val="-10"/>
          <w:sz w:val="28"/>
          <w:szCs w:val="28"/>
        </w:rPr>
        <w:object w:dxaOrig="420" w:dyaOrig="340" w14:anchorId="2A696768">
          <v:shape id="_x0000_i1320" type="#_x0000_t75" style="width:21pt;height:16.5pt" o:ole="">
            <v:imagedata r:id="rId406" o:title=""/>
          </v:shape>
          <o:OLEObject Type="Embed" ProgID="Equation.DSMT4" ShapeID="_x0000_i1320" DrawAspect="Content" ObjectID="_1691134052" r:id="rId545"/>
        </w:object>
      </w:r>
      <w:r w:rsidRPr="000468EC">
        <w:rPr>
          <w:rFonts w:asciiTheme="majorHAnsi" w:hAnsiTheme="majorHAnsi" w:cstheme="majorHAnsi"/>
          <w:color w:val="000000" w:themeColor="text1"/>
          <w:sz w:val="28"/>
          <w:szCs w:val="28"/>
        </w:rPr>
        <w:t>; Lịch sử và địa lý:</w:t>
      </w:r>
      <w:r w:rsidRPr="000468EC">
        <w:rPr>
          <w:rFonts w:asciiTheme="majorHAnsi" w:hAnsiTheme="majorHAnsi" w:cstheme="majorHAnsi"/>
          <w:color w:val="000000" w:themeColor="text1"/>
          <w:position w:val="-10"/>
          <w:sz w:val="28"/>
          <w:szCs w:val="28"/>
        </w:rPr>
        <w:object w:dxaOrig="420" w:dyaOrig="340" w14:anchorId="28B0C74A">
          <v:shape id="_x0000_i1321" type="#_x0000_t75" style="width:21pt;height:16.5pt" o:ole="">
            <v:imagedata r:id="rId408" o:title=""/>
          </v:shape>
          <o:OLEObject Type="Embed" ProgID="Equation.DSMT4" ShapeID="_x0000_i1321" DrawAspect="Content" ObjectID="_1691134053" r:id="rId546"/>
        </w:object>
      </w:r>
      <w:r w:rsidRPr="000468EC">
        <w:rPr>
          <w:rFonts w:asciiTheme="majorHAnsi" w:hAnsiTheme="majorHAnsi" w:cstheme="majorHAnsi"/>
          <w:color w:val="000000" w:themeColor="text1"/>
          <w:sz w:val="28"/>
          <w:szCs w:val="28"/>
        </w:rPr>
        <w:t>; tiếng Anh:</w:t>
      </w:r>
      <w:r w:rsidRPr="000468EC">
        <w:rPr>
          <w:rFonts w:asciiTheme="majorHAnsi" w:hAnsiTheme="majorHAnsi" w:cstheme="majorHAnsi"/>
          <w:color w:val="000000" w:themeColor="text1"/>
          <w:position w:val="-10"/>
          <w:sz w:val="28"/>
          <w:szCs w:val="28"/>
        </w:rPr>
        <w:object w:dxaOrig="440" w:dyaOrig="340" w14:anchorId="20DA38CD">
          <v:shape id="_x0000_i1322" type="#_x0000_t75" style="width:21.75pt;height:16.5pt" o:ole="">
            <v:imagedata r:id="rId410" o:title=""/>
          </v:shape>
          <o:OLEObject Type="Embed" ProgID="Equation.DSMT4" ShapeID="_x0000_i1322" DrawAspect="Content" ObjectID="_1691134054" r:id="rId547"/>
        </w:object>
      </w:r>
      <w:r w:rsidRPr="000468EC">
        <w:rPr>
          <w:rFonts w:asciiTheme="majorHAnsi" w:hAnsiTheme="majorHAnsi" w:cstheme="majorHAnsi"/>
          <w:color w:val="000000" w:themeColor="text1"/>
          <w:sz w:val="28"/>
          <w:szCs w:val="28"/>
        </w:rPr>
        <w:t>; Giáo dục công dân:</w:t>
      </w:r>
      <w:r w:rsidRPr="000468EC">
        <w:rPr>
          <w:rFonts w:asciiTheme="majorHAnsi" w:hAnsiTheme="majorHAnsi" w:cstheme="majorHAnsi"/>
          <w:color w:val="000000" w:themeColor="text1"/>
          <w:position w:val="-10"/>
          <w:sz w:val="28"/>
          <w:szCs w:val="28"/>
        </w:rPr>
        <w:object w:dxaOrig="420" w:dyaOrig="340" w14:anchorId="6EC1DEEC">
          <v:shape id="_x0000_i1323" type="#_x0000_t75" style="width:21pt;height:16.5pt" o:ole="">
            <v:imagedata r:id="rId412" o:title=""/>
          </v:shape>
          <o:OLEObject Type="Embed" ProgID="Equation.DSMT4" ShapeID="_x0000_i1323" DrawAspect="Content" ObjectID="_1691134055" r:id="rId548"/>
        </w:object>
      </w:r>
      <w:r w:rsidRPr="000468EC">
        <w:rPr>
          <w:rFonts w:asciiTheme="majorHAnsi" w:hAnsiTheme="majorHAnsi" w:cstheme="majorHAnsi"/>
          <w:color w:val="000000" w:themeColor="text1"/>
          <w:sz w:val="28"/>
          <w:szCs w:val="28"/>
        </w:rPr>
        <w:t>; Công nghệ:</w:t>
      </w:r>
      <w:r w:rsidRPr="000468EC">
        <w:rPr>
          <w:rFonts w:asciiTheme="majorHAnsi" w:hAnsiTheme="majorHAnsi" w:cstheme="majorHAnsi"/>
          <w:color w:val="000000" w:themeColor="text1"/>
          <w:position w:val="-10"/>
          <w:sz w:val="28"/>
          <w:szCs w:val="28"/>
        </w:rPr>
        <w:object w:dxaOrig="420" w:dyaOrig="340" w14:anchorId="1E91E465">
          <v:shape id="_x0000_i1324" type="#_x0000_t75" style="width:21pt;height:16.5pt" o:ole="">
            <v:imagedata r:id="rId414" o:title=""/>
          </v:shape>
          <o:OLEObject Type="Embed" ProgID="Equation.DSMT4" ShapeID="_x0000_i1324" DrawAspect="Content" ObjectID="_1691134056" r:id="rId549"/>
        </w:object>
      </w:r>
      <w:r w:rsidRPr="000468EC">
        <w:rPr>
          <w:rFonts w:asciiTheme="majorHAnsi" w:hAnsiTheme="majorHAnsi" w:cstheme="majorHAnsi"/>
          <w:color w:val="000000" w:themeColor="text1"/>
          <w:sz w:val="28"/>
          <w:szCs w:val="28"/>
        </w:rPr>
        <w:t>; Tin học:</w:t>
      </w:r>
      <w:r w:rsidRPr="000468EC">
        <w:rPr>
          <w:rFonts w:asciiTheme="majorHAnsi" w:hAnsiTheme="majorHAnsi" w:cstheme="majorHAnsi"/>
          <w:color w:val="000000" w:themeColor="text1"/>
          <w:position w:val="-10"/>
          <w:sz w:val="28"/>
          <w:szCs w:val="28"/>
        </w:rPr>
        <w:object w:dxaOrig="440" w:dyaOrig="340" w14:anchorId="5DF3B674">
          <v:shape id="_x0000_i1325" type="#_x0000_t75" style="width:21.75pt;height:16.5pt" o:ole="">
            <v:imagedata r:id="rId416" o:title=""/>
          </v:shape>
          <o:OLEObject Type="Embed" ProgID="Equation.DSMT4" ShapeID="_x0000_i1325" DrawAspect="Content" ObjectID="_1691134057" r:id="rId550"/>
        </w:object>
      </w:r>
      <w:r w:rsidRPr="000468EC">
        <w:rPr>
          <w:rFonts w:asciiTheme="majorHAnsi" w:hAnsiTheme="majorHAnsi" w:cstheme="majorHAnsi"/>
          <w:color w:val="000000" w:themeColor="text1"/>
          <w:sz w:val="28"/>
          <w:szCs w:val="28"/>
        </w:rPr>
        <w:t>.</w:t>
      </w:r>
    </w:p>
    <w:p w14:paraId="000E85E5"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Hãy tính và làm tròn đến hàng phần mười các điểm trung bình của bạn Công:</w:t>
      </w:r>
    </w:p>
    <w:p w14:paraId="48335B70"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Môn toán học kỳ II và cả năm.</w:t>
      </w:r>
    </w:p>
    <w:p w14:paraId="7547A8D5"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b) Tất cả các môn tính điểm cả năm.</w:t>
      </w:r>
    </w:p>
    <w:p w14:paraId="5924F65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20</w:t>
      </w:r>
      <w:r w:rsidRPr="000468EC">
        <w:rPr>
          <w:rFonts w:asciiTheme="majorHAnsi" w:hAnsiTheme="majorHAnsi" w:cstheme="majorHAnsi"/>
          <w:color w:val="000000" w:themeColor="text1"/>
          <w:sz w:val="28"/>
          <w:szCs w:val="28"/>
        </w:rPr>
        <w:t>: Bài toán sử dụng số pi (</w:t>
      </w:r>
      <w:r w:rsidRPr="000468EC">
        <w:rPr>
          <w:rFonts w:asciiTheme="majorHAnsi" w:hAnsiTheme="majorHAnsi" w:cstheme="majorHAnsi"/>
          <w:color w:val="000000" w:themeColor="text1"/>
          <w:position w:val="-6"/>
          <w:sz w:val="28"/>
          <w:szCs w:val="28"/>
        </w:rPr>
        <w:object w:dxaOrig="220" w:dyaOrig="240" w14:anchorId="69AB7015">
          <v:shape id="_x0000_i1326" type="#_x0000_t75" style="width:13.5pt;height:15.75pt" o:ole="">
            <v:imagedata r:id="rId551" o:title=""/>
          </v:shape>
          <o:OLEObject Type="Embed" ProgID="Equation.DSMT4" ShapeID="_x0000_i1326" DrawAspect="Content" ObjectID="_1691134058" r:id="rId552"/>
        </w:object>
      </w:r>
      <w:r w:rsidRPr="000468EC">
        <w:rPr>
          <w:rFonts w:asciiTheme="majorHAnsi" w:hAnsiTheme="majorHAnsi" w:cstheme="majorHAnsi"/>
          <w:color w:val="000000" w:themeColor="text1"/>
          <w:sz w:val="28"/>
          <w:szCs w:val="28"/>
        </w:rPr>
        <w:t>).</w:t>
      </w:r>
    </w:p>
    <w:p w14:paraId="7A0BC803"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6"/>
          <w:sz w:val="28"/>
          <w:szCs w:val="28"/>
        </w:rPr>
        <w:object w:dxaOrig="220" w:dyaOrig="240" w14:anchorId="70F7BDB4">
          <v:shape id="_x0000_i1327" type="#_x0000_t75" style="width:13.5pt;height:15.75pt" o:ole="">
            <v:imagedata r:id="rId553" o:title=""/>
          </v:shape>
          <o:OLEObject Type="Embed" ProgID="Equation.DSMT4" ShapeID="_x0000_i1327" DrawAspect="Content" ObjectID="_1691134059" r:id="rId554"/>
        </w:object>
      </w:r>
      <w:r w:rsidRPr="000468EC">
        <w:rPr>
          <w:rFonts w:asciiTheme="majorHAnsi" w:hAnsiTheme="majorHAnsi" w:cstheme="majorHAnsi"/>
          <w:color w:val="000000" w:themeColor="text1"/>
          <w:sz w:val="28"/>
          <w:szCs w:val="28"/>
        </w:rPr>
        <w:t xml:space="preserve"> bằng tỉ số giữa  chu vi </w:t>
      </w:r>
      <w:r w:rsidRPr="000468EC">
        <w:rPr>
          <w:rFonts w:asciiTheme="majorHAnsi" w:hAnsiTheme="majorHAnsi" w:cstheme="majorHAnsi"/>
          <w:color w:val="000000" w:themeColor="text1"/>
          <w:position w:val="-6"/>
          <w:sz w:val="28"/>
          <w:szCs w:val="28"/>
        </w:rPr>
        <w:object w:dxaOrig="260" w:dyaOrig="300" w14:anchorId="6B3587B1">
          <v:shape id="_x0000_i1328" type="#_x0000_t75" style="width:13.5pt;height:15pt" o:ole="">
            <v:imagedata r:id="rId555" o:title=""/>
          </v:shape>
          <o:OLEObject Type="Embed" ProgID="Equation.DSMT4" ShapeID="_x0000_i1328" DrawAspect="Content" ObjectID="_1691134060" r:id="rId556"/>
        </w:object>
      </w:r>
      <w:r w:rsidRPr="000468EC">
        <w:rPr>
          <w:rFonts w:asciiTheme="majorHAnsi" w:hAnsiTheme="majorHAnsi" w:cstheme="majorHAnsi"/>
          <w:color w:val="000000" w:themeColor="text1"/>
          <w:sz w:val="28"/>
          <w:szCs w:val="28"/>
        </w:rPr>
        <w:t xml:space="preserve">của hình tròn với đường kính </w:t>
      </w:r>
      <w:r w:rsidRPr="000468EC">
        <w:rPr>
          <w:rFonts w:asciiTheme="majorHAnsi" w:hAnsiTheme="majorHAnsi" w:cstheme="majorHAnsi"/>
          <w:color w:val="000000" w:themeColor="text1"/>
          <w:position w:val="-6"/>
          <w:sz w:val="28"/>
          <w:szCs w:val="28"/>
        </w:rPr>
        <w:object w:dxaOrig="240" w:dyaOrig="300" w14:anchorId="7FA38151">
          <v:shape id="_x0000_i1329" type="#_x0000_t75" style="width:11.25pt;height:15pt" o:ole="">
            <v:imagedata r:id="rId557" o:title=""/>
          </v:shape>
          <o:OLEObject Type="Embed" ProgID="Equation.DSMT4" ShapeID="_x0000_i1329" DrawAspect="Content" ObjectID="_1691134061" r:id="rId558"/>
        </w:object>
      </w:r>
      <w:r w:rsidRPr="000468EC">
        <w:rPr>
          <w:rFonts w:asciiTheme="majorHAnsi" w:hAnsiTheme="majorHAnsi" w:cstheme="majorHAnsi"/>
          <w:color w:val="000000" w:themeColor="text1"/>
          <w:sz w:val="28"/>
          <w:szCs w:val="28"/>
        </w:rPr>
        <w:t xml:space="preserve"> của nó: </w:t>
      </w:r>
      <w:r w:rsidRPr="000468EC">
        <w:rPr>
          <w:rFonts w:asciiTheme="majorHAnsi" w:hAnsiTheme="majorHAnsi" w:cstheme="majorHAnsi"/>
          <w:color w:val="000000" w:themeColor="text1"/>
          <w:position w:val="-24"/>
          <w:sz w:val="28"/>
          <w:szCs w:val="28"/>
        </w:rPr>
        <w:object w:dxaOrig="800" w:dyaOrig="639" w14:anchorId="3EA4EF8B">
          <v:shape id="_x0000_i1330" type="#_x0000_t75" style="width:39.75pt;height:32.25pt" o:ole="">
            <v:imagedata r:id="rId559" o:title=""/>
          </v:shape>
          <o:OLEObject Type="Embed" ProgID="Equation.DSMT4" ShapeID="_x0000_i1330" DrawAspect="Content" ObjectID="_1691134062" r:id="rId560"/>
        </w:object>
      </w:r>
    </w:p>
    <w:p w14:paraId="31051BD1"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Người ta đã tính  được:</w:t>
      </w:r>
    </w:p>
    <w:p w14:paraId="2C08FD2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position w:val="-10"/>
          <w:sz w:val="28"/>
          <w:szCs w:val="28"/>
        </w:rPr>
        <w:object w:dxaOrig="6300" w:dyaOrig="340" w14:anchorId="58868FB8">
          <v:shape id="_x0000_i1331" type="#_x0000_t75" style="width:314.25pt;height:16.5pt" o:ole="">
            <v:imagedata r:id="rId561" o:title=""/>
          </v:shape>
          <o:OLEObject Type="Embed" ProgID="Equation.DSMT4" ShapeID="_x0000_i1331" DrawAspect="Content" ObjectID="_1691134063" r:id="rId562"/>
        </w:object>
      </w:r>
    </w:p>
    <w:p w14:paraId="6FE4FEBC" w14:textId="77777777" w:rsidR="000468EC" w:rsidRPr="000468EC" w:rsidRDefault="000468EC" w:rsidP="000468EC">
      <w:pPr>
        <w:spacing w:line="276" w:lineRule="auto"/>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Các phân số chuyển sang số thập phân thì pi có thể được xem là đúng đến hàng nào kể từ sau dấu phẩy?</w:t>
      </w:r>
    </w:p>
    <w:p w14:paraId="3F0D6144"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1) </w:t>
      </w:r>
      <w:r w:rsidRPr="000468EC">
        <w:rPr>
          <w:rFonts w:asciiTheme="majorHAnsi" w:hAnsiTheme="majorHAnsi" w:cstheme="majorHAnsi"/>
          <w:color w:val="000000" w:themeColor="text1"/>
          <w:position w:val="-24"/>
          <w:sz w:val="28"/>
          <w:szCs w:val="28"/>
        </w:rPr>
        <w:object w:dxaOrig="800" w:dyaOrig="639" w14:anchorId="3D447915">
          <v:shape id="_x0000_i1332" type="#_x0000_t75" style="width:39.75pt;height:32.25pt" o:ole="">
            <v:imagedata r:id="rId563" o:title=""/>
          </v:shape>
          <o:OLEObject Type="Embed" ProgID="Equation.DSMT4" ShapeID="_x0000_i1332" DrawAspect="Content" ObjectID="_1691134064" r:id="rId564"/>
        </w:object>
      </w:r>
      <w:r w:rsidRPr="000468EC">
        <w:rPr>
          <w:rFonts w:asciiTheme="majorHAnsi" w:hAnsiTheme="majorHAnsi" w:cstheme="majorHAnsi"/>
          <w:color w:val="000000" w:themeColor="text1"/>
          <w:sz w:val="28"/>
          <w:szCs w:val="28"/>
        </w:rPr>
        <w:t xml:space="preserve">      2) </w:t>
      </w:r>
      <w:r w:rsidRPr="000468EC">
        <w:rPr>
          <w:rFonts w:asciiTheme="majorHAnsi" w:hAnsiTheme="majorHAnsi" w:cstheme="majorHAnsi"/>
          <w:color w:val="000000" w:themeColor="text1"/>
          <w:position w:val="-24"/>
          <w:sz w:val="28"/>
          <w:szCs w:val="28"/>
        </w:rPr>
        <w:object w:dxaOrig="800" w:dyaOrig="639" w14:anchorId="06E60269">
          <v:shape id="_x0000_i1333" type="#_x0000_t75" style="width:39.75pt;height:32.25pt" o:ole="">
            <v:imagedata r:id="rId565" o:title=""/>
          </v:shape>
          <o:OLEObject Type="Embed" ProgID="Equation.DSMT4" ShapeID="_x0000_i1333" DrawAspect="Content" ObjectID="_1691134065" r:id="rId566"/>
        </w:object>
      </w:r>
      <w:r w:rsidRPr="000468EC">
        <w:rPr>
          <w:rFonts w:asciiTheme="majorHAnsi" w:hAnsiTheme="majorHAnsi" w:cstheme="majorHAnsi"/>
          <w:color w:val="000000" w:themeColor="text1"/>
          <w:sz w:val="28"/>
          <w:szCs w:val="28"/>
        </w:rPr>
        <w:t xml:space="preserve">      3) </w:t>
      </w:r>
      <w:r w:rsidRPr="000468EC">
        <w:rPr>
          <w:rFonts w:asciiTheme="majorHAnsi" w:hAnsiTheme="majorHAnsi" w:cstheme="majorHAnsi"/>
          <w:color w:val="000000" w:themeColor="text1"/>
          <w:position w:val="-24"/>
          <w:sz w:val="28"/>
          <w:szCs w:val="28"/>
        </w:rPr>
        <w:object w:dxaOrig="920" w:dyaOrig="639" w14:anchorId="40F71936">
          <v:shape id="_x0000_i1334" type="#_x0000_t75" style="width:45.75pt;height:32.25pt" o:ole="">
            <v:imagedata r:id="rId567" o:title=""/>
          </v:shape>
          <o:OLEObject Type="Embed" ProgID="Equation.DSMT4" ShapeID="_x0000_i1334" DrawAspect="Content" ObjectID="_1691134066" r:id="rId568"/>
        </w:object>
      </w:r>
      <w:r w:rsidRPr="000468EC">
        <w:rPr>
          <w:rFonts w:asciiTheme="majorHAnsi" w:hAnsiTheme="majorHAnsi" w:cstheme="majorHAnsi"/>
          <w:color w:val="000000" w:themeColor="text1"/>
          <w:sz w:val="28"/>
          <w:szCs w:val="28"/>
        </w:rPr>
        <w:t xml:space="preserve">      4) </w:t>
      </w:r>
      <w:r w:rsidRPr="000468EC">
        <w:rPr>
          <w:rFonts w:asciiTheme="majorHAnsi" w:hAnsiTheme="majorHAnsi" w:cstheme="majorHAnsi"/>
          <w:color w:val="000000" w:themeColor="text1"/>
          <w:position w:val="-24"/>
          <w:sz w:val="28"/>
          <w:szCs w:val="28"/>
        </w:rPr>
        <w:object w:dxaOrig="920" w:dyaOrig="639" w14:anchorId="628F06C1">
          <v:shape id="_x0000_i1335" type="#_x0000_t75" style="width:45.75pt;height:32.25pt" o:ole="">
            <v:imagedata r:id="rId569" o:title=""/>
          </v:shape>
          <o:OLEObject Type="Embed" ProgID="Equation.DSMT4" ShapeID="_x0000_i1335" DrawAspect="Content" ObjectID="_1691134067" r:id="rId570"/>
        </w:object>
      </w:r>
    </w:p>
    <w:p w14:paraId="7F5947FD"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b) Vòng quay Mặt Trời – Sun Wheel tại thành phố Hạ Long tỉnh Quảng Ninh được xem là vòng quay lớn nhất Việt Nam với đường kính </w:t>
      </w:r>
      <w:r w:rsidRPr="000468EC">
        <w:rPr>
          <w:rFonts w:asciiTheme="majorHAnsi" w:hAnsiTheme="majorHAnsi" w:cstheme="majorHAnsi"/>
          <w:color w:val="000000" w:themeColor="text1"/>
          <w:position w:val="-6"/>
          <w:sz w:val="28"/>
          <w:szCs w:val="28"/>
        </w:rPr>
        <w:object w:dxaOrig="460" w:dyaOrig="300" w14:anchorId="240307A9">
          <v:shape id="_x0000_i1336" type="#_x0000_t75" style="width:23.25pt;height:15pt" o:ole="">
            <v:imagedata r:id="rId451" o:title=""/>
          </v:shape>
          <o:OLEObject Type="Embed" ProgID="Equation.DSMT4" ShapeID="_x0000_i1336" DrawAspect="Content" ObjectID="_1691134068" r:id="rId571"/>
        </w:object>
      </w:r>
      <w:r w:rsidRPr="000468EC">
        <w:rPr>
          <w:rFonts w:asciiTheme="majorHAnsi" w:hAnsiTheme="majorHAnsi" w:cstheme="majorHAnsi"/>
          <w:color w:val="000000" w:themeColor="text1"/>
          <w:sz w:val="28"/>
          <w:szCs w:val="28"/>
        </w:rPr>
        <w:t xml:space="preserve"> mét, có </w:t>
      </w:r>
      <w:r w:rsidRPr="000468EC">
        <w:rPr>
          <w:rFonts w:asciiTheme="majorHAnsi" w:hAnsiTheme="majorHAnsi" w:cstheme="majorHAnsi"/>
          <w:color w:val="000000" w:themeColor="text1"/>
          <w:position w:val="-6"/>
          <w:sz w:val="28"/>
          <w:szCs w:val="28"/>
        </w:rPr>
        <w:object w:dxaOrig="340" w:dyaOrig="300" w14:anchorId="2349A74D">
          <v:shape id="_x0000_i1337" type="#_x0000_t75" style="width:16.5pt;height:15pt" o:ole="">
            <v:imagedata r:id="rId453" o:title=""/>
          </v:shape>
          <o:OLEObject Type="Embed" ProgID="Equation.DSMT4" ShapeID="_x0000_i1337" DrawAspect="Content" ObjectID="_1691134069" r:id="rId572"/>
        </w:object>
      </w:r>
      <w:r w:rsidRPr="000468EC">
        <w:rPr>
          <w:rFonts w:asciiTheme="majorHAnsi" w:hAnsiTheme="majorHAnsi" w:cstheme="majorHAnsi"/>
          <w:color w:val="000000" w:themeColor="text1"/>
          <w:sz w:val="28"/>
          <w:szCs w:val="28"/>
        </w:rPr>
        <w:t xml:space="preserve"> cabin chở được tối đa </w:t>
      </w:r>
      <w:r w:rsidRPr="000468EC">
        <w:rPr>
          <w:rFonts w:asciiTheme="majorHAnsi" w:hAnsiTheme="majorHAnsi" w:cstheme="majorHAnsi"/>
          <w:color w:val="000000" w:themeColor="text1"/>
          <w:position w:val="-6"/>
          <w:sz w:val="28"/>
          <w:szCs w:val="28"/>
        </w:rPr>
        <w:object w:dxaOrig="480" w:dyaOrig="300" w14:anchorId="5BA404B2">
          <v:shape id="_x0000_i1338" type="#_x0000_t75" style="width:23.25pt;height:15pt" o:ole="">
            <v:imagedata r:id="rId455" o:title=""/>
          </v:shape>
          <o:OLEObject Type="Embed" ProgID="Equation.DSMT4" ShapeID="_x0000_i1338" DrawAspect="Content" ObjectID="_1691134070" r:id="rId573"/>
        </w:object>
      </w:r>
      <w:r w:rsidRPr="000468EC">
        <w:rPr>
          <w:rFonts w:asciiTheme="majorHAnsi" w:hAnsiTheme="majorHAnsi" w:cstheme="majorHAnsi"/>
          <w:color w:val="000000" w:themeColor="text1"/>
          <w:sz w:val="28"/>
          <w:szCs w:val="28"/>
        </w:rPr>
        <w:t xml:space="preserve"> hành khách. Hãy tính chu vi của vòng quay theo mét, làm tròn đến chữ số thập phân thứ nhất trong trường hợp chọn giá trị pi xấp xỉ ở trường hợp 2) và ở trường hợp 4).</w:t>
      </w:r>
    </w:p>
    <w:p w14:paraId="1F2BB065" w14:textId="77777777" w:rsidR="000468EC" w:rsidRPr="000468EC" w:rsidRDefault="000468EC" w:rsidP="000468EC">
      <w:pPr>
        <w:rPr>
          <w:rFonts w:asciiTheme="majorHAnsi" w:eastAsia="Times New Roman" w:hAnsiTheme="majorHAnsi" w:cstheme="majorHAnsi"/>
          <w:b/>
          <w:bCs/>
          <w:color w:val="000000" w:themeColor="text1"/>
          <w:sz w:val="28"/>
          <w:szCs w:val="28"/>
          <w:lang w:eastAsia="vi-VN"/>
        </w:rPr>
      </w:pPr>
      <w:r w:rsidRPr="000468EC">
        <w:rPr>
          <w:rFonts w:asciiTheme="majorHAnsi" w:hAnsiTheme="majorHAnsi" w:cstheme="majorHAnsi"/>
          <w:b/>
          <w:bCs/>
          <w:color w:val="000000" w:themeColor="text1"/>
          <w:sz w:val="28"/>
          <w:szCs w:val="28"/>
        </w:rPr>
        <w:br w:type="page"/>
      </w:r>
    </w:p>
    <w:p w14:paraId="6A1AD35A" w14:textId="77777777" w:rsidR="000468EC" w:rsidRPr="000468EC" w:rsidRDefault="000468EC" w:rsidP="000468EC">
      <w:pPr>
        <w:pStyle w:val="NormalWeb"/>
        <w:shd w:val="clear" w:color="auto" w:fill="FFFFFF"/>
        <w:spacing w:before="0" w:beforeAutospacing="0" w:after="150" w:afterAutospacing="0" w:line="276" w:lineRule="auto"/>
        <w:jc w:val="center"/>
        <w:textAlignment w:val="baseline"/>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Phiếu bài tập</w:t>
      </w:r>
      <w:r w:rsidRPr="000468EC">
        <w:rPr>
          <w:rFonts w:asciiTheme="majorHAnsi" w:hAnsiTheme="majorHAnsi" w:cstheme="majorHAnsi"/>
          <w:b/>
          <w:bCs/>
          <w:color w:val="000000" w:themeColor="text1"/>
          <w:sz w:val="28"/>
          <w:szCs w:val="28"/>
          <w:lang w:val="en-US"/>
        </w:rPr>
        <w:t xml:space="preserve"> 2</w:t>
      </w:r>
    </w:p>
    <w:p w14:paraId="222B1A89" w14:textId="77777777" w:rsidR="000468EC" w:rsidRPr="000468EC" w:rsidRDefault="000468EC" w:rsidP="000468EC">
      <w:pPr>
        <w:pStyle w:val="NormalWeb"/>
        <w:shd w:val="clear" w:color="auto" w:fill="FFFFFF"/>
        <w:spacing w:before="0" w:beforeAutospacing="0" w:after="150" w:afterAutospacing="0" w:line="276" w:lineRule="auto"/>
        <w:jc w:val="both"/>
        <w:textAlignment w:val="baseline"/>
        <w:rPr>
          <w:rFonts w:asciiTheme="majorHAnsi" w:hAnsiTheme="majorHAnsi" w:cstheme="majorHAnsi"/>
          <w:b/>
          <w:bCs/>
          <w:sz w:val="28"/>
          <w:szCs w:val="28"/>
        </w:rPr>
      </w:pPr>
      <w:r w:rsidRPr="000468EC">
        <w:rPr>
          <w:rFonts w:asciiTheme="majorHAnsi" w:hAnsiTheme="majorHAnsi" w:cstheme="majorHAnsi"/>
          <w:b/>
          <w:bCs/>
          <w:color w:val="000000" w:themeColor="text1"/>
          <w:sz w:val="28"/>
          <w:szCs w:val="28"/>
        </w:rPr>
        <w:t>Bài 1:</w:t>
      </w:r>
      <w:r w:rsidRPr="000468EC">
        <w:rPr>
          <w:rFonts w:asciiTheme="majorHAnsi" w:hAnsiTheme="majorHAnsi" w:cstheme="majorHAnsi"/>
          <w:color w:val="000000" w:themeColor="text1"/>
          <w:sz w:val="28"/>
          <w:szCs w:val="28"/>
        </w:rPr>
        <w:t xml:space="preserve"> Làm việc theo nhóm: Trong thực tế, khi đếm hay đo các đại lượng, ta thường chỉ, được các số gần đúng. Để có thể thu được kết quả có nhiều khả năng sát số đúng nhất, ta thường phải đếm hay đo nhiều lần rồi tính trung bình cộng của các số gần đúng tìm được. Hãy tìm giá trị có nhiều khả năng sát số đúng nhất chiều dài và chiều rộng lớp học của em sau khi đo năm lần mỗi chiều rồi tính diện tích lớp học bằng mét vuông, làm tròn đến chữ số thập phân thứ hai.</w:t>
      </w:r>
    </w:p>
    <w:p w14:paraId="6AA5B064" w14:textId="77777777" w:rsidR="000468EC" w:rsidRPr="000468EC" w:rsidRDefault="000468EC" w:rsidP="000468EC">
      <w:pPr>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Bài 2:</w:t>
      </w:r>
      <w:r w:rsidRPr="000468EC">
        <w:rPr>
          <w:rFonts w:asciiTheme="majorHAnsi" w:hAnsiTheme="majorHAnsi" w:cstheme="majorHAnsi"/>
          <w:color w:val="000000" w:themeColor="text1"/>
          <w:sz w:val="28"/>
          <w:szCs w:val="28"/>
        </w:rPr>
        <w:t xml:space="preserve"> Sân bóng đá tiêu chuẩn là hình chữ nhật có kích thước </w:t>
      </w:r>
      <w:r w:rsidRPr="000468EC">
        <w:rPr>
          <w:rFonts w:asciiTheme="majorHAnsi" w:hAnsiTheme="majorHAnsi" w:cstheme="majorHAnsi"/>
          <w:color w:val="000000" w:themeColor="text1"/>
          <w:position w:val="-6"/>
          <w:sz w:val="28"/>
          <w:szCs w:val="28"/>
        </w:rPr>
        <w:object w:dxaOrig="660" w:dyaOrig="300" w14:anchorId="3E5504B2">
          <v:shape id="_x0000_i1339" type="#_x0000_t75" style="width:33.75pt;height:15pt" o:ole="">
            <v:imagedata r:id="rId574" o:title=""/>
          </v:shape>
          <o:OLEObject Type="Embed" ProgID="Equation.DSMT4" ShapeID="_x0000_i1339" DrawAspect="Content" ObjectID="_1691134071" r:id="rId575"/>
        </w:object>
      </w:r>
      <w:r w:rsidRPr="000468EC">
        <w:rPr>
          <w:rFonts w:asciiTheme="majorHAnsi" w:hAnsiTheme="majorHAnsi" w:cstheme="majorHAnsi"/>
          <w:color w:val="000000" w:themeColor="text1"/>
          <w:sz w:val="28"/>
          <w:szCs w:val="28"/>
        </w:rPr>
        <w:t xml:space="preserve"> và</w:t>
      </w:r>
      <w:r w:rsidRPr="000468EC">
        <w:rPr>
          <w:rFonts w:asciiTheme="majorHAnsi" w:hAnsiTheme="majorHAnsi" w:cstheme="majorHAnsi"/>
          <w:color w:val="000000" w:themeColor="text1"/>
          <w:position w:val="-6"/>
          <w:sz w:val="28"/>
          <w:szCs w:val="28"/>
        </w:rPr>
        <w:object w:dxaOrig="560" w:dyaOrig="300" w14:anchorId="5EA1E6F2">
          <v:shape id="_x0000_i1340" type="#_x0000_t75" style="width:28.5pt;height:15pt" o:ole="">
            <v:imagedata r:id="rId576" o:title=""/>
          </v:shape>
          <o:OLEObject Type="Embed" ProgID="Equation.DSMT4" ShapeID="_x0000_i1340" DrawAspect="Content" ObjectID="_1691134072" r:id="rId577"/>
        </w:object>
      </w:r>
      <w:r w:rsidRPr="000468EC">
        <w:rPr>
          <w:rFonts w:asciiTheme="majorHAnsi" w:hAnsiTheme="majorHAnsi" w:cstheme="majorHAnsi"/>
          <w:color w:val="000000" w:themeColor="text1"/>
          <w:sz w:val="28"/>
          <w:szCs w:val="28"/>
        </w:rPr>
        <w:t>. Vòng tròn phát bóng giữa sân có đường kính</w:t>
      </w:r>
      <w:r w:rsidRPr="000468EC">
        <w:rPr>
          <w:rFonts w:asciiTheme="majorHAnsi" w:hAnsiTheme="majorHAnsi" w:cstheme="majorHAnsi"/>
          <w:color w:val="000000" w:themeColor="text1"/>
          <w:position w:val="-10"/>
          <w:sz w:val="28"/>
          <w:szCs w:val="28"/>
        </w:rPr>
        <w:object w:dxaOrig="740" w:dyaOrig="340" w14:anchorId="0425BA4B">
          <v:shape id="_x0000_i1341" type="#_x0000_t75" style="width:36.75pt;height:16.5pt" o:ole="">
            <v:imagedata r:id="rId578" o:title=""/>
          </v:shape>
          <o:OLEObject Type="Embed" ProgID="Equation.DSMT4" ShapeID="_x0000_i1341" DrawAspect="Content" ObjectID="_1691134073" r:id="rId579"/>
        </w:object>
      </w:r>
      <w:r w:rsidRPr="000468EC">
        <w:rPr>
          <w:rFonts w:asciiTheme="majorHAnsi" w:hAnsiTheme="majorHAnsi" w:cstheme="majorHAnsi"/>
          <w:color w:val="000000" w:themeColor="text1"/>
          <w:sz w:val="28"/>
          <w:szCs w:val="28"/>
        </w:rPr>
        <w:t xml:space="preserve">. </w:t>
      </w:r>
    </w:p>
    <w:p w14:paraId="716CD620" w14:textId="77777777" w:rsidR="000468EC" w:rsidRPr="000468EC" w:rsidRDefault="000468EC" w:rsidP="000468EC">
      <w:pPr>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a) Tính diện tích sân bóng theo héc-ta (làm tròn đến chữ số thập phân thứ hai).</w:t>
      </w:r>
    </w:p>
    <w:p w14:paraId="775F75BE" w14:textId="77777777" w:rsidR="000468EC" w:rsidRPr="000468EC" w:rsidRDefault="000468EC" w:rsidP="000468EC">
      <w:pPr>
        <w:jc w:val="both"/>
        <w:rPr>
          <w:rFonts w:asciiTheme="majorHAnsi" w:hAnsiTheme="majorHAnsi" w:cstheme="majorHAnsi"/>
          <w:b/>
          <w:bCs/>
          <w:color w:val="000000" w:themeColor="text1"/>
          <w:sz w:val="28"/>
          <w:szCs w:val="28"/>
        </w:rPr>
      </w:pPr>
      <w:r w:rsidRPr="000468EC">
        <w:rPr>
          <w:rFonts w:asciiTheme="majorHAnsi" w:hAnsiTheme="majorHAnsi" w:cstheme="majorHAnsi"/>
          <w:color w:val="000000" w:themeColor="text1"/>
          <w:sz w:val="28"/>
          <w:szCs w:val="28"/>
        </w:rPr>
        <w:t>b) Tính chu vi vòng tròn phát bóng giữa sân theo mét (làm tròn đến chữ số thập phân thứ hai)</w:t>
      </w:r>
    </w:p>
    <w:p w14:paraId="2434FE6C" w14:textId="77777777" w:rsidR="000468EC" w:rsidRPr="000468EC" w:rsidRDefault="000468EC" w:rsidP="000468EC">
      <w:pPr>
        <w:jc w:val="both"/>
        <w:rPr>
          <w:rFonts w:asciiTheme="majorHAnsi" w:hAnsiTheme="majorHAnsi" w:cstheme="majorHAnsi"/>
          <w:b/>
          <w:bCs/>
          <w:color w:val="000000" w:themeColor="text1"/>
          <w:sz w:val="28"/>
          <w:szCs w:val="28"/>
        </w:rPr>
      </w:pPr>
      <w:r w:rsidRPr="000468EC">
        <w:rPr>
          <w:rFonts w:asciiTheme="majorHAnsi" w:hAnsiTheme="majorHAnsi" w:cstheme="majorHAnsi"/>
          <w:b/>
          <w:bCs/>
          <w:color w:val="000000" w:themeColor="text1"/>
          <w:sz w:val="28"/>
          <w:szCs w:val="28"/>
        </w:rPr>
        <w:t xml:space="preserve">Bài 3: </w:t>
      </w:r>
      <w:r w:rsidRPr="000468EC">
        <w:rPr>
          <w:rFonts w:asciiTheme="majorHAnsi" w:hAnsiTheme="majorHAnsi" w:cstheme="majorHAnsi"/>
          <w:color w:val="000000" w:themeColor="text1"/>
          <w:sz w:val="28"/>
          <w:szCs w:val="28"/>
        </w:rPr>
        <w:t>Bể bơi tiêu chuẩn tại Olympic Tokyo 2021 có chiều dài</w:t>
      </w:r>
      <w:r w:rsidRPr="000468EC">
        <w:rPr>
          <w:rFonts w:asciiTheme="majorHAnsi" w:hAnsiTheme="majorHAnsi" w:cstheme="majorHAnsi"/>
          <w:color w:val="000000" w:themeColor="text1"/>
          <w:position w:val="-6"/>
          <w:sz w:val="28"/>
          <w:szCs w:val="28"/>
        </w:rPr>
        <w:object w:dxaOrig="560" w:dyaOrig="300" w14:anchorId="366883B2">
          <v:shape id="_x0000_i1342" type="#_x0000_t75" style="width:28.5pt;height:15pt" o:ole="">
            <v:imagedata r:id="rId580" o:title=""/>
          </v:shape>
          <o:OLEObject Type="Embed" ProgID="Equation.DSMT4" ShapeID="_x0000_i1342" DrawAspect="Content" ObjectID="_1691134074" r:id="rId581"/>
        </w:object>
      </w:r>
      <w:r w:rsidRPr="000468EC">
        <w:rPr>
          <w:rFonts w:asciiTheme="majorHAnsi" w:hAnsiTheme="majorHAnsi" w:cstheme="majorHAnsi"/>
          <w:color w:val="000000" w:themeColor="text1"/>
          <w:sz w:val="28"/>
          <w:szCs w:val="28"/>
        </w:rPr>
        <w:t xml:space="preserve">, chiều rộng </w:t>
      </w:r>
      <w:r w:rsidRPr="000468EC">
        <w:rPr>
          <w:rFonts w:asciiTheme="majorHAnsi" w:hAnsiTheme="majorHAnsi" w:cstheme="majorHAnsi"/>
          <w:color w:val="000000" w:themeColor="text1"/>
          <w:position w:val="-10"/>
          <w:sz w:val="28"/>
          <w:szCs w:val="28"/>
        </w:rPr>
        <w:object w:dxaOrig="800" w:dyaOrig="340" w14:anchorId="62912332">
          <v:shape id="_x0000_i1343" type="#_x0000_t75" style="width:39.75pt;height:16.5pt" o:ole="">
            <v:imagedata r:id="rId582" o:title=""/>
          </v:shape>
          <o:OLEObject Type="Embed" ProgID="Equation.DSMT4" ShapeID="_x0000_i1343" DrawAspect="Content" ObjectID="_1691134075" r:id="rId583"/>
        </w:object>
      </w:r>
      <w:r w:rsidRPr="000468EC">
        <w:rPr>
          <w:rFonts w:asciiTheme="majorHAnsi" w:hAnsiTheme="majorHAnsi" w:cstheme="majorHAnsi"/>
          <w:color w:val="000000" w:themeColor="text1"/>
          <w:sz w:val="28"/>
          <w:szCs w:val="28"/>
        </w:rPr>
        <w:t>và độ sâu nước trung bình là</w:t>
      </w:r>
      <w:r w:rsidRPr="000468EC">
        <w:rPr>
          <w:rFonts w:asciiTheme="majorHAnsi" w:hAnsiTheme="majorHAnsi" w:cstheme="majorHAnsi"/>
          <w:color w:val="000000" w:themeColor="text1"/>
          <w:position w:val="-10"/>
          <w:sz w:val="28"/>
          <w:szCs w:val="28"/>
        </w:rPr>
        <w:object w:dxaOrig="760" w:dyaOrig="340" w14:anchorId="750025B4">
          <v:shape id="_x0000_i1344" type="#_x0000_t75" style="width:38.25pt;height:16.5pt" o:ole="">
            <v:imagedata r:id="rId584" o:title=""/>
          </v:shape>
          <o:OLEObject Type="Embed" ProgID="Equation.DSMT4" ShapeID="_x0000_i1344" DrawAspect="Content" ObjectID="_1691134076" r:id="rId585"/>
        </w:object>
      </w:r>
      <w:r w:rsidRPr="000468EC">
        <w:rPr>
          <w:rFonts w:asciiTheme="majorHAnsi" w:hAnsiTheme="majorHAnsi" w:cstheme="majorHAnsi"/>
          <w:color w:val="000000" w:themeColor="text1"/>
          <w:sz w:val="28"/>
          <w:szCs w:val="28"/>
        </w:rPr>
        <w:t xml:space="preserve">. Giả sử ban đầu bể không có nước, người ta dùng một máy bơm có công suất bơm </w:t>
      </w:r>
      <w:r w:rsidRPr="000468EC">
        <w:rPr>
          <w:rFonts w:asciiTheme="majorHAnsi" w:hAnsiTheme="majorHAnsi" w:cstheme="majorHAnsi"/>
          <w:color w:val="000000" w:themeColor="text1"/>
          <w:position w:val="-6"/>
          <w:sz w:val="28"/>
          <w:szCs w:val="28"/>
        </w:rPr>
        <w:object w:dxaOrig="639" w:dyaOrig="320" w14:anchorId="21B363DA">
          <v:shape id="_x0000_i1345" type="#_x0000_t75" style="width:32.25pt;height:15.75pt" o:ole="">
            <v:imagedata r:id="rId586" o:title=""/>
          </v:shape>
          <o:OLEObject Type="Embed" ProgID="Equation.DSMT4" ShapeID="_x0000_i1345" DrawAspect="Content" ObjectID="_1691134077" r:id="rId587"/>
        </w:object>
      </w:r>
      <w:r w:rsidRPr="000468EC">
        <w:rPr>
          <w:rFonts w:asciiTheme="majorHAnsi" w:hAnsiTheme="majorHAnsi" w:cstheme="majorHAnsi"/>
          <w:color w:val="000000" w:themeColor="text1"/>
          <w:sz w:val="28"/>
          <w:szCs w:val="28"/>
        </w:rPr>
        <w:t>mỗi giờ thì mất bao lâu để bơm đủ nước cho bể bơi trên.</w:t>
      </w:r>
    </w:p>
    <w:p w14:paraId="20114D94" w14:textId="77777777" w:rsidR="000468EC" w:rsidRPr="000468EC" w:rsidRDefault="000468EC" w:rsidP="000468EC">
      <w:pPr>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4: </w:t>
      </w:r>
      <w:r w:rsidRPr="000468EC">
        <w:rPr>
          <w:rFonts w:asciiTheme="majorHAnsi" w:hAnsiTheme="majorHAnsi" w:cstheme="majorHAnsi"/>
          <w:color w:val="000000" w:themeColor="text1"/>
          <w:sz w:val="28"/>
          <w:szCs w:val="28"/>
        </w:rPr>
        <w:t>Độ dài đường xích đạo của trái đất ước tính là</w:t>
      </w:r>
      <w:r w:rsidRPr="000468EC">
        <w:rPr>
          <w:rFonts w:asciiTheme="majorHAnsi" w:hAnsiTheme="majorHAnsi" w:cstheme="majorHAnsi"/>
          <w:color w:val="000000" w:themeColor="text1"/>
          <w:position w:val="-6"/>
          <w:sz w:val="28"/>
          <w:szCs w:val="28"/>
        </w:rPr>
        <w:object w:dxaOrig="1180" w:dyaOrig="300" w14:anchorId="7A0A669A">
          <v:shape id="_x0000_i1346" type="#_x0000_t75" style="width:59.25pt;height:15pt" o:ole="">
            <v:imagedata r:id="rId588" o:title=""/>
          </v:shape>
          <o:OLEObject Type="Embed" ProgID="Equation.DSMT4" ShapeID="_x0000_i1346" DrawAspect="Content" ObjectID="_1691134078" r:id="rId589"/>
        </w:object>
      </w:r>
      <w:r w:rsidRPr="000468EC">
        <w:rPr>
          <w:rFonts w:asciiTheme="majorHAnsi" w:hAnsiTheme="majorHAnsi" w:cstheme="majorHAnsi"/>
          <w:color w:val="000000" w:themeColor="text1"/>
          <w:sz w:val="28"/>
          <w:szCs w:val="28"/>
        </w:rPr>
        <w:t xml:space="preserve">. Hãy tính bán kính trái đất theo đơn vị km, lấy </w:t>
      </w:r>
      <w:r w:rsidRPr="000468EC">
        <w:rPr>
          <w:rFonts w:asciiTheme="majorHAnsi" w:hAnsiTheme="majorHAnsi" w:cstheme="majorHAnsi"/>
          <w:color w:val="000000" w:themeColor="text1"/>
          <w:position w:val="-10"/>
          <w:sz w:val="28"/>
          <w:szCs w:val="28"/>
        </w:rPr>
        <w:object w:dxaOrig="1560" w:dyaOrig="340" w14:anchorId="7C0F1BED">
          <v:shape id="_x0000_i1347" type="#_x0000_t75" style="width:78pt;height:16.5pt" o:ole="">
            <v:imagedata r:id="rId590" o:title=""/>
          </v:shape>
          <o:OLEObject Type="Embed" ProgID="Equation.DSMT4" ShapeID="_x0000_i1347" DrawAspect="Content" ObjectID="_1691134079" r:id="rId591"/>
        </w:object>
      </w:r>
      <w:r w:rsidRPr="000468EC">
        <w:rPr>
          <w:rFonts w:asciiTheme="majorHAnsi" w:hAnsiTheme="majorHAnsi" w:cstheme="majorHAnsi"/>
          <w:color w:val="000000" w:themeColor="text1"/>
          <w:sz w:val="28"/>
          <w:szCs w:val="28"/>
        </w:rPr>
        <w:t>và làm tròn đến chữ số thập phân thứ ba.</w:t>
      </w:r>
    </w:p>
    <w:p w14:paraId="52D9E029" w14:textId="77777777" w:rsidR="000468EC" w:rsidRPr="000468EC" w:rsidRDefault="000468EC" w:rsidP="000468EC">
      <w:pPr>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5: </w:t>
      </w:r>
      <w:r w:rsidRPr="000468EC">
        <w:rPr>
          <w:rFonts w:asciiTheme="majorHAnsi" w:hAnsiTheme="majorHAnsi" w:cstheme="majorHAnsi"/>
          <w:color w:val="000000" w:themeColor="text1"/>
          <w:sz w:val="28"/>
          <w:szCs w:val="28"/>
        </w:rPr>
        <w:t xml:space="preserve">Vận tốc âm thanh ở điều kiện tiêu chuẩn là khoảng </w:t>
      </w:r>
      <w:r w:rsidRPr="000468EC">
        <w:rPr>
          <w:rFonts w:asciiTheme="majorHAnsi" w:hAnsiTheme="majorHAnsi" w:cstheme="majorHAnsi"/>
          <w:color w:val="000000" w:themeColor="text1"/>
          <w:position w:val="-10"/>
          <w:sz w:val="28"/>
          <w:szCs w:val="28"/>
        </w:rPr>
        <w:object w:dxaOrig="700" w:dyaOrig="340" w14:anchorId="6AAF4835">
          <v:shape id="_x0000_i1348" type="#_x0000_t75" style="width:35.25pt;height:16.5pt" o:ole="">
            <v:imagedata r:id="rId592" o:title=""/>
          </v:shape>
          <o:OLEObject Type="Embed" ProgID="Equation.DSMT4" ShapeID="_x0000_i1348" DrawAspect="Content" ObjectID="_1691134080" r:id="rId593"/>
        </w:object>
      </w:r>
      <w:r w:rsidRPr="000468EC">
        <w:rPr>
          <w:rFonts w:asciiTheme="majorHAnsi" w:hAnsiTheme="majorHAnsi" w:cstheme="majorHAnsi"/>
          <w:color w:val="000000" w:themeColor="text1"/>
          <w:sz w:val="28"/>
          <w:szCs w:val="28"/>
        </w:rPr>
        <w:t xml:space="preserve">mét mỗi giây. Vận tốc máy bay thường được so với vận tốc âm thanh và ký hiệu là </w:t>
      </w:r>
      <w:r w:rsidRPr="000468EC">
        <w:rPr>
          <w:rFonts w:asciiTheme="majorHAnsi" w:hAnsiTheme="majorHAnsi" w:cstheme="majorHAnsi"/>
          <w:color w:val="000000" w:themeColor="text1"/>
          <w:position w:val="-6"/>
          <w:sz w:val="28"/>
          <w:szCs w:val="28"/>
        </w:rPr>
        <w:object w:dxaOrig="940" w:dyaOrig="300" w14:anchorId="617215DC">
          <v:shape id="_x0000_i1349" type="#_x0000_t75" style="width:47.25pt;height:15pt" o:ole="">
            <v:imagedata r:id="rId594" o:title=""/>
          </v:shape>
          <o:OLEObject Type="Embed" ProgID="Equation.DSMT4" ShapeID="_x0000_i1349" DrawAspect="Content" ObjectID="_1691134081" r:id="rId595"/>
        </w:object>
      </w:r>
      <w:r w:rsidRPr="000468EC">
        <w:rPr>
          <w:rFonts w:asciiTheme="majorHAnsi" w:hAnsiTheme="majorHAnsi" w:cstheme="majorHAnsi"/>
          <w:color w:val="000000" w:themeColor="text1"/>
          <w:sz w:val="28"/>
          <w:szCs w:val="28"/>
        </w:rPr>
        <w:t xml:space="preserve">, trong đó </w:t>
      </w:r>
      <w:r w:rsidRPr="000468EC">
        <w:rPr>
          <w:rFonts w:asciiTheme="majorHAnsi" w:hAnsiTheme="majorHAnsi" w:cstheme="majorHAnsi"/>
          <w:color w:val="000000" w:themeColor="text1"/>
          <w:position w:val="-6"/>
          <w:sz w:val="28"/>
          <w:szCs w:val="28"/>
        </w:rPr>
        <w:object w:dxaOrig="220" w:dyaOrig="240" w14:anchorId="70BD7561">
          <v:shape id="_x0000_i1350" type="#_x0000_t75" style="width:11.25pt;height:11.25pt" o:ole="">
            <v:imagedata r:id="rId596" o:title=""/>
          </v:shape>
          <o:OLEObject Type="Embed" ProgID="Equation.DSMT4" ShapeID="_x0000_i1350" DrawAspect="Content" ObjectID="_1691134082" r:id="rId597"/>
        </w:object>
      </w:r>
      <w:r w:rsidRPr="000468EC">
        <w:rPr>
          <w:rFonts w:asciiTheme="majorHAnsi" w:hAnsiTheme="majorHAnsi" w:cstheme="majorHAnsi"/>
          <w:color w:val="000000" w:themeColor="text1"/>
          <w:sz w:val="28"/>
          <w:szCs w:val="28"/>
        </w:rPr>
        <w:t xml:space="preserve"> là  tỉ số giữa vận tốc của máy bay và vận tốc âm thanh. Máy bay chiến đấu Su30-MK2V của không quân Việt Nam mua từ Nga có vận tốc tối đa là </w:t>
      </w:r>
      <w:r w:rsidRPr="000468EC">
        <w:rPr>
          <w:rFonts w:asciiTheme="majorHAnsi" w:hAnsiTheme="majorHAnsi" w:cstheme="majorHAnsi"/>
          <w:color w:val="000000" w:themeColor="text1"/>
          <w:position w:val="-10"/>
          <w:sz w:val="28"/>
          <w:szCs w:val="28"/>
        </w:rPr>
        <w:object w:dxaOrig="1120" w:dyaOrig="340" w14:anchorId="2F4D0FFD">
          <v:shape id="_x0000_i1351" type="#_x0000_t75" style="width:56.25pt;height:16.5pt" o:ole="">
            <v:imagedata r:id="rId598" o:title=""/>
          </v:shape>
          <o:OLEObject Type="Embed" ProgID="Equation.DSMT4" ShapeID="_x0000_i1351" DrawAspect="Content" ObjectID="_1691134083" r:id="rId599"/>
        </w:object>
      </w:r>
      <w:r w:rsidRPr="000468EC">
        <w:rPr>
          <w:rFonts w:asciiTheme="majorHAnsi" w:hAnsiTheme="majorHAnsi" w:cstheme="majorHAnsi"/>
          <w:color w:val="000000" w:themeColor="text1"/>
          <w:sz w:val="28"/>
          <w:szCs w:val="28"/>
        </w:rPr>
        <w:t xml:space="preserve">. Hỏi máy bay này có vận tốc tối đa là bao nhiêu km/h (làm tròn đến hàng đơn vị). </w:t>
      </w:r>
    </w:p>
    <w:p w14:paraId="0B7963FB"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b/>
          <w:bCs/>
          <w:color w:val="000000" w:themeColor="text1"/>
          <w:sz w:val="28"/>
          <w:szCs w:val="28"/>
        </w:rPr>
        <w:t xml:space="preserve">Bài 6: </w:t>
      </w:r>
      <w:r w:rsidRPr="000468EC">
        <w:rPr>
          <w:rFonts w:asciiTheme="majorHAnsi" w:hAnsiTheme="majorHAnsi" w:cstheme="majorHAnsi"/>
          <w:color w:val="000000" w:themeColor="text1"/>
          <w:sz w:val="28"/>
          <w:szCs w:val="28"/>
        </w:rPr>
        <w:t>Thực hiện phép tính sau bằng 2 cách</w:t>
      </w:r>
    </w:p>
    <w:p w14:paraId="4AFD5AEA"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Cách 1: Tính đúng rồi làm tròn đến chữ số hàng nghìn.</w:t>
      </w:r>
    </w:p>
    <w:p w14:paraId="7495AED4"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Cách 2: Làm tròn các số hạng hoặc thừa số đến chữ số hàng nghìn rồi tính.</w:t>
      </w:r>
    </w:p>
    <w:p w14:paraId="2D60E378"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a) </w:t>
      </w:r>
      <w:r w:rsidRPr="000468EC">
        <w:rPr>
          <w:rFonts w:asciiTheme="majorHAnsi" w:hAnsiTheme="majorHAnsi" w:cstheme="majorHAnsi"/>
          <w:color w:val="000000" w:themeColor="text1"/>
          <w:position w:val="-6"/>
          <w:sz w:val="28"/>
          <w:szCs w:val="28"/>
        </w:rPr>
        <w:object w:dxaOrig="1719" w:dyaOrig="300" w14:anchorId="3A6B193A">
          <v:shape id="_x0000_i1352" type="#_x0000_t75" style="width:85.5pt;height:15pt" o:ole="">
            <v:imagedata r:id="rId600" o:title=""/>
          </v:shape>
          <o:OLEObject Type="Embed" ProgID="Equation.DSMT4" ShapeID="_x0000_i1352" DrawAspect="Content" ObjectID="_1691134084" r:id="rId601"/>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b) </w:t>
      </w:r>
      <w:r w:rsidRPr="000468EC">
        <w:rPr>
          <w:rFonts w:asciiTheme="majorHAnsi" w:hAnsiTheme="majorHAnsi" w:cstheme="majorHAnsi"/>
          <w:color w:val="000000" w:themeColor="text1"/>
          <w:position w:val="-6"/>
          <w:sz w:val="28"/>
          <w:szCs w:val="28"/>
        </w:rPr>
        <w:object w:dxaOrig="2640" w:dyaOrig="300" w14:anchorId="39B3A860">
          <v:shape id="_x0000_i1353" type="#_x0000_t75" style="width:131.25pt;height:15pt" o:ole="">
            <v:imagedata r:id="rId126" o:title=""/>
          </v:shape>
          <o:OLEObject Type="Embed" ProgID="Equation.DSMT4" ShapeID="_x0000_i1353" DrawAspect="Content" ObjectID="_1691134085" r:id="rId602"/>
        </w:object>
      </w:r>
    </w:p>
    <w:p w14:paraId="79032E29" w14:textId="77777777" w:rsidR="000468EC" w:rsidRPr="000468EC" w:rsidRDefault="000468EC" w:rsidP="000468EC">
      <w:pPr>
        <w:spacing w:line="276" w:lineRule="auto"/>
        <w:jc w:val="both"/>
        <w:rPr>
          <w:rFonts w:asciiTheme="majorHAnsi" w:hAnsiTheme="majorHAnsi" w:cstheme="majorHAnsi"/>
          <w:color w:val="000000" w:themeColor="text1"/>
          <w:sz w:val="28"/>
          <w:szCs w:val="28"/>
        </w:rPr>
      </w:pPr>
      <w:r w:rsidRPr="000468EC">
        <w:rPr>
          <w:rFonts w:asciiTheme="majorHAnsi" w:hAnsiTheme="majorHAnsi" w:cstheme="majorHAnsi"/>
          <w:color w:val="000000" w:themeColor="text1"/>
          <w:sz w:val="28"/>
          <w:szCs w:val="28"/>
        </w:rPr>
        <w:t xml:space="preserve">c) </w:t>
      </w:r>
      <w:r w:rsidRPr="000468EC">
        <w:rPr>
          <w:rFonts w:asciiTheme="majorHAnsi" w:hAnsiTheme="majorHAnsi" w:cstheme="majorHAnsi"/>
          <w:color w:val="000000" w:themeColor="text1"/>
          <w:position w:val="-12"/>
          <w:sz w:val="28"/>
          <w:szCs w:val="28"/>
        </w:rPr>
        <w:object w:dxaOrig="1980" w:dyaOrig="360" w14:anchorId="3C4F50B4">
          <v:shape id="_x0000_i1354" type="#_x0000_t75" style="width:99pt;height:18.75pt" o:ole="">
            <v:imagedata r:id="rId128" o:title=""/>
          </v:shape>
          <o:OLEObject Type="Embed" ProgID="Equation.DSMT4" ShapeID="_x0000_i1354" DrawAspect="Content" ObjectID="_1691134086" r:id="rId603"/>
        </w:object>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r>
      <w:r w:rsidRPr="000468EC">
        <w:rPr>
          <w:rFonts w:asciiTheme="majorHAnsi" w:hAnsiTheme="majorHAnsi" w:cstheme="majorHAnsi"/>
          <w:color w:val="000000" w:themeColor="text1"/>
          <w:sz w:val="28"/>
          <w:szCs w:val="28"/>
        </w:rPr>
        <w:tab/>
        <w:t xml:space="preserve">d) </w:t>
      </w:r>
      <w:r w:rsidRPr="000468EC">
        <w:rPr>
          <w:rFonts w:asciiTheme="majorHAnsi" w:hAnsiTheme="majorHAnsi" w:cstheme="majorHAnsi"/>
          <w:color w:val="000000" w:themeColor="text1"/>
          <w:position w:val="-14"/>
          <w:sz w:val="28"/>
          <w:szCs w:val="28"/>
        </w:rPr>
        <w:object w:dxaOrig="2280" w:dyaOrig="420" w14:anchorId="49D7DD76">
          <v:shape id="_x0000_i1355" type="#_x0000_t75" style="width:114pt;height:21pt" o:ole="">
            <v:imagedata r:id="rId130" o:title=""/>
          </v:shape>
          <o:OLEObject Type="Embed" ProgID="Equation.DSMT4" ShapeID="_x0000_i1355" DrawAspect="Content" ObjectID="_1691134087" r:id="rId604"/>
        </w:object>
      </w:r>
    </w:p>
    <w:p w14:paraId="40FECE3E" w14:textId="77777777" w:rsidR="000468EC" w:rsidRPr="000468EC" w:rsidRDefault="000468EC" w:rsidP="005B3A8E">
      <w:pPr>
        <w:widowControl w:val="0"/>
        <w:spacing w:after="0" w:line="240" w:lineRule="auto"/>
        <w:jc w:val="both"/>
        <w:rPr>
          <w:rFonts w:asciiTheme="majorHAnsi" w:hAnsiTheme="majorHAnsi" w:cstheme="majorHAnsi"/>
          <w:sz w:val="28"/>
          <w:szCs w:val="28"/>
        </w:rPr>
      </w:pPr>
    </w:p>
    <w:p w14:paraId="1CCF8A5C" w14:textId="77777777" w:rsidR="005B3A8E" w:rsidRPr="000468EC" w:rsidRDefault="005B3A8E" w:rsidP="005B3A8E">
      <w:pPr>
        <w:pStyle w:val="ListParagraph"/>
        <w:ind w:left="0"/>
        <w:jc w:val="center"/>
        <w:rPr>
          <w:rFonts w:asciiTheme="majorHAnsi" w:hAnsiTheme="majorHAnsi" w:cstheme="majorHAnsi"/>
          <w:b/>
          <w:bCs/>
          <w:sz w:val="28"/>
          <w:szCs w:val="28"/>
          <w:lang w:val="en-US"/>
        </w:rPr>
      </w:pPr>
    </w:p>
    <w:sectPr w:rsidR="005B3A8E" w:rsidRPr="000468EC" w:rsidSect="00BD2A02">
      <w:headerReference w:type="default" r:id="rId605"/>
      <w:footerReference w:type="default" r:id="rId606"/>
      <w:pgSz w:w="11906" w:h="16838" w:code="9"/>
      <w:pgMar w:top="737" w:right="737" w:bottom="737" w:left="1304" w:header="170" w:footer="283" w:gutter="0"/>
      <w:pgBorders>
        <w:top w:val="single" w:sz="4" w:space="1" w:color="auto"/>
        <w:left w:val="single" w:sz="4" w:space="4" w:color="auto"/>
        <w:bottom w:val="single" w:sz="4" w:space="1" w:color="auto"/>
        <w:right w:val="singl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279D" w14:textId="77777777" w:rsidR="00925832" w:rsidRDefault="00925832" w:rsidP="00C9289E">
      <w:pPr>
        <w:spacing w:after="0" w:line="240" w:lineRule="auto"/>
      </w:pPr>
      <w:r>
        <w:separator/>
      </w:r>
    </w:p>
  </w:endnote>
  <w:endnote w:type="continuationSeparator" w:id="0">
    <w:p w14:paraId="05CE4889" w14:textId="77777777" w:rsidR="00925832" w:rsidRDefault="00925832" w:rsidP="00C9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9Slide04 SVNSwashington">
    <w:altName w:val="Times New Roman"/>
    <w:charset w:val="00"/>
    <w:family w:val="auto"/>
    <w:pitch w:val="variable"/>
    <w:sig w:usb0="00000001" w:usb1="00000000" w:usb2="00000000" w:usb3="00000000" w:csb0="00000003" w:csb1="00000000"/>
  </w:font>
  <w:font w:name="#9Slide05 Dear Saturday">
    <w:altName w:val="Sitka Small"/>
    <w:charset w:val="00"/>
    <w:family w:val="auto"/>
    <w:pitch w:val="variable"/>
    <w:sig w:usb0="00000001" w:usb1="00000002" w:usb2="00000000"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AD48" w14:textId="73106E6C" w:rsidR="00C9289E" w:rsidRPr="00BD2A02" w:rsidRDefault="00BD2A02" w:rsidP="00BD2A02">
    <w:pPr>
      <w:pStyle w:val="Footer"/>
      <w:jc w:val="center"/>
      <w:rPr>
        <w:rFonts w:ascii="#9Slide05 Dear Saturday" w:hAnsi="#9Slide05 Dear Saturday"/>
      </w:rPr>
    </w:pPr>
    <w:r w:rsidRPr="00BD2A02">
      <w:rPr>
        <w:rFonts w:ascii="#9Slide05 Dear Saturday" w:hAnsi="#9Slide05 Dear Saturday"/>
        <w:lang w:val="en-US"/>
      </w:rPr>
      <w:t>Giáo viên:</w:t>
    </w:r>
    <w:r w:rsidRPr="00BD2A02">
      <w:rPr>
        <w:rFonts w:ascii="#9Slide05 Dear Saturday" w:hAnsi="#9Slide05 Dear Saturday"/>
        <w:lang w:val="en-US"/>
      </w:rPr>
      <w:tab/>
    </w:r>
    <w:sdt>
      <w:sdtPr>
        <w:rPr>
          <w:rFonts w:ascii="#9Slide05 Dear Saturday" w:hAnsi="#9Slide05 Dear Saturday"/>
        </w:rPr>
        <w:id w:val="-1005894978"/>
        <w:docPartObj>
          <w:docPartGallery w:val="Page Numbers (Bottom of Page)"/>
          <w:docPartUnique/>
        </w:docPartObj>
      </w:sdtPr>
      <w:sdtEndPr>
        <w:rPr>
          <w:noProof/>
        </w:rPr>
      </w:sdtEndPr>
      <w:sdtContent>
        <w:r w:rsidRPr="00BD2A02">
          <w:rPr>
            <w:rFonts w:ascii="#9Slide05 Dear Saturday" w:hAnsi="#9Slide05 Dear Saturday"/>
          </w:rPr>
          <w:fldChar w:fldCharType="begin"/>
        </w:r>
        <w:r w:rsidRPr="00BD2A02">
          <w:rPr>
            <w:rFonts w:ascii="#9Slide05 Dear Saturday" w:hAnsi="#9Slide05 Dear Saturday"/>
          </w:rPr>
          <w:instrText xml:space="preserve"> PAGE   \* MERGEFORMAT </w:instrText>
        </w:r>
        <w:r w:rsidRPr="00BD2A02">
          <w:rPr>
            <w:rFonts w:ascii="#9Slide05 Dear Saturday" w:hAnsi="#9Slide05 Dear Saturday"/>
          </w:rPr>
          <w:fldChar w:fldCharType="separate"/>
        </w:r>
        <w:r w:rsidRPr="00BD2A02">
          <w:rPr>
            <w:rFonts w:ascii="#9Slide05 Dear Saturday" w:hAnsi="#9Slide05 Dear Saturday"/>
            <w:noProof/>
          </w:rPr>
          <w:t>2</w:t>
        </w:r>
        <w:r w:rsidRPr="00BD2A02">
          <w:rPr>
            <w:rFonts w:ascii="#9Slide05 Dear Saturday" w:hAnsi="#9Slide05 Dear Saturday"/>
            <w:noProof/>
          </w:rPr>
          <w:fldChar w:fldCharType="end"/>
        </w:r>
        <w:r w:rsidRPr="00BD2A02">
          <w:rPr>
            <w:rFonts w:ascii="#9Slide05 Dear Saturday" w:hAnsi="#9Slide05 Dear Saturday"/>
            <w:noProof/>
          </w:rPr>
          <w:tab/>
        </w:r>
        <w:r w:rsidRPr="00BD2A02">
          <w:rPr>
            <w:rFonts w:ascii="#9Slide05 Dear Saturday" w:hAnsi="#9Slide05 Dear Saturday"/>
            <w:noProof/>
            <w:lang w:val="en-US"/>
          </w:rPr>
          <w:t>Năm học: 20.. – 20…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39B3" w14:textId="77777777" w:rsidR="00925832" w:rsidRDefault="00925832" w:rsidP="00C9289E">
      <w:pPr>
        <w:spacing w:after="0" w:line="240" w:lineRule="auto"/>
      </w:pPr>
      <w:r>
        <w:separator/>
      </w:r>
    </w:p>
  </w:footnote>
  <w:footnote w:type="continuationSeparator" w:id="0">
    <w:p w14:paraId="63C8DD34" w14:textId="77777777" w:rsidR="00925832" w:rsidRDefault="00925832" w:rsidP="00C92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AB3F" w14:textId="55AC535E" w:rsidR="00C9289E" w:rsidRPr="00BD2A02" w:rsidRDefault="00C9289E">
    <w:pPr>
      <w:pStyle w:val="Header"/>
      <w:rPr>
        <w:rFonts w:ascii="#9Slide04 SVNSwashington" w:hAnsi="#9Slide04 SVNSwashington"/>
        <w:b/>
        <w:bCs/>
        <w:lang w:val="en-US"/>
      </w:rPr>
    </w:pPr>
    <w:r w:rsidRPr="00BD2A02">
      <w:rPr>
        <w:rFonts w:ascii="#9Slide04 SVNSwashington" w:hAnsi="#9Slide04 SVNSwashington"/>
        <w:b/>
        <w:bCs/>
        <w:lang w:val="en-US"/>
      </w:rPr>
      <w:t xml:space="preserve">GIÁO ÁN </w:t>
    </w:r>
    <w:r w:rsidR="00BD2A02" w:rsidRPr="00BD2A02">
      <w:rPr>
        <w:rFonts w:ascii="#9Slide04 SVNSwashington" w:hAnsi="#9Slide04 SVNSwashington"/>
        <w:b/>
        <w:bCs/>
        <w:lang w:val="en-US"/>
      </w:rPr>
      <w:t xml:space="preserve">DẠY THÊM </w:t>
    </w:r>
    <w:r w:rsidRPr="00BD2A02">
      <w:rPr>
        <w:rFonts w:ascii="#9Slide04 SVNSwashington" w:hAnsi="#9Slide04 SVNSwashington"/>
        <w:b/>
        <w:bCs/>
        <w:lang w:val="en-US"/>
      </w:rPr>
      <w:t xml:space="preserve">SỐ </w:t>
    </w:r>
    <w:r w:rsidR="000468EC">
      <w:rPr>
        <w:rFonts w:ascii="#9Slide04 SVNSwashington" w:hAnsi="#9Slide04 SVNSwashington"/>
        <w:b/>
        <w:bCs/>
        <w:lang w:val="en-US"/>
      </w:rPr>
      <w:t>HỌC</w:t>
    </w:r>
    <w:r w:rsidRPr="00BD2A02">
      <w:rPr>
        <w:rFonts w:ascii="#9Slide04 SVNSwashington" w:hAnsi="#9Slide04 SVNSwashington"/>
        <w:b/>
        <w:bCs/>
        <w:lang w:val="en-US"/>
      </w:rPr>
      <w:t xml:space="preserve"> LỚP</w:t>
    </w:r>
    <w:r w:rsidR="000468EC">
      <w:rPr>
        <w:rFonts w:ascii="#9Slide04 SVNSwashington" w:hAnsi="#9Slide04 SVNSwashington"/>
        <w:b/>
        <w:bCs/>
        <w:lang w:val="en-US"/>
      </w:rPr>
      <w:t xml:space="preserv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674"/>
    <w:multiLevelType w:val="hybridMultilevel"/>
    <w:tmpl w:val="487E5D92"/>
    <w:lvl w:ilvl="0" w:tplc="394A2EC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C82C99"/>
    <w:multiLevelType w:val="hybridMultilevel"/>
    <w:tmpl w:val="602A9F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F65F2E"/>
    <w:multiLevelType w:val="hybridMultilevel"/>
    <w:tmpl w:val="E87C65E4"/>
    <w:lvl w:ilvl="0" w:tplc="1E96D36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36F1984"/>
    <w:multiLevelType w:val="hybridMultilevel"/>
    <w:tmpl w:val="6AF0EBF4"/>
    <w:lvl w:ilvl="0" w:tplc="5A88A870">
      <w:start w:val="4"/>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6E260F7"/>
    <w:multiLevelType w:val="hybridMultilevel"/>
    <w:tmpl w:val="4118C970"/>
    <w:lvl w:ilvl="0" w:tplc="B03ECA3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C7C54A2"/>
    <w:multiLevelType w:val="hybridMultilevel"/>
    <w:tmpl w:val="644295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3DB7629C"/>
    <w:multiLevelType w:val="hybridMultilevel"/>
    <w:tmpl w:val="62B66A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532444FF"/>
    <w:multiLevelType w:val="hybridMultilevel"/>
    <w:tmpl w:val="A872BF2E"/>
    <w:lvl w:ilvl="0" w:tplc="BF9A2382">
      <w:start w:val="2"/>
      <w:numFmt w:val="bullet"/>
      <w:lvlText w:val="-"/>
      <w:lvlJc w:val="left"/>
      <w:pPr>
        <w:ind w:left="720" w:hanging="360"/>
      </w:pPr>
      <w:rPr>
        <w:rFonts w:ascii="Times New Roman" w:eastAsia="Times New Roman" w:hAnsi="Times New Roman" w:cs="Times New Roman" w:hint="default"/>
        <w:b w:val="0"/>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7081F1E"/>
    <w:multiLevelType w:val="hybridMultilevel"/>
    <w:tmpl w:val="08481A50"/>
    <w:lvl w:ilvl="0" w:tplc="FB105ED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AB518FB"/>
    <w:multiLevelType w:val="hybridMultilevel"/>
    <w:tmpl w:val="C6E6FA38"/>
    <w:lvl w:ilvl="0" w:tplc="EB98CA3A">
      <w:start w:val="2"/>
      <w:numFmt w:val="bullet"/>
      <w:lvlText w:val="-"/>
      <w:lvlJc w:val="left"/>
      <w:pPr>
        <w:ind w:left="720" w:hanging="360"/>
      </w:pPr>
      <w:rPr>
        <w:rFonts w:ascii="Times New Roman" w:eastAsiaTheme="minorHAns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2EE6BFF"/>
    <w:multiLevelType w:val="hybridMultilevel"/>
    <w:tmpl w:val="9EE428F6"/>
    <w:lvl w:ilvl="0" w:tplc="30966B52">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6B257A5"/>
    <w:multiLevelType w:val="hybridMultilevel"/>
    <w:tmpl w:val="D4C64F04"/>
    <w:lvl w:ilvl="0" w:tplc="FB64CB46">
      <w:start w:val="2"/>
      <w:numFmt w:val="bullet"/>
      <w:lvlText w:val=""/>
      <w:lvlJc w:val="left"/>
      <w:pPr>
        <w:ind w:left="720" w:hanging="360"/>
      </w:pPr>
      <w:rPr>
        <w:rFonts w:ascii="Symbol" w:eastAsia="Times New Roman"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0"/>
  </w:num>
  <w:num w:numId="5">
    <w:abstractNumId w:val="1"/>
  </w:num>
  <w:num w:numId="6">
    <w:abstractNumId w:val="6"/>
  </w:num>
  <w:num w:numId="7">
    <w:abstractNumId w:val="4"/>
  </w:num>
  <w:num w:numId="8">
    <w:abstractNumId w:val="11"/>
  </w:num>
  <w:num w:numId="9">
    <w:abstractNumId w:val="9"/>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C0"/>
    <w:rsid w:val="0002483C"/>
    <w:rsid w:val="000468EC"/>
    <w:rsid w:val="000D02BE"/>
    <w:rsid w:val="001C04DB"/>
    <w:rsid w:val="002575CE"/>
    <w:rsid w:val="00326323"/>
    <w:rsid w:val="003B0885"/>
    <w:rsid w:val="005426D0"/>
    <w:rsid w:val="0055534C"/>
    <w:rsid w:val="0056011C"/>
    <w:rsid w:val="005B3A8E"/>
    <w:rsid w:val="005F1CC0"/>
    <w:rsid w:val="006158E1"/>
    <w:rsid w:val="00643A10"/>
    <w:rsid w:val="006F79AC"/>
    <w:rsid w:val="00740D33"/>
    <w:rsid w:val="00750F48"/>
    <w:rsid w:val="007B58B8"/>
    <w:rsid w:val="007C5743"/>
    <w:rsid w:val="008C5467"/>
    <w:rsid w:val="00925832"/>
    <w:rsid w:val="00AA4754"/>
    <w:rsid w:val="00BB1193"/>
    <w:rsid w:val="00BD2A02"/>
    <w:rsid w:val="00BF3F94"/>
    <w:rsid w:val="00C11387"/>
    <w:rsid w:val="00C2119A"/>
    <w:rsid w:val="00C22EA7"/>
    <w:rsid w:val="00C40B82"/>
    <w:rsid w:val="00C9289E"/>
    <w:rsid w:val="00D01127"/>
    <w:rsid w:val="00D85542"/>
    <w:rsid w:val="00D8753E"/>
    <w:rsid w:val="00DB150D"/>
    <w:rsid w:val="00DC5DCC"/>
    <w:rsid w:val="00DF1AFC"/>
    <w:rsid w:val="00EF2D4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357"/>
    <o:shapelayout v:ext="edit">
      <o:idmap v:ext="edit" data="1"/>
    </o:shapelayout>
  </w:shapeDefaults>
  <w:decimalSymbol w:val="."/>
  <w:listSeparator w:val=","/>
  <w14:docId w14:val="3ADDB10B"/>
  <w15:chartTrackingRefBased/>
  <w15:docId w15:val="{22D0A17E-6013-4577-BCB2-41FB58AB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468EC"/>
    <w:pPr>
      <w:keepNext/>
      <w:spacing w:after="0" w:line="240" w:lineRule="auto"/>
      <w:jc w:val="both"/>
      <w:outlineLvl w:val="0"/>
    </w:pPr>
    <w:rPr>
      <w:rFonts w:ascii="Times New Roman" w:eastAsia="Times New Roman" w:hAnsi="Times New Roman"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CC0"/>
    <w:pPr>
      <w:ind w:left="720"/>
      <w:contextualSpacing/>
    </w:pPr>
  </w:style>
  <w:style w:type="paragraph" w:styleId="Header">
    <w:name w:val="header"/>
    <w:basedOn w:val="Normal"/>
    <w:link w:val="HeaderChar"/>
    <w:uiPriority w:val="99"/>
    <w:unhideWhenUsed/>
    <w:rsid w:val="00C92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89E"/>
  </w:style>
  <w:style w:type="paragraph" w:styleId="Footer">
    <w:name w:val="footer"/>
    <w:basedOn w:val="Normal"/>
    <w:link w:val="FooterChar"/>
    <w:uiPriority w:val="99"/>
    <w:unhideWhenUsed/>
    <w:rsid w:val="00C92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89E"/>
  </w:style>
  <w:style w:type="table" w:styleId="TableGrid">
    <w:name w:val="Table Grid"/>
    <w:basedOn w:val="TableNormal"/>
    <w:uiPriority w:val="39"/>
    <w:rsid w:val="00BD2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468EC"/>
    <w:rPr>
      <w:rFonts w:ascii="Times New Roman" w:eastAsia="Times New Roman" w:hAnsi="Times New Roman" w:cs="Times New Roman"/>
      <w:sz w:val="28"/>
      <w:szCs w:val="24"/>
      <w:lang w:val="en-US"/>
    </w:rPr>
  </w:style>
  <w:style w:type="paragraph" w:styleId="BalloonText">
    <w:name w:val="Balloon Text"/>
    <w:basedOn w:val="Normal"/>
    <w:link w:val="BalloonTextChar"/>
    <w:uiPriority w:val="99"/>
    <w:semiHidden/>
    <w:unhideWhenUsed/>
    <w:rsid w:val="000468EC"/>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468EC"/>
    <w:rPr>
      <w:rFonts w:ascii="Tahoma" w:hAnsi="Tahoma" w:cs="Tahoma"/>
      <w:sz w:val="16"/>
      <w:szCs w:val="16"/>
      <w:lang w:val="en-US"/>
    </w:rPr>
  </w:style>
  <w:style w:type="paragraph" w:styleId="NormalWeb">
    <w:name w:val="Normal (Web)"/>
    <w:basedOn w:val="Normal"/>
    <w:uiPriority w:val="99"/>
    <w:semiHidden/>
    <w:unhideWhenUsed/>
    <w:rsid w:val="000468E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PlaceholderText">
    <w:name w:val="Placeholder Text"/>
    <w:basedOn w:val="DefaultParagraphFont"/>
    <w:uiPriority w:val="99"/>
    <w:semiHidden/>
    <w:rsid w:val="000468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oleObject" Target="embeddings/oleObject283.bin"/><Relationship Id="rId170" Type="http://schemas.openxmlformats.org/officeDocument/2006/relationships/image" Target="media/image84.wmf"/><Relationship Id="rId268" Type="http://schemas.openxmlformats.org/officeDocument/2006/relationships/oleObject" Target="embeddings/oleObject129.bin"/><Relationship Id="rId475" Type="http://schemas.openxmlformats.org/officeDocument/2006/relationships/image" Target="media/image232.wmf"/><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oleObject" Target="embeddings/oleObject293.bin"/><Relationship Id="rId181" Type="http://schemas.openxmlformats.org/officeDocument/2006/relationships/image" Target="media/image90.wmf"/><Relationship Id="rId402" Type="http://schemas.openxmlformats.org/officeDocument/2006/relationships/image" Target="media/image196.wmf"/><Relationship Id="rId279" Type="http://schemas.openxmlformats.org/officeDocument/2006/relationships/image" Target="media/image139.wmf"/><Relationship Id="rId486" Type="http://schemas.openxmlformats.org/officeDocument/2006/relationships/oleObject" Target="embeddings/oleObject239.bin"/><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image" Target="media/image245.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6.bin"/><Relationship Id="rId497" Type="http://schemas.openxmlformats.org/officeDocument/2006/relationships/oleObject" Target="embeddings/oleObject250.bin"/><Relationship Id="rId357" Type="http://schemas.openxmlformats.org/officeDocument/2006/relationships/image" Target="media/image176.wmf"/><Relationship Id="rId54" Type="http://schemas.openxmlformats.org/officeDocument/2006/relationships/oleObject" Target="embeddings/oleObject24.bin"/><Relationship Id="rId217" Type="http://schemas.openxmlformats.org/officeDocument/2006/relationships/image" Target="media/image108.wmf"/><Relationship Id="rId564" Type="http://schemas.openxmlformats.org/officeDocument/2006/relationships/oleObject" Target="embeddings/oleObject308.bin"/><Relationship Id="rId424" Type="http://schemas.openxmlformats.org/officeDocument/2006/relationships/image" Target="media/image207.wmf"/><Relationship Id="rId270" Type="http://schemas.openxmlformats.org/officeDocument/2006/relationships/oleObject" Target="embeddings/oleObject130.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315.bin"/><Relationship Id="rId228" Type="http://schemas.openxmlformats.org/officeDocument/2006/relationships/oleObject" Target="embeddings/oleObject109.bin"/><Relationship Id="rId435" Type="http://schemas.openxmlformats.org/officeDocument/2006/relationships/oleObject" Target="embeddings/oleObject218.bin"/><Relationship Id="rId281" Type="http://schemas.openxmlformats.org/officeDocument/2006/relationships/image" Target="media/image140.wmf"/><Relationship Id="rId502" Type="http://schemas.openxmlformats.org/officeDocument/2006/relationships/oleObject" Target="embeddings/oleObject255.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9.bin"/><Relationship Id="rId586" Type="http://schemas.openxmlformats.org/officeDocument/2006/relationships/image" Target="media/image260.wmf"/><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oleObject" Target="embeddings/oleObject223.bin"/><Relationship Id="rId292" Type="http://schemas.openxmlformats.org/officeDocument/2006/relationships/oleObject" Target="embeddings/oleObject141.bin"/><Relationship Id="rId306" Type="http://schemas.openxmlformats.org/officeDocument/2006/relationships/oleObject" Target="embeddings/oleObject148.bin"/><Relationship Id="rId87" Type="http://schemas.openxmlformats.org/officeDocument/2006/relationships/image" Target="media/image41.wmf"/><Relationship Id="rId513" Type="http://schemas.openxmlformats.org/officeDocument/2006/relationships/oleObject" Target="embeddings/oleObject265.bin"/><Relationship Id="rId597" Type="http://schemas.openxmlformats.org/officeDocument/2006/relationships/oleObject" Target="embeddings/oleObject326.bin"/><Relationship Id="rId152" Type="http://schemas.openxmlformats.org/officeDocument/2006/relationships/image" Target="media/image75.wmf"/><Relationship Id="rId457" Type="http://schemas.openxmlformats.org/officeDocument/2006/relationships/image" Target="media/image223.wmf"/><Relationship Id="rId14" Type="http://schemas.openxmlformats.org/officeDocument/2006/relationships/oleObject" Target="embeddings/oleObject4.bin"/><Relationship Id="rId317" Type="http://schemas.openxmlformats.org/officeDocument/2006/relationships/oleObject" Target="embeddings/oleObject155.bin"/><Relationship Id="rId524" Type="http://schemas.openxmlformats.org/officeDocument/2006/relationships/oleObject" Target="embeddings/oleObject276.bin"/><Relationship Id="rId98" Type="http://schemas.openxmlformats.org/officeDocument/2006/relationships/oleObject" Target="embeddings/oleObject46.bin"/><Relationship Id="rId121" Type="http://schemas.openxmlformats.org/officeDocument/2006/relationships/oleObject" Target="embeddings/oleObject57.bin"/><Relationship Id="rId163" Type="http://schemas.openxmlformats.org/officeDocument/2006/relationships/oleObject" Target="embeddings/oleObject77.bin"/><Relationship Id="rId219" Type="http://schemas.openxmlformats.org/officeDocument/2006/relationships/image" Target="media/image109.wmf"/><Relationship Id="rId370" Type="http://schemas.openxmlformats.org/officeDocument/2006/relationships/image" Target="media/image181.png"/><Relationship Id="rId426" Type="http://schemas.openxmlformats.org/officeDocument/2006/relationships/image" Target="media/image208.wmf"/><Relationship Id="rId230" Type="http://schemas.openxmlformats.org/officeDocument/2006/relationships/oleObject" Target="embeddings/oleObject110.bin"/><Relationship Id="rId468" Type="http://schemas.openxmlformats.org/officeDocument/2006/relationships/oleObject" Target="embeddings/oleObject234.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1.bin"/><Relationship Id="rId328" Type="http://schemas.openxmlformats.org/officeDocument/2006/relationships/oleObject" Target="embeddings/oleObject161.bin"/><Relationship Id="rId535" Type="http://schemas.openxmlformats.org/officeDocument/2006/relationships/oleObject" Target="embeddings/oleObject287.bin"/><Relationship Id="rId577" Type="http://schemas.openxmlformats.org/officeDocument/2006/relationships/oleObject" Target="embeddings/oleObject316.bin"/><Relationship Id="rId132" Type="http://schemas.openxmlformats.org/officeDocument/2006/relationships/image" Target="media/image64.wmf"/><Relationship Id="rId174" Type="http://schemas.openxmlformats.org/officeDocument/2006/relationships/image" Target="media/image86.jpeg"/><Relationship Id="rId381" Type="http://schemas.openxmlformats.org/officeDocument/2006/relationships/oleObject" Target="embeddings/oleObject190.bin"/><Relationship Id="rId602" Type="http://schemas.openxmlformats.org/officeDocument/2006/relationships/oleObject" Target="embeddings/oleObject329.bin"/><Relationship Id="rId241" Type="http://schemas.openxmlformats.org/officeDocument/2006/relationships/image" Target="media/image120.wmf"/><Relationship Id="rId437" Type="http://schemas.openxmlformats.org/officeDocument/2006/relationships/oleObject" Target="embeddings/oleObject219.bin"/><Relationship Id="rId479" Type="http://schemas.openxmlformats.org/officeDocument/2006/relationships/image" Target="media/image235.png"/><Relationship Id="rId36" Type="http://schemas.openxmlformats.org/officeDocument/2006/relationships/oleObject" Target="embeddings/oleObject15.bin"/><Relationship Id="rId283" Type="http://schemas.openxmlformats.org/officeDocument/2006/relationships/image" Target="media/image141.wmf"/><Relationship Id="rId339" Type="http://schemas.openxmlformats.org/officeDocument/2006/relationships/image" Target="media/image167.wmf"/><Relationship Id="rId490" Type="http://schemas.openxmlformats.org/officeDocument/2006/relationships/oleObject" Target="embeddings/oleObject243.bin"/><Relationship Id="rId504" Type="http://schemas.openxmlformats.org/officeDocument/2006/relationships/oleObject" Target="embeddings/oleObject257.bin"/><Relationship Id="rId546" Type="http://schemas.openxmlformats.org/officeDocument/2006/relationships/oleObject" Target="embeddings/oleObject297.bin"/><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oleObject" Target="embeddings/oleObject68.bin"/><Relationship Id="rId185" Type="http://schemas.openxmlformats.org/officeDocument/2006/relationships/oleObject" Target="embeddings/oleObject88.bin"/><Relationship Id="rId350" Type="http://schemas.openxmlformats.org/officeDocument/2006/relationships/oleObject" Target="embeddings/oleObject172.bin"/><Relationship Id="rId406" Type="http://schemas.openxmlformats.org/officeDocument/2006/relationships/image" Target="media/image198.wmf"/><Relationship Id="rId588" Type="http://schemas.openxmlformats.org/officeDocument/2006/relationships/image" Target="media/image261.wmf"/><Relationship Id="rId9" Type="http://schemas.openxmlformats.org/officeDocument/2006/relationships/image" Target="media/image2.wmf"/><Relationship Id="rId210" Type="http://schemas.openxmlformats.org/officeDocument/2006/relationships/image" Target="media/image104.wmf"/><Relationship Id="rId392" Type="http://schemas.openxmlformats.org/officeDocument/2006/relationships/image" Target="media/image191.wmf"/><Relationship Id="rId448" Type="http://schemas.openxmlformats.org/officeDocument/2006/relationships/oleObject" Target="embeddings/oleObject224.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image" Target="media/image153.wmf"/><Relationship Id="rId515" Type="http://schemas.openxmlformats.org/officeDocument/2006/relationships/oleObject" Target="embeddings/oleObject267.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image" Target="media/image76.wmf"/><Relationship Id="rId361" Type="http://schemas.openxmlformats.org/officeDocument/2006/relationships/image" Target="media/image178.wmf"/><Relationship Id="rId557" Type="http://schemas.openxmlformats.org/officeDocument/2006/relationships/image" Target="media/image247.wmf"/><Relationship Id="rId599" Type="http://schemas.openxmlformats.org/officeDocument/2006/relationships/oleObject" Target="embeddings/oleObject327.bin"/><Relationship Id="rId196" Type="http://schemas.openxmlformats.org/officeDocument/2006/relationships/image" Target="media/image97.wmf"/><Relationship Id="rId417" Type="http://schemas.openxmlformats.org/officeDocument/2006/relationships/oleObject" Target="embeddings/oleObject208.bin"/><Relationship Id="rId459" Type="http://schemas.openxmlformats.org/officeDocument/2006/relationships/image" Target="media/image224.wmf"/><Relationship Id="rId16" Type="http://schemas.openxmlformats.org/officeDocument/2006/relationships/oleObject" Target="embeddings/oleObject5.bin"/><Relationship Id="rId221" Type="http://schemas.openxmlformats.org/officeDocument/2006/relationships/image" Target="media/image110.wmf"/><Relationship Id="rId263" Type="http://schemas.openxmlformats.org/officeDocument/2006/relationships/image" Target="media/image131.wmf"/><Relationship Id="rId319" Type="http://schemas.openxmlformats.org/officeDocument/2006/relationships/image" Target="media/image157.wmf"/><Relationship Id="rId470" Type="http://schemas.openxmlformats.org/officeDocument/2006/relationships/oleObject" Target="embeddings/oleObject235.bin"/><Relationship Id="rId526" Type="http://schemas.openxmlformats.org/officeDocument/2006/relationships/oleObject" Target="embeddings/oleObject278.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oleObject" Target="embeddings/oleObject310.bin"/><Relationship Id="rId165" Type="http://schemas.openxmlformats.org/officeDocument/2006/relationships/oleObject" Target="embeddings/oleObject78.bin"/><Relationship Id="rId372" Type="http://schemas.openxmlformats.org/officeDocument/2006/relationships/oleObject" Target="embeddings/oleObject185.bin"/><Relationship Id="rId428" Type="http://schemas.openxmlformats.org/officeDocument/2006/relationships/oleObject" Target="embeddings/oleObject214.bin"/><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image" Target="media/image237.png"/><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5.wmf"/><Relationship Id="rId537" Type="http://schemas.openxmlformats.org/officeDocument/2006/relationships/image" Target="media/image243.wmf"/><Relationship Id="rId579" Type="http://schemas.openxmlformats.org/officeDocument/2006/relationships/oleObject" Target="embeddings/oleObject317.bin"/><Relationship Id="rId80" Type="http://schemas.openxmlformats.org/officeDocument/2006/relationships/oleObject" Target="embeddings/oleObject37.bin"/><Relationship Id="rId176" Type="http://schemas.openxmlformats.org/officeDocument/2006/relationships/oleObject" Target="embeddings/oleObject83.bin"/><Relationship Id="rId341" Type="http://schemas.openxmlformats.org/officeDocument/2006/relationships/image" Target="media/image168.wmf"/><Relationship Id="rId383" Type="http://schemas.openxmlformats.org/officeDocument/2006/relationships/oleObject" Target="embeddings/oleObject191.bin"/><Relationship Id="rId439" Type="http://schemas.openxmlformats.org/officeDocument/2006/relationships/oleObject" Target="embeddings/oleObject220.bin"/><Relationship Id="rId590" Type="http://schemas.openxmlformats.org/officeDocument/2006/relationships/image" Target="media/image262.wmf"/><Relationship Id="rId604" Type="http://schemas.openxmlformats.org/officeDocument/2006/relationships/oleObject" Target="embeddings/oleObject331.bin"/><Relationship Id="rId201" Type="http://schemas.openxmlformats.org/officeDocument/2006/relationships/oleObject" Target="embeddings/oleObject96.bin"/><Relationship Id="rId243" Type="http://schemas.openxmlformats.org/officeDocument/2006/relationships/image" Target="media/image121.wmf"/><Relationship Id="rId285" Type="http://schemas.openxmlformats.org/officeDocument/2006/relationships/image" Target="media/image142.wmf"/><Relationship Id="rId450" Type="http://schemas.openxmlformats.org/officeDocument/2006/relationships/oleObject" Target="embeddings/oleObject225.bin"/><Relationship Id="rId506" Type="http://schemas.openxmlformats.org/officeDocument/2006/relationships/image" Target="media/image242.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oleObject" Target="embeddings/oleObject245.bin"/><Relationship Id="rId548" Type="http://schemas.openxmlformats.org/officeDocument/2006/relationships/oleObject" Target="embeddings/oleObject299.bin"/><Relationship Id="rId91" Type="http://schemas.openxmlformats.org/officeDocument/2006/relationships/image" Target="media/image43.wmf"/><Relationship Id="rId145" Type="http://schemas.openxmlformats.org/officeDocument/2006/relationships/oleObject" Target="embeddings/oleObject69.bin"/><Relationship Id="rId187" Type="http://schemas.openxmlformats.org/officeDocument/2006/relationships/oleObject" Target="embeddings/oleObject89.bin"/><Relationship Id="rId352" Type="http://schemas.openxmlformats.org/officeDocument/2006/relationships/oleObject" Target="embeddings/oleObject173.bin"/><Relationship Id="rId394" Type="http://schemas.openxmlformats.org/officeDocument/2006/relationships/image" Target="media/image192.wmf"/><Relationship Id="rId408" Type="http://schemas.openxmlformats.org/officeDocument/2006/relationships/image" Target="media/image199.wmf"/><Relationship Id="rId212" Type="http://schemas.openxmlformats.org/officeDocument/2006/relationships/image" Target="media/image105.png"/><Relationship Id="rId254" Type="http://schemas.openxmlformats.org/officeDocument/2006/relationships/oleObject" Target="embeddings/oleObject122.bin"/><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oleObject" Target="embeddings/oleObject143.bin"/><Relationship Id="rId461" Type="http://schemas.openxmlformats.org/officeDocument/2006/relationships/image" Target="media/image225.wmf"/><Relationship Id="rId517" Type="http://schemas.openxmlformats.org/officeDocument/2006/relationships/oleObject" Target="embeddings/oleObject269.bin"/><Relationship Id="rId559" Type="http://schemas.openxmlformats.org/officeDocument/2006/relationships/image" Target="media/image248.wmf"/><Relationship Id="rId60" Type="http://schemas.openxmlformats.org/officeDocument/2006/relationships/oleObject" Target="embeddings/oleObject27.bin"/><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oleObject" Target="embeddings/oleObject209.bin"/><Relationship Id="rId570" Type="http://schemas.openxmlformats.org/officeDocument/2006/relationships/oleObject" Target="embeddings/oleObject311.bin"/><Relationship Id="rId223" Type="http://schemas.openxmlformats.org/officeDocument/2006/relationships/image" Target="media/image111.wmf"/><Relationship Id="rId430" Type="http://schemas.openxmlformats.org/officeDocument/2006/relationships/oleObject" Target="embeddings/oleObject215.bin"/><Relationship Id="rId18" Type="http://schemas.openxmlformats.org/officeDocument/2006/relationships/oleObject" Target="embeddings/oleObject6.bin"/><Relationship Id="rId265" Type="http://schemas.openxmlformats.org/officeDocument/2006/relationships/image" Target="media/image132.wmf"/><Relationship Id="rId472" Type="http://schemas.openxmlformats.org/officeDocument/2006/relationships/oleObject" Target="embeddings/oleObject236.bin"/><Relationship Id="rId528" Type="http://schemas.openxmlformats.org/officeDocument/2006/relationships/oleObject" Target="embeddings/oleObject280.bin"/><Relationship Id="rId125" Type="http://schemas.openxmlformats.org/officeDocument/2006/relationships/oleObject" Target="embeddings/oleObject59.bin"/><Relationship Id="rId167" Type="http://schemas.openxmlformats.org/officeDocument/2006/relationships/oleObject" Target="embeddings/oleObject79.bin"/><Relationship Id="rId332" Type="http://schemas.openxmlformats.org/officeDocument/2006/relationships/oleObject" Target="embeddings/oleObject163.bin"/><Relationship Id="rId374" Type="http://schemas.openxmlformats.org/officeDocument/2006/relationships/oleObject" Target="embeddings/oleObject186.bin"/><Relationship Id="rId581" Type="http://schemas.openxmlformats.org/officeDocument/2006/relationships/oleObject" Target="embeddings/oleObject318.bin"/><Relationship Id="rId71" Type="http://schemas.openxmlformats.org/officeDocument/2006/relationships/image" Target="media/image33.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3.bin"/><Relationship Id="rId441" Type="http://schemas.openxmlformats.org/officeDocument/2006/relationships/oleObject" Target="embeddings/oleObject221.bin"/><Relationship Id="rId483" Type="http://schemas.openxmlformats.org/officeDocument/2006/relationships/image" Target="media/image239.png"/><Relationship Id="rId539" Type="http://schemas.openxmlformats.org/officeDocument/2006/relationships/oleObject" Target="embeddings/oleObject290.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oleObject" Target="embeddings/oleObject84.bin"/><Relationship Id="rId301" Type="http://schemas.openxmlformats.org/officeDocument/2006/relationships/image" Target="media/image150.wmf"/><Relationship Id="rId343" Type="http://schemas.openxmlformats.org/officeDocument/2006/relationships/image" Target="media/image169.wmf"/><Relationship Id="rId550" Type="http://schemas.openxmlformats.org/officeDocument/2006/relationships/oleObject" Target="embeddings/oleObject301.bin"/><Relationship Id="rId82" Type="http://schemas.openxmlformats.org/officeDocument/2006/relationships/oleObject" Target="embeddings/oleObject38.bin"/><Relationship Id="rId203" Type="http://schemas.openxmlformats.org/officeDocument/2006/relationships/oleObject" Target="embeddings/oleObject97.bin"/><Relationship Id="rId385" Type="http://schemas.openxmlformats.org/officeDocument/2006/relationships/oleObject" Target="embeddings/oleObject192.bin"/><Relationship Id="rId592" Type="http://schemas.openxmlformats.org/officeDocument/2006/relationships/image" Target="media/image263.wmf"/><Relationship Id="rId606" Type="http://schemas.openxmlformats.org/officeDocument/2006/relationships/footer" Target="footer1.xml"/><Relationship Id="rId245" Type="http://schemas.openxmlformats.org/officeDocument/2006/relationships/image" Target="media/image122.wmf"/><Relationship Id="rId287" Type="http://schemas.openxmlformats.org/officeDocument/2006/relationships/image" Target="media/image143.wmf"/><Relationship Id="rId410" Type="http://schemas.openxmlformats.org/officeDocument/2006/relationships/image" Target="media/image200.wmf"/><Relationship Id="rId452" Type="http://schemas.openxmlformats.org/officeDocument/2006/relationships/oleObject" Target="embeddings/oleObject226.bin"/><Relationship Id="rId494" Type="http://schemas.openxmlformats.org/officeDocument/2006/relationships/oleObject" Target="embeddings/oleObject247.bin"/><Relationship Id="rId508" Type="http://schemas.openxmlformats.org/officeDocument/2006/relationships/oleObject" Target="embeddings/oleObject260.bin"/><Relationship Id="rId105" Type="http://schemas.openxmlformats.org/officeDocument/2006/relationships/image" Target="media/image50.wmf"/><Relationship Id="rId147" Type="http://schemas.openxmlformats.org/officeDocument/2006/relationships/oleObject" Target="embeddings/oleObject70.bin"/><Relationship Id="rId312" Type="http://schemas.openxmlformats.org/officeDocument/2006/relationships/oleObject" Target="embeddings/oleObject152.bin"/><Relationship Id="rId354" Type="http://schemas.openxmlformats.org/officeDocument/2006/relationships/oleObject" Target="embeddings/oleObject174.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193.wmf"/><Relationship Id="rId561" Type="http://schemas.openxmlformats.org/officeDocument/2006/relationships/image" Target="media/image249.wmf"/><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oleObject" Target="embeddings/oleObject144.bin"/><Relationship Id="rId421" Type="http://schemas.openxmlformats.org/officeDocument/2006/relationships/oleObject" Target="embeddings/oleObject210.bin"/><Relationship Id="rId463" Type="http://schemas.openxmlformats.org/officeDocument/2006/relationships/image" Target="media/image226.wmf"/><Relationship Id="rId519" Type="http://schemas.openxmlformats.org/officeDocument/2006/relationships/oleObject" Target="embeddings/oleObject271.bin"/><Relationship Id="rId116" Type="http://schemas.openxmlformats.org/officeDocument/2006/relationships/image" Target="media/image56.wmf"/><Relationship Id="rId158" Type="http://schemas.openxmlformats.org/officeDocument/2006/relationships/image" Target="media/image78.wmf"/><Relationship Id="rId323" Type="http://schemas.openxmlformats.org/officeDocument/2006/relationships/image" Target="media/image159.wmf"/><Relationship Id="rId530" Type="http://schemas.openxmlformats.org/officeDocument/2006/relationships/oleObject" Target="embeddings/oleObject282.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80.bin"/><Relationship Id="rId572" Type="http://schemas.openxmlformats.org/officeDocument/2006/relationships/oleObject" Target="embeddings/oleObject313.bin"/><Relationship Id="rId225" Type="http://schemas.openxmlformats.org/officeDocument/2006/relationships/image" Target="media/image112.wmf"/><Relationship Id="rId267" Type="http://schemas.openxmlformats.org/officeDocument/2006/relationships/image" Target="media/image133.wmf"/><Relationship Id="rId432" Type="http://schemas.openxmlformats.org/officeDocument/2006/relationships/oleObject" Target="embeddings/oleObject216.bin"/><Relationship Id="rId474" Type="http://schemas.openxmlformats.org/officeDocument/2006/relationships/oleObject" Target="embeddings/oleObject237.bin"/><Relationship Id="rId127" Type="http://schemas.openxmlformats.org/officeDocument/2006/relationships/oleObject" Target="embeddings/oleObject60.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0.bin"/><Relationship Id="rId334" Type="http://schemas.openxmlformats.org/officeDocument/2006/relationships/oleObject" Target="embeddings/oleObject164.bin"/><Relationship Id="rId376" Type="http://schemas.openxmlformats.org/officeDocument/2006/relationships/oleObject" Target="embeddings/oleObject187.bin"/><Relationship Id="rId541" Type="http://schemas.openxmlformats.org/officeDocument/2006/relationships/oleObject" Target="embeddings/oleObject292.bin"/><Relationship Id="rId583" Type="http://schemas.openxmlformats.org/officeDocument/2006/relationships/oleObject" Target="embeddings/oleObject319.bin"/><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oleObject" Target="embeddings/oleObject134.bin"/><Relationship Id="rId401" Type="http://schemas.openxmlformats.org/officeDocument/2006/relationships/oleObject" Target="embeddings/oleObject200.bin"/><Relationship Id="rId443" Type="http://schemas.openxmlformats.org/officeDocument/2006/relationships/image" Target="media/image216.wmf"/><Relationship Id="rId303" Type="http://schemas.openxmlformats.org/officeDocument/2006/relationships/image" Target="media/image151.wmf"/><Relationship Id="rId485" Type="http://schemas.openxmlformats.org/officeDocument/2006/relationships/image" Target="media/image241.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image" Target="media/image170.wmf"/><Relationship Id="rId387" Type="http://schemas.openxmlformats.org/officeDocument/2006/relationships/oleObject" Target="embeddings/oleObject193.bin"/><Relationship Id="rId510" Type="http://schemas.openxmlformats.org/officeDocument/2006/relationships/oleObject" Target="embeddings/oleObject262.bin"/><Relationship Id="rId552" Type="http://schemas.openxmlformats.org/officeDocument/2006/relationships/oleObject" Target="embeddings/oleObject302.bin"/><Relationship Id="rId594" Type="http://schemas.openxmlformats.org/officeDocument/2006/relationships/image" Target="media/image264.wmf"/><Relationship Id="rId608" Type="http://schemas.openxmlformats.org/officeDocument/2006/relationships/theme" Target="theme/theme1.xml"/><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3.wmf"/><Relationship Id="rId412" Type="http://schemas.openxmlformats.org/officeDocument/2006/relationships/image" Target="media/image201.wmf"/><Relationship Id="rId107" Type="http://schemas.openxmlformats.org/officeDocument/2006/relationships/image" Target="media/image51.png"/><Relationship Id="rId289" Type="http://schemas.openxmlformats.org/officeDocument/2006/relationships/image" Target="media/image144.wmf"/><Relationship Id="rId454" Type="http://schemas.openxmlformats.org/officeDocument/2006/relationships/oleObject" Target="embeddings/oleObject227.bin"/><Relationship Id="rId496" Type="http://schemas.openxmlformats.org/officeDocument/2006/relationships/oleObject" Target="embeddings/oleObject249.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3.png"/><Relationship Id="rId314" Type="http://schemas.openxmlformats.org/officeDocument/2006/relationships/oleObject" Target="embeddings/oleObject153.bin"/><Relationship Id="rId356" Type="http://schemas.openxmlformats.org/officeDocument/2006/relationships/oleObject" Target="embeddings/oleObject175.bin"/><Relationship Id="rId398" Type="http://schemas.openxmlformats.org/officeDocument/2006/relationships/image" Target="media/image194.wmf"/><Relationship Id="rId521" Type="http://schemas.openxmlformats.org/officeDocument/2006/relationships/oleObject" Target="embeddings/oleObject273.bin"/><Relationship Id="rId563" Type="http://schemas.openxmlformats.org/officeDocument/2006/relationships/image" Target="media/image250.wmf"/><Relationship Id="rId95" Type="http://schemas.openxmlformats.org/officeDocument/2006/relationships/image" Target="media/image45.wmf"/><Relationship Id="rId160" Type="http://schemas.openxmlformats.org/officeDocument/2006/relationships/image" Target="media/image79.wmf"/><Relationship Id="rId216" Type="http://schemas.openxmlformats.org/officeDocument/2006/relationships/oleObject" Target="embeddings/oleObject103.bin"/><Relationship Id="rId423" Type="http://schemas.openxmlformats.org/officeDocument/2006/relationships/oleObject" Target="embeddings/oleObject211.bin"/><Relationship Id="rId258" Type="http://schemas.openxmlformats.org/officeDocument/2006/relationships/oleObject" Target="embeddings/oleObject124.bin"/><Relationship Id="rId465" Type="http://schemas.openxmlformats.org/officeDocument/2006/relationships/image" Target="media/image227.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7.wmf"/><Relationship Id="rId325" Type="http://schemas.openxmlformats.org/officeDocument/2006/relationships/image" Target="media/image160.wmf"/><Relationship Id="rId367" Type="http://schemas.openxmlformats.org/officeDocument/2006/relationships/oleObject" Target="embeddings/oleObject181.bin"/><Relationship Id="rId532" Type="http://schemas.openxmlformats.org/officeDocument/2006/relationships/oleObject" Target="embeddings/oleObject284.bin"/><Relationship Id="rId574" Type="http://schemas.openxmlformats.org/officeDocument/2006/relationships/image" Target="media/image254.wmf"/><Relationship Id="rId171" Type="http://schemas.openxmlformats.org/officeDocument/2006/relationships/oleObject" Target="embeddings/oleObject81.bin"/><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image" Target="media/image211.wmf"/><Relationship Id="rId476" Type="http://schemas.openxmlformats.org/officeDocument/2006/relationships/oleObject" Target="embeddings/oleObject238.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5.bin"/><Relationship Id="rId336" Type="http://schemas.openxmlformats.org/officeDocument/2006/relationships/oleObject" Target="embeddings/oleObject165.bin"/><Relationship Id="rId501" Type="http://schemas.openxmlformats.org/officeDocument/2006/relationships/oleObject" Target="embeddings/oleObject254.bin"/><Relationship Id="rId543" Type="http://schemas.openxmlformats.org/officeDocument/2006/relationships/oleObject" Target="embeddings/oleObject294.bin"/><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oleObject" Target="embeddings/oleObject86.bin"/><Relationship Id="rId378" Type="http://schemas.openxmlformats.org/officeDocument/2006/relationships/image" Target="media/image184.wmf"/><Relationship Id="rId403" Type="http://schemas.openxmlformats.org/officeDocument/2006/relationships/oleObject" Target="embeddings/oleObject201.bin"/><Relationship Id="rId585" Type="http://schemas.openxmlformats.org/officeDocument/2006/relationships/oleObject" Target="embeddings/oleObject320.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image" Target="media/image217.wmf"/><Relationship Id="rId487" Type="http://schemas.openxmlformats.org/officeDocument/2006/relationships/oleObject" Target="embeddings/oleObject240.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1.wmf"/><Relationship Id="rId512" Type="http://schemas.openxmlformats.org/officeDocument/2006/relationships/oleObject" Target="embeddings/oleObject264.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94.bin"/><Relationship Id="rId554" Type="http://schemas.openxmlformats.org/officeDocument/2006/relationships/oleObject" Target="embeddings/oleObject303.bin"/><Relationship Id="rId596" Type="http://schemas.openxmlformats.org/officeDocument/2006/relationships/image" Target="media/image265.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4.wmf"/><Relationship Id="rId414" Type="http://schemas.openxmlformats.org/officeDocument/2006/relationships/image" Target="media/image202.wmf"/><Relationship Id="rId456" Type="http://schemas.openxmlformats.org/officeDocument/2006/relationships/oleObject" Target="embeddings/oleObject228.bin"/><Relationship Id="rId498" Type="http://schemas.openxmlformats.org/officeDocument/2006/relationships/oleObject" Target="embeddings/oleObject25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5.bin"/><Relationship Id="rId316" Type="http://schemas.openxmlformats.org/officeDocument/2006/relationships/oleObject" Target="embeddings/oleObject154.bin"/><Relationship Id="rId523" Type="http://schemas.openxmlformats.org/officeDocument/2006/relationships/oleObject" Target="embeddings/oleObject275.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oleObject" Target="embeddings/oleObject176.bin"/><Relationship Id="rId565" Type="http://schemas.openxmlformats.org/officeDocument/2006/relationships/image" Target="media/image251.wmf"/><Relationship Id="rId162" Type="http://schemas.openxmlformats.org/officeDocument/2006/relationships/image" Target="media/image80.wmf"/><Relationship Id="rId218" Type="http://schemas.openxmlformats.org/officeDocument/2006/relationships/oleObject" Target="embeddings/oleObject104.bin"/><Relationship Id="rId425" Type="http://schemas.openxmlformats.org/officeDocument/2006/relationships/oleObject" Target="embeddings/oleObject212.bin"/><Relationship Id="rId467" Type="http://schemas.openxmlformats.org/officeDocument/2006/relationships/image" Target="media/image228.wmf"/><Relationship Id="rId271" Type="http://schemas.openxmlformats.org/officeDocument/2006/relationships/image" Target="media/image135.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oleObject" Target="embeddings/oleObject183.bin"/><Relationship Id="rId534" Type="http://schemas.openxmlformats.org/officeDocument/2006/relationships/oleObject" Target="embeddings/oleObject286.bin"/><Relationship Id="rId576" Type="http://schemas.openxmlformats.org/officeDocument/2006/relationships/image" Target="media/image255.wmf"/><Relationship Id="rId173" Type="http://schemas.openxmlformats.org/officeDocument/2006/relationships/oleObject" Target="embeddings/oleObject82.bin"/><Relationship Id="rId229" Type="http://schemas.openxmlformats.org/officeDocument/2006/relationships/image" Target="media/image114.wmf"/><Relationship Id="rId380" Type="http://schemas.openxmlformats.org/officeDocument/2006/relationships/image" Target="media/image185.wmf"/><Relationship Id="rId436" Type="http://schemas.openxmlformats.org/officeDocument/2006/relationships/image" Target="media/image212.wmf"/><Relationship Id="rId601" Type="http://schemas.openxmlformats.org/officeDocument/2006/relationships/oleObject" Target="embeddings/oleObject328.bin"/><Relationship Id="rId240" Type="http://schemas.openxmlformats.org/officeDocument/2006/relationships/oleObject" Target="embeddings/oleObject115.bin"/><Relationship Id="rId478" Type="http://schemas.openxmlformats.org/officeDocument/2006/relationships/image" Target="media/image234.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6.bin"/><Relationship Id="rId338" Type="http://schemas.openxmlformats.org/officeDocument/2006/relationships/oleObject" Target="embeddings/oleObject166.bin"/><Relationship Id="rId503" Type="http://schemas.openxmlformats.org/officeDocument/2006/relationships/oleObject" Target="embeddings/oleObject256.bin"/><Relationship Id="rId545" Type="http://schemas.openxmlformats.org/officeDocument/2006/relationships/oleObject" Target="embeddings/oleObject296.bin"/><Relationship Id="rId587" Type="http://schemas.openxmlformats.org/officeDocument/2006/relationships/oleObject" Target="embeddings/oleObject321.bin"/><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91.wmf"/><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18.wmf"/><Relationship Id="rId251" Type="http://schemas.openxmlformats.org/officeDocument/2006/relationships/image" Target="media/image125.wmf"/><Relationship Id="rId489" Type="http://schemas.openxmlformats.org/officeDocument/2006/relationships/oleObject" Target="embeddings/oleObject242.bin"/><Relationship Id="rId46" Type="http://schemas.openxmlformats.org/officeDocument/2006/relationships/oleObject" Target="embeddings/oleObject20.bin"/><Relationship Id="rId293" Type="http://schemas.openxmlformats.org/officeDocument/2006/relationships/image" Target="media/image146.wmf"/><Relationship Id="rId307" Type="http://schemas.openxmlformats.org/officeDocument/2006/relationships/oleObject" Target="embeddings/oleObject149.bin"/><Relationship Id="rId349" Type="http://schemas.openxmlformats.org/officeDocument/2006/relationships/image" Target="media/image172.wmf"/><Relationship Id="rId514" Type="http://schemas.openxmlformats.org/officeDocument/2006/relationships/oleObject" Target="embeddings/oleObject266.bin"/><Relationship Id="rId556" Type="http://schemas.openxmlformats.org/officeDocument/2006/relationships/oleObject" Target="embeddings/oleObject304.bin"/><Relationship Id="rId88" Type="http://schemas.openxmlformats.org/officeDocument/2006/relationships/oleObject" Target="embeddings/oleObject41.bin"/><Relationship Id="rId111" Type="http://schemas.openxmlformats.org/officeDocument/2006/relationships/oleObject" Target="embeddings/oleObject52.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7.bin"/><Relationship Id="rId416" Type="http://schemas.openxmlformats.org/officeDocument/2006/relationships/image" Target="media/image203.wmf"/><Relationship Id="rId598" Type="http://schemas.openxmlformats.org/officeDocument/2006/relationships/image" Target="media/image266.wmf"/><Relationship Id="rId220" Type="http://schemas.openxmlformats.org/officeDocument/2006/relationships/oleObject" Target="embeddings/oleObject105.bin"/><Relationship Id="rId458" Type="http://schemas.openxmlformats.org/officeDocument/2006/relationships/oleObject" Target="embeddings/oleObject229.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6.bin"/><Relationship Id="rId318" Type="http://schemas.openxmlformats.org/officeDocument/2006/relationships/oleObject" Target="embeddings/oleObject156.bin"/><Relationship Id="rId525" Type="http://schemas.openxmlformats.org/officeDocument/2006/relationships/oleObject" Target="embeddings/oleObject277.bin"/><Relationship Id="rId567" Type="http://schemas.openxmlformats.org/officeDocument/2006/relationships/image" Target="media/image252.wmf"/><Relationship Id="rId99" Type="http://schemas.openxmlformats.org/officeDocument/2006/relationships/image" Target="media/image47.wmf"/><Relationship Id="rId122" Type="http://schemas.openxmlformats.org/officeDocument/2006/relationships/image" Target="media/image59.wmf"/><Relationship Id="rId164" Type="http://schemas.openxmlformats.org/officeDocument/2006/relationships/image" Target="media/image81.wmf"/><Relationship Id="rId371" Type="http://schemas.openxmlformats.org/officeDocument/2006/relationships/oleObject" Target="embeddings/oleObject184.bin"/><Relationship Id="rId427" Type="http://schemas.openxmlformats.org/officeDocument/2006/relationships/oleObject" Target="embeddings/oleObject213.bin"/><Relationship Id="rId469" Type="http://schemas.openxmlformats.org/officeDocument/2006/relationships/image" Target="media/image229.wmf"/><Relationship Id="rId26" Type="http://schemas.openxmlformats.org/officeDocument/2006/relationships/oleObject" Target="embeddings/oleObject10.bin"/><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image" Target="media/image162.wmf"/><Relationship Id="rId480" Type="http://schemas.openxmlformats.org/officeDocument/2006/relationships/image" Target="media/image236.png"/><Relationship Id="rId536" Type="http://schemas.openxmlformats.org/officeDocument/2006/relationships/oleObject" Target="embeddings/oleObject288.bin"/><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image" Target="media/image87.wmf"/><Relationship Id="rId340" Type="http://schemas.openxmlformats.org/officeDocument/2006/relationships/oleObject" Target="embeddings/oleObject167.bin"/><Relationship Id="rId578" Type="http://schemas.openxmlformats.org/officeDocument/2006/relationships/image" Target="media/image256.wmf"/><Relationship Id="rId200" Type="http://schemas.openxmlformats.org/officeDocument/2006/relationships/image" Target="media/image99.wmf"/><Relationship Id="rId382" Type="http://schemas.openxmlformats.org/officeDocument/2006/relationships/image" Target="media/image186.wmf"/><Relationship Id="rId438" Type="http://schemas.openxmlformats.org/officeDocument/2006/relationships/image" Target="media/image213.wmf"/><Relationship Id="rId603" Type="http://schemas.openxmlformats.org/officeDocument/2006/relationships/oleObject" Target="embeddings/oleObject330.bin"/><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oleObject" Target="embeddings/oleObject244.bin"/><Relationship Id="rId505" Type="http://schemas.openxmlformats.org/officeDocument/2006/relationships/oleObject" Target="embeddings/oleObject258.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image" Target="media/image70.wmf"/><Relationship Id="rId547" Type="http://schemas.openxmlformats.org/officeDocument/2006/relationships/oleObject" Target="embeddings/oleObject298.bin"/><Relationship Id="rId589" Type="http://schemas.openxmlformats.org/officeDocument/2006/relationships/oleObject" Target="embeddings/oleObject322.bin"/><Relationship Id="rId90" Type="http://schemas.openxmlformats.org/officeDocument/2006/relationships/oleObject" Target="embeddings/oleObject42.bin"/><Relationship Id="rId186" Type="http://schemas.openxmlformats.org/officeDocument/2006/relationships/image" Target="media/image92.wmf"/><Relationship Id="rId351" Type="http://schemas.openxmlformats.org/officeDocument/2006/relationships/image" Target="media/image173.wmf"/><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image" Target="media/image219.wmf"/><Relationship Id="rId211" Type="http://schemas.openxmlformats.org/officeDocument/2006/relationships/oleObject" Target="embeddings/oleObject101.bin"/><Relationship Id="rId253" Type="http://schemas.openxmlformats.org/officeDocument/2006/relationships/image" Target="media/image126.wmf"/><Relationship Id="rId295" Type="http://schemas.openxmlformats.org/officeDocument/2006/relationships/image" Target="media/image147.wmf"/><Relationship Id="rId309" Type="http://schemas.openxmlformats.org/officeDocument/2006/relationships/oleObject" Target="embeddings/oleObject150.bin"/><Relationship Id="rId460" Type="http://schemas.openxmlformats.org/officeDocument/2006/relationships/oleObject" Target="embeddings/oleObject230.bin"/><Relationship Id="rId516" Type="http://schemas.openxmlformats.org/officeDocument/2006/relationships/oleObject" Target="embeddings/oleObject268.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305.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8.bin"/><Relationship Id="rId418" Type="http://schemas.openxmlformats.org/officeDocument/2006/relationships/image" Target="media/image204.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0.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279.bin"/><Relationship Id="rId569" Type="http://schemas.openxmlformats.org/officeDocument/2006/relationships/image" Target="media/image253.wmf"/><Relationship Id="rId70" Type="http://schemas.openxmlformats.org/officeDocument/2006/relationships/oleObject" Target="embeddings/oleObject32.bin"/><Relationship Id="rId166" Type="http://schemas.openxmlformats.org/officeDocument/2006/relationships/image" Target="media/image82.wmf"/><Relationship Id="rId331" Type="http://schemas.openxmlformats.org/officeDocument/2006/relationships/image" Target="media/image163.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7.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14.wmf"/><Relationship Id="rId28" Type="http://schemas.openxmlformats.org/officeDocument/2006/relationships/oleObject" Target="embeddings/oleObject11.bin"/><Relationship Id="rId275" Type="http://schemas.openxmlformats.org/officeDocument/2006/relationships/image" Target="media/image137.wmf"/><Relationship Id="rId300" Type="http://schemas.openxmlformats.org/officeDocument/2006/relationships/oleObject" Target="embeddings/oleObject145.bin"/><Relationship Id="rId482" Type="http://schemas.openxmlformats.org/officeDocument/2006/relationships/image" Target="media/image238.png"/><Relationship Id="rId538" Type="http://schemas.openxmlformats.org/officeDocument/2006/relationships/oleObject" Target="embeddings/oleObject289.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8.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header" Target="header1.xml"/><Relationship Id="rId202" Type="http://schemas.openxmlformats.org/officeDocument/2006/relationships/image" Target="media/image100.wmf"/><Relationship Id="rId244" Type="http://schemas.openxmlformats.org/officeDocument/2006/relationships/oleObject" Target="embeddings/oleObject117.bin"/><Relationship Id="rId39" Type="http://schemas.openxmlformats.org/officeDocument/2006/relationships/image" Target="media/image17.wmf"/><Relationship Id="rId286" Type="http://schemas.openxmlformats.org/officeDocument/2006/relationships/oleObject" Target="embeddings/oleObject138.bin"/><Relationship Id="rId451" Type="http://schemas.openxmlformats.org/officeDocument/2006/relationships/image" Target="media/image220.wmf"/><Relationship Id="rId493" Type="http://schemas.openxmlformats.org/officeDocument/2006/relationships/oleObject" Target="embeddings/oleObject246.bin"/><Relationship Id="rId507" Type="http://schemas.openxmlformats.org/officeDocument/2006/relationships/oleObject" Target="embeddings/oleObject259.bin"/><Relationship Id="rId549" Type="http://schemas.openxmlformats.org/officeDocument/2006/relationships/oleObject" Target="embeddings/oleObject300.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image" Target="media/image71.wmf"/><Relationship Id="rId188" Type="http://schemas.openxmlformats.org/officeDocument/2006/relationships/image" Target="media/image93.wmf"/><Relationship Id="rId311" Type="http://schemas.openxmlformats.org/officeDocument/2006/relationships/image" Target="media/image154.wmf"/><Relationship Id="rId353" Type="http://schemas.openxmlformats.org/officeDocument/2006/relationships/image" Target="media/image174.wmf"/><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oleObject" Target="embeddings/oleObject306.bin"/><Relationship Id="rId92" Type="http://schemas.openxmlformats.org/officeDocument/2006/relationships/oleObject" Target="embeddings/oleObject43.bin"/><Relationship Id="rId213" Type="http://schemas.openxmlformats.org/officeDocument/2006/relationships/image" Target="media/image106.wmf"/><Relationship Id="rId420" Type="http://schemas.openxmlformats.org/officeDocument/2006/relationships/image" Target="media/image205.wmf"/><Relationship Id="rId255" Type="http://schemas.openxmlformats.org/officeDocument/2006/relationships/image" Target="media/image127.wmf"/><Relationship Id="rId297" Type="http://schemas.openxmlformats.org/officeDocument/2006/relationships/image" Target="media/image148.wmf"/><Relationship Id="rId462" Type="http://schemas.openxmlformats.org/officeDocument/2006/relationships/oleObject" Target="embeddings/oleObject231.bin"/><Relationship Id="rId518" Type="http://schemas.openxmlformats.org/officeDocument/2006/relationships/oleObject" Target="embeddings/oleObject270.bin"/><Relationship Id="rId115" Type="http://schemas.openxmlformats.org/officeDocument/2006/relationships/oleObject" Target="embeddings/oleObject54.bin"/><Relationship Id="rId157" Type="http://schemas.openxmlformats.org/officeDocument/2006/relationships/oleObject" Target="embeddings/oleObject74.bin"/><Relationship Id="rId322" Type="http://schemas.openxmlformats.org/officeDocument/2006/relationships/oleObject" Target="embeddings/oleObject158.bin"/><Relationship Id="rId364" Type="http://schemas.openxmlformats.org/officeDocument/2006/relationships/oleObject" Target="embeddings/oleObject179.bin"/><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oleObject" Target="embeddings/oleObject312.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oleObject" Target="embeddings/oleObject281.bin"/><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3.wmf"/><Relationship Id="rId333" Type="http://schemas.openxmlformats.org/officeDocument/2006/relationships/image" Target="media/image164.wmf"/><Relationship Id="rId540" Type="http://schemas.openxmlformats.org/officeDocument/2006/relationships/oleObject" Target="embeddings/oleObject291.bin"/><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image" Target="media/image258.wmf"/><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8.wmf"/><Relationship Id="rId400" Type="http://schemas.openxmlformats.org/officeDocument/2006/relationships/image" Target="media/image195.wmf"/><Relationship Id="rId442" Type="http://schemas.openxmlformats.org/officeDocument/2006/relationships/image" Target="media/image215.png"/><Relationship Id="rId484" Type="http://schemas.openxmlformats.org/officeDocument/2006/relationships/image" Target="media/image240.png"/><Relationship Id="rId137" Type="http://schemas.openxmlformats.org/officeDocument/2006/relationships/oleObject" Target="embeddings/oleObject65.bin"/><Relationship Id="rId302" Type="http://schemas.openxmlformats.org/officeDocument/2006/relationships/oleObject" Target="embeddings/oleObject146.bin"/><Relationship Id="rId344" Type="http://schemas.openxmlformats.org/officeDocument/2006/relationships/oleObject" Target="embeddings/oleObject16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image" Target="media/image188.wmf"/><Relationship Id="rId551" Type="http://schemas.openxmlformats.org/officeDocument/2006/relationships/image" Target="media/image244.wmf"/><Relationship Id="rId593" Type="http://schemas.openxmlformats.org/officeDocument/2006/relationships/oleObject" Target="embeddings/oleObject324.bin"/><Relationship Id="rId607" Type="http://schemas.openxmlformats.org/officeDocument/2006/relationships/fontTable" Target="fontTable.xml"/><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205.bin"/><Relationship Id="rId453" Type="http://schemas.openxmlformats.org/officeDocument/2006/relationships/image" Target="media/image221.wmf"/><Relationship Id="rId509" Type="http://schemas.openxmlformats.org/officeDocument/2006/relationships/oleObject" Target="embeddings/oleObject261.bin"/><Relationship Id="rId106" Type="http://schemas.openxmlformats.org/officeDocument/2006/relationships/oleObject" Target="embeddings/oleObject50.bin"/><Relationship Id="rId313" Type="http://schemas.openxmlformats.org/officeDocument/2006/relationships/image" Target="media/image155.wmf"/><Relationship Id="rId495" Type="http://schemas.openxmlformats.org/officeDocument/2006/relationships/oleObject" Target="embeddings/oleObject248.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2.png"/><Relationship Id="rId355" Type="http://schemas.openxmlformats.org/officeDocument/2006/relationships/image" Target="media/image175.wmf"/><Relationship Id="rId397" Type="http://schemas.openxmlformats.org/officeDocument/2006/relationships/oleObject" Target="embeddings/oleObject198.bin"/><Relationship Id="rId520" Type="http://schemas.openxmlformats.org/officeDocument/2006/relationships/oleObject" Target="embeddings/oleObject272.bin"/><Relationship Id="rId562" Type="http://schemas.openxmlformats.org/officeDocument/2006/relationships/oleObject" Target="embeddings/oleObject307.bin"/><Relationship Id="rId215" Type="http://schemas.openxmlformats.org/officeDocument/2006/relationships/image" Target="media/image107.wmf"/><Relationship Id="rId257" Type="http://schemas.openxmlformats.org/officeDocument/2006/relationships/image" Target="media/image128.wmf"/><Relationship Id="rId422" Type="http://schemas.openxmlformats.org/officeDocument/2006/relationships/image" Target="media/image206.wmf"/><Relationship Id="rId464" Type="http://schemas.openxmlformats.org/officeDocument/2006/relationships/oleObject" Target="embeddings/oleObject232.bin"/><Relationship Id="rId299" Type="http://schemas.openxmlformats.org/officeDocument/2006/relationships/image" Target="media/image149.wmf"/><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80.wmf"/><Relationship Id="rId573" Type="http://schemas.openxmlformats.org/officeDocument/2006/relationships/oleObject" Target="embeddings/oleObject314.bin"/><Relationship Id="rId226" Type="http://schemas.openxmlformats.org/officeDocument/2006/relationships/oleObject" Target="embeddings/oleObject108.bin"/><Relationship Id="rId433" Type="http://schemas.openxmlformats.org/officeDocument/2006/relationships/oleObject" Target="embeddings/oleObject217.bin"/><Relationship Id="rId74" Type="http://schemas.openxmlformats.org/officeDocument/2006/relationships/oleObject" Target="embeddings/oleObject34.bin"/><Relationship Id="rId377" Type="http://schemas.openxmlformats.org/officeDocument/2006/relationships/oleObject" Target="embeddings/oleObject188.bin"/><Relationship Id="rId500" Type="http://schemas.openxmlformats.org/officeDocument/2006/relationships/oleObject" Target="embeddings/oleObject253.bin"/><Relationship Id="rId584" Type="http://schemas.openxmlformats.org/officeDocument/2006/relationships/image" Target="media/image259.wmf"/><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oleObject" Target="embeddings/oleObject222.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89.wmf"/><Relationship Id="rId511" Type="http://schemas.openxmlformats.org/officeDocument/2006/relationships/oleObject" Target="embeddings/oleObject263.bin"/><Relationship Id="rId85" Type="http://schemas.openxmlformats.org/officeDocument/2006/relationships/image" Target="media/image40.wmf"/><Relationship Id="rId150" Type="http://schemas.openxmlformats.org/officeDocument/2006/relationships/image" Target="media/image74.wmf"/><Relationship Id="rId595" Type="http://schemas.openxmlformats.org/officeDocument/2006/relationships/oleObject" Target="embeddings/oleObject325.bin"/><Relationship Id="rId248" Type="http://schemas.openxmlformats.org/officeDocument/2006/relationships/oleObject" Target="embeddings/oleObject119.bin"/><Relationship Id="rId455" Type="http://schemas.openxmlformats.org/officeDocument/2006/relationships/image" Target="media/image222.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oleObject" Target="embeddings/oleObject274.bin"/><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oleObject" Target="embeddings/oleObject199.bin"/><Relationship Id="rId259" Type="http://schemas.openxmlformats.org/officeDocument/2006/relationships/image" Target="media/image129.wmf"/><Relationship Id="rId466" Type="http://schemas.openxmlformats.org/officeDocument/2006/relationships/oleObject" Target="embeddings/oleObject233.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oleObject" Target="embeddings/oleObject285.bin"/><Relationship Id="rId172" Type="http://schemas.openxmlformats.org/officeDocument/2006/relationships/image" Target="media/image85.wmf"/><Relationship Id="rId477" Type="http://schemas.openxmlformats.org/officeDocument/2006/relationships/image" Target="media/image233.png"/><Relationship Id="rId600" Type="http://schemas.openxmlformats.org/officeDocument/2006/relationships/image" Target="media/image267.wmf"/><Relationship Id="rId337" Type="http://schemas.openxmlformats.org/officeDocument/2006/relationships/image" Target="media/image166.wmf"/><Relationship Id="rId34" Type="http://schemas.openxmlformats.org/officeDocument/2006/relationships/oleObject" Target="embeddings/oleObject14.bin"/><Relationship Id="rId544" Type="http://schemas.openxmlformats.org/officeDocument/2006/relationships/oleObject" Target="embeddings/oleObject295.bin"/><Relationship Id="rId183" Type="http://schemas.openxmlformats.org/officeDocument/2006/relationships/oleObject" Target="embeddings/oleObject87.bin"/><Relationship Id="rId390" Type="http://schemas.openxmlformats.org/officeDocument/2006/relationships/image" Target="media/image190.wmf"/><Relationship Id="rId404" Type="http://schemas.openxmlformats.org/officeDocument/2006/relationships/image" Target="media/image197.wmf"/><Relationship Id="rId250" Type="http://schemas.openxmlformats.org/officeDocument/2006/relationships/oleObject" Target="embeddings/oleObject120.bin"/><Relationship Id="rId488" Type="http://schemas.openxmlformats.org/officeDocument/2006/relationships/oleObject" Target="embeddings/oleObject241.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1.bin"/><Relationship Id="rId555" Type="http://schemas.openxmlformats.org/officeDocument/2006/relationships/image" Target="media/image246.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7.bin"/><Relationship Id="rId261" Type="http://schemas.openxmlformats.org/officeDocument/2006/relationships/image" Target="media/image130.wmf"/><Relationship Id="rId499" Type="http://schemas.openxmlformats.org/officeDocument/2006/relationships/oleObject" Target="embeddings/oleObject252.bin"/><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oleObject" Target="embeddings/oleObject309.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7781</Words>
  <Characters>44352</Characters>
  <DocSecurity>0</DocSecurity>
  <Lines>369</Lines>
  <Paragraphs>104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2021-05-02T14:27:00Z</dcterms:created>
  <dcterms:modified xsi:type="dcterms:W3CDTF">2021-08-21T12:32:00Z</dcterms:modified>
</cp:coreProperties>
</file>