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2264" w14:textId="3690CB52" w:rsidR="00121CAE" w:rsidRPr="003F0D74" w:rsidRDefault="00121CAE" w:rsidP="00121CA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3F0D74">
        <w:rPr>
          <w:rFonts w:ascii="Arial Unicode MS" w:eastAsia="Arial Unicode MS" w:hAnsi="Arial Unicode MS" w:cs="Arial Unicode MS"/>
          <w:b/>
          <w:sz w:val="32"/>
          <w:szCs w:val="32"/>
        </w:rPr>
        <w:t>ĐÁP ÁN TRẮC NGHIỆM</w:t>
      </w:r>
      <w:r w:rsidR="00D67C64">
        <w:rPr>
          <w:rFonts w:ascii="Arial Unicode MS" w:eastAsia="Arial Unicode MS" w:hAnsi="Arial Unicode MS" w:cs="Arial Unicode MS"/>
          <w:b/>
          <w:sz w:val="32"/>
          <w:szCs w:val="32"/>
        </w:rPr>
        <w:t xml:space="preserve"> TOÁN 1</w:t>
      </w:r>
      <w:r w:rsidR="006F36F3">
        <w:rPr>
          <w:rFonts w:ascii="Arial Unicode MS" w:eastAsia="Arial Unicode MS" w:hAnsi="Arial Unicode MS" w:cs="Arial Unicode MS"/>
          <w:b/>
          <w:sz w:val="32"/>
          <w:szCs w:val="32"/>
        </w:rPr>
        <w:t>0</w:t>
      </w:r>
      <w:r w:rsidR="00D67C64">
        <w:rPr>
          <w:rFonts w:ascii="Arial Unicode MS" w:eastAsia="Arial Unicode MS" w:hAnsi="Arial Unicode MS" w:cs="Arial Unicode MS"/>
          <w:b/>
          <w:sz w:val="32"/>
          <w:szCs w:val="32"/>
        </w:rPr>
        <w:t>_HKII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924"/>
        <w:gridCol w:w="1856"/>
        <w:gridCol w:w="1857"/>
        <w:gridCol w:w="1857"/>
      </w:tblGrid>
      <w:tr w:rsidR="00121CAE" w:rsidRPr="00DA4A9B" w14:paraId="578F58CB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7C91C29" w14:textId="77777777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Câu</w:t>
            </w:r>
          </w:p>
        </w:tc>
        <w:tc>
          <w:tcPr>
            <w:tcW w:w="1924" w:type="dxa"/>
            <w:vAlign w:val="center"/>
          </w:tcPr>
          <w:p w14:paraId="294A35D3" w14:textId="2A495868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3E487F">
              <w:rPr>
                <w:rFonts w:ascii="Arial Unicode MS" w:eastAsia="Arial Unicode MS" w:hAnsi="Arial Unicode MS" w:cs="Arial Unicode MS"/>
                <w:b/>
              </w:rPr>
              <w:t>10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>1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EFFACD5" w14:textId="3AE17C04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ĐỀ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3E487F">
              <w:rPr>
                <w:rFonts w:ascii="Arial Unicode MS" w:eastAsia="Arial Unicode MS" w:hAnsi="Arial Unicode MS" w:cs="Arial Unicode MS"/>
                <w:b/>
              </w:rPr>
              <w:t>102</w:t>
            </w:r>
          </w:p>
        </w:tc>
        <w:tc>
          <w:tcPr>
            <w:tcW w:w="1857" w:type="dxa"/>
            <w:vAlign w:val="center"/>
          </w:tcPr>
          <w:p w14:paraId="51961E4D" w14:textId="2F90CBA9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ĐỀ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3E487F">
              <w:rPr>
                <w:rFonts w:ascii="Arial Unicode MS" w:eastAsia="Arial Unicode MS" w:hAnsi="Arial Unicode MS" w:cs="Arial Unicode MS"/>
                <w:b/>
              </w:rPr>
              <w:t>103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7154F49" w14:textId="439C4265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3E487F">
              <w:rPr>
                <w:rFonts w:ascii="Arial Unicode MS" w:eastAsia="Arial Unicode MS" w:hAnsi="Arial Unicode MS" w:cs="Arial Unicode MS"/>
                <w:b/>
              </w:rPr>
              <w:t>10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4</w:t>
            </w:r>
          </w:p>
        </w:tc>
      </w:tr>
      <w:tr w:rsidR="00121CAE" w:rsidRPr="00DA4A9B" w14:paraId="1FF19AB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14E433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2750B77" w14:textId="1328C3C5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F45AB72" w14:textId="44B696E7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2ECF1EBD" w14:textId="6DF69482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ADB08E8" w14:textId="340E7FB3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20C7BBC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2C9A15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C407E25" w14:textId="1DEB1D88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13439F8" w14:textId="2BC7EFF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BA0A17B" w14:textId="27AC2668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C5FC2FA" w14:textId="2B45C381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CAAC40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97A80C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BAC2052" w14:textId="1F068851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560E08C" w14:textId="304E8F1C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2093573E" w14:textId="124A1BE8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F86AD14" w14:textId="2E69FEA9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043B992C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E2E889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A3A2F05" w14:textId="58A84319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52A8E76" w14:textId="50D4E29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0CA80ED3" w14:textId="401D48A1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64D72D8" w14:textId="335B6838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BFF8F1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6FD22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5DDD93E" w14:textId="4A22EE59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AE3E67A" w14:textId="120678C8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440DD70C" w14:textId="3E782EEA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1FFC398" w14:textId="2E9F4DF7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6FF612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620216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9AEE016" w14:textId="391EA51F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4D77A24" w14:textId="1D5438AC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975A23A" w14:textId="23ACAC76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0DD5B2A" w14:textId="307EDB71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8F536A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E3E070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CA081DD" w14:textId="67B17977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4A2F1D2" w14:textId="430ED1CF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5A23ECEA" w14:textId="32610276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F44AEDE" w14:textId="0DB555F2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8AED51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23F048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69E8B88" w14:textId="1E8DB6F4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B5BD96B" w14:textId="2A93DC4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4DB09ED5" w14:textId="4EA8294E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BCA3DBB" w14:textId="00AEDADE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1188ACC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630FED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0AD35C6" w14:textId="3DB0779F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FF4EB8F" w14:textId="0577313F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1FDA5E4" w14:textId="2445774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D1E69B" w14:textId="4F0F21BB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99096CC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3598B3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D3D870E" w14:textId="35E9E574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C72FD07" w14:textId="48A8E500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261C053" w14:textId="17FD550E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B1BEE44" w14:textId="128DEDC9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C53CA3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AF5F6D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90B4AC9" w14:textId="6914730C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140A8BC" w14:textId="126603C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7895F21C" w14:textId="6CB4BC6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B7616C2" w14:textId="69E7F7B5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D0F06A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582AE7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16B4A6A" w14:textId="508E8061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C12C023" w14:textId="6EAC77EE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2661F3AE" w14:textId="6CAC6560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6CE2285" w14:textId="0316C3BC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60B73CD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47F39A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FD4187B" w14:textId="05DFEE18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6BC0BD6" w14:textId="6981E8F5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571EF2D2" w14:textId="2CBA094A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565993" w14:textId="1B5FA2C5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626E121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0A5AED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F304FEF" w14:textId="7ABDD4EC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B774CBB" w14:textId="37D2F6D1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AC771A8" w14:textId="780327A2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0601E0F" w14:textId="3EF41E22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EC77D3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3B90B1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CEB7288" w14:textId="5F9E6981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F95AAF0" w14:textId="33537469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BCBA9BB" w14:textId="2C146432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F3B3E08" w14:textId="3634E288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2370483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61C802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E6E114B" w14:textId="5B4258CC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F9A4716" w14:textId="23A5BABC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7CA5CC7D" w14:textId="25548CD6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FA2CBC5" w14:textId="25E34FA1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623997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58F455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64E365" w14:textId="1B556945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D744EAB" w14:textId="27F988E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61FAB9B4" w14:textId="37ABA9D6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B32872" w14:textId="1C728D43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059F5B8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EC46F2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0EA3404" w14:textId="36B449C5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3DA6468" w14:textId="2B06C2A4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C4AB349" w14:textId="4F9F4424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8CCD8A1" w14:textId="71A1F889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249437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D87F981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47B9610" w14:textId="3D7ECBE8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438D99A" w14:textId="3D65DF8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5400B11A" w14:textId="2C060B4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39970937" w14:textId="6DC89E9F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1AEBEA3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FAF21AB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CABA8B6" w14:textId="446145BE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074373D" w14:textId="083DF320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6578195E" w14:textId="7EEB2902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B720ECD" w14:textId="447A2788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265A261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7D4703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BE1071C" w14:textId="62BD6848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2DA6196" w14:textId="4BA4D05E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1EDE9BF9" w14:textId="1E9134DA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D12692F" w14:textId="1D4B6A4B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B04AA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B73F70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D99E7D" w14:textId="17567F54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9A2097C" w14:textId="0CDA7367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852BF5B" w14:textId="43A5643D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983A959" w14:textId="71398993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1232ECD4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09060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E3A378D" w14:textId="6C5F85F1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A720EC9" w14:textId="3389F44F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4AE2AD0" w14:textId="3B035838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AD0F5B" w14:textId="475FAD6F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09E84F1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6B4418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C42C0F2" w14:textId="27A252E2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7F0C2C7" w14:textId="4E6E55E3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6A6D3557" w14:textId="0A5C30F1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AA43DEB" w14:textId="3C8D5DDB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4D44886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02FF75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B314682" w14:textId="195263F9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C6ACB01" w14:textId="79E1C179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57FAE723" w14:textId="0DCE43CD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F821AA2" w14:textId="16566EEE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528F56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93293B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58BBD4" w14:textId="08D1FFF5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B2A7547" w14:textId="64C84141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6E206A7" w14:textId="3D0BD66E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25F0B0" w14:textId="0CEA682C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442AA4A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FF14A7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6C26370" w14:textId="7B550BD4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A6D9FF9" w14:textId="717C5604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A9ED698" w14:textId="0A2E1454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A9B5577" w14:textId="17AB0CF2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51AE247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2FC50A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4AEB4F1" w14:textId="08B3BC34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D6043B7" w14:textId="49FCDDE0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11285DE" w14:textId="24CE903E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EA66CF0" w14:textId="181C52CB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56A0546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0BA4EB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66B6A26" w14:textId="6C3E4B25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1D40435" w14:textId="04D8AF1F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DB214E9" w14:textId="23805711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3D8F633" w14:textId="11A0F60A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45B404A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F594D49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FF6B0DB" w14:textId="2CD5C3AD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5EB720B" w14:textId="07C2FC73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482B11E" w14:textId="50D20317" w:rsidR="00121CAE" w:rsidRPr="00DA4A9B" w:rsidRDefault="005B69A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4D18A51" w14:textId="670B8B43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145EDF0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623D34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6D7614" w14:textId="287DC9C0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D57BFF2" w14:textId="5E5B867E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A6B8938" w14:textId="406FD7A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A7C0F2C" w14:textId="40EA7AEE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436404F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69FEE49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08523F7" w14:textId="7CB1857E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EC16C1B" w14:textId="78436AE2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D5D3C8C" w14:textId="1DB0AA23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3CE8A08D" w14:textId="7E7AE462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1795DFA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F1F0CA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53496B2" w14:textId="415B1C33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D85D740" w14:textId="4D685B82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29F68A6" w14:textId="1D7BC859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7E7D33" w14:textId="4B988155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28850F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BB1C023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D2500F1" w14:textId="5F5599E1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FA1EBB4" w14:textId="378B6A5C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71DC1D2C" w14:textId="30C1CAAF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4581773" w14:textId="34A66BED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2C87A67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29825A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1E91112" w14:textId="71FD4645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540A91F" w14:textId="7A7C26FB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CA4CBF9" w14:textId="158978F0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931F4C3" w14:textId="6F8738F7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381F2C89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FD3C564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4881EA" w14:textId="1C7DB6BC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AACE020" w14:textId="07F06A0A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51EF79A" w14:textId="55F14F1A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00DAFD4" w14:textId="31A13BB7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4654BA1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7668BA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408E3D5" w14:textId="1DD812E8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4192B83" w14:textId="2D20C90A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74A6FEDA" w14:textId="25746FF7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58BEF3A" w14:textId="117CA92F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19651A0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C4F3E2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116153" w14:textId="055A0223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0CF753D" w14:textId="5DCD6271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1D14E99" w14:textId="7EF81032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5C10838" w14:textId="76733169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022ED39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AC1B31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C9BEC56" w14:textId="6910A080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4C6684D" w14:textId="2B4672C7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6A9C0944" w14:textId="0D925A9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F1C77DA" w14:textId="3C3B71F8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59202BB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FC70F8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2ACB23F" w14:textId="3DEA39A6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63EF7CC" w14:textId="48ADFB15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78B52FF0" w14:textId="42A9C8E4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FCFA6E" w14:textId="4F90156E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9237F79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A05834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08AD43A" w14:textId="5DB26567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8FC71D7" w14:textId="558636B6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47A8047F" w14:textId="068CA69A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3C1493E" w14:textId="6592EABC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1953E0EB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78C635B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FCC6FED" w14:textId="1FE900EE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0EEB715" w14:textId="18EDB50B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00F26E42" w14:textId="5CE01844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F7C9458" w14:textId="50441CF7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4D864A44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3F4F87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7EBC791" w14:textId="48D55C23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B53C837" w14:textId="72472110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7834A4D8" w14:textId="1C0FDCFF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6A4DB85" w14:textId="6018146F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BDD418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A98F09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8527CEA" w14:textId="3C3C94F7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F8EEF5A" w14:textId="2DCC5A40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9814170" w14:textId="279DD28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EB83530" w14:textId="16D4C4F6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4C6FAED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55AC7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C60322" w14:textId="7B2B90EF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973084A" w14:textId="13AF1169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D11F006" w14:textId="6CA1EE6A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431FACF" w14:textId="7B94D4A6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A8D119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36BADB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4F53275" w14:textId="51640C6C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D9D8394" w14:textId="3E3B998C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5ECD8CC5" w14:textId="1B4437E5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E9E50C3" w14:textId="17AEE8DB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F9822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DB687F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E8AFF0C" w14:textId="063D5EC9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56753E9" w14:textId="0F7E76BD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80B08DB" w14:textId="23210883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5F9305" w14:textId="2C27D979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05D3149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F83E0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570747A" w14:textId="7B69E66F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6312F4E" w14:textId="019DF333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67F0AC02" w14:textId="45504588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703BF6A" w14:textId="0FCECE7A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5C3D7FE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07A51B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F9CF1DB" w14:textId="28BA30FA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2F73062" w14:textId="2387AA65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5007E090" w14:textId="3388583C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3EE0A8" w14:textId="0BD3D7CB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4F7507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C54F79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2AC0B03" w14:textId="09F5BC04" w:rsidR="00121CAE" w:rsidRPr="00DA4A9B" w:rsidRDefault="00D52E4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D2F6F25" w14:textId="26A0A761" w:rsidR="00121CAE" w:rsidRPr="00DA4A9B" w:rsidRDefault="001F27F6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2FC7BE6D" w14:textId="10ADC9DF" w:rsidR="00121CAE" w:rsidRPr="00DA4A9B" w:rsidRDefault="00400D2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CE1293A" w14:textId="590A466F" w:rsidR="00121CAE" w:rsidRPr="00DA4A9B" w:rsidRDefault="00C843F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</w:tbl>
    <w:p w14:paraId="6B0B1ED1" w14:textId="77777777" w:rsidR="00121CAE" w:rsidRDefault="00121CAE" w:rsidP="00121CAE">
      <w:pPr>
        <w:tabs>
          <w:tab w:val="left" w:pos="9348"/>
        </w:tabs>
        <w:spacing w:after="0"/>
        <w:rPr>
          <w:rFonts w:ascii="Arial Unicode MS" w:eastAsia="Arial Unicode MS" w:hAnsi="Arial Unicode MS" w:cs="Arial Unicode MS"/>
          <w:color w:val="1F4E79" w:themeColor="accent5" w:themeShade="80"/>
        </w:rPr>
      </w:pPr>
    </w:p>
    <w:p w14:paraId="0A5F1CF8" w14:textId="77777777" w:rsidR="00121CAE" w:rsidRDefault="00121CAE"/>
    <w:sectPr w:rsidR="00121CAE" w:rsidSect="00121CA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E72"/>
    <w:multiLevelType w:val="hybridMultilevel"/>
    <w:tmpl w:val="3D4AC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5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E"/>
    <w:rsid w:val="00121CAE"/>
    <w:rsid w:val="001F27F6"/>
    <w:rsid w:val="0038195C"/>
    <w:rsid w:val="003E487F"/>
    <w:rsid w:val="00400D25"/>
    <w:rsid w:val="004D67D3"/>
    <w:rsid w:val="004E73CD"/>
    <w:rsid w:val="0050744F"/>
    <w:rsid w:val="00524A34"/>
    <w:rsid w:val="005B69A6"/>
    <w:rsid w:val="006F36F3"/>
    <w:rsid w:val="007A22B2"/>
    <w:rsid w:val="007D5EF3"/>
    <w:rsid w:val="00937ED7"/>
    <w:rsid w:val="00940F0C"/>
    <w:rsid w:val="00956952"/>
    <w:rsid w:val="00980F8D"/>
    <w:rsid w:val="009908BF"/>
    <w:rsid w:val="00AD03E7"/>
    <w:rsid w:val="00B40751"/>
    <w:rsid w:val="00C71FE1"/>
    <w:rsid w:val="00C843F1"/>
    <w:rsid w:val="00C918C4"/>
    <w:rsid w:val="00D52E4E"/>
    <w:rsid w:val="00D67C64"/>
    <w:rsid w:val="00DA4A9B"/>
    <w:rsid w:val="00EF4634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51E5"/>
  <w15:chartTrackingRefBased/>
  <w15:docId w15:val="{BA083EC6-2E45-471A-8151-D0F6F04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A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21CAE"/>
    <w:rPr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21CAE"/>
    <w:pPr>
      <w:spacing w:after="0" w:line="240" w:lineRule="auto"/>
      <w:ind w:left="720" w:firstLine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2022-03-17T07:21:00Z</dcterms:created>
  <dcterms:modified xsi:type="dcterms:W3CDTF">2022-04-28T04:38:00Z</dcterms:modified>
</cp:coreProperties>
</file>