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BB288" w14:textId="77777777" w:rsidR="00A00F9E" w:rsidRPr="00434291" w:rsidRDefault="0096472E" w:rsidP="00434291">
      <w:pPr>
        <w:spacing w:after="0"/>
        <w:jc w:val="both"/>
        <w:rPr>
          <w:color w:val="000000"/>
          <w:lang w:val="nl-NL"/>
        </w:rPr>
      </w:pPr>
      <w:r w:rsidRPr="00434291">
        <w:rPr>
          <w:b/>
          <w:color w:val="000000"/>
          <w:shd w:val="clear" w:color="auto" w:fill="FFFFFF"/>
          <w:lang w:val="vi-VN"/>
        </w:rPr>
        <w:t>Câu 1:</w:t>
      </w:r>
      <w:r w:rsidRPr="00434291">
        <w:rPr>
          <w:color w:val="000000"/>
          <w:shd w:val="clear" w:color="auto" w:fill="FFFFFF"/>
          <w:lang w:val="vi-VN"/>
        </w:rPr>
        <w:t xml:space="preserve"> </w:t>
      </w:r>
      <w:r w:rsidR="00A00F9E" w:rsidRPr="00434291">
        <w:rPr>
          <w:color w:val="000000"/>
          <w:lang w:val="nl-NL"/>
        </w:rPr>
        <w:t>Một sóng ngang được mô tả bởi phương trình u = Acos</w:t>
      </w:r>
      <w:r w:rsidR="00A00F9E" w:rsidRPr="00434291">
        <w:rPr>
          <w:color w:val="000000"/>
          <w:position w:val="-6"/>
          <w:lang w:val="nl-NL"/>
        </w:rPr>
        <w:object w:dxaOrig="195" w:dyaOrig="225" w14:anchorId="55D1A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9.6pt;height:11.4pt" o:ole="">
            <v:imagedata r:id="rId7" o:title=""/>
          </v:shape>
          <o:OLEObject Type="Embed" ProgID="Equation.3" ShapeID="_x0000_i1070" DrawAspect="Content" ObjectID="_1732389102" r:id="rId8"/>
        </w:object>
      </w:r>
      <w:r w:rsidR="00A00F9E" w:rsidRPr="00434291">
        <w:rPr>
          <w:color w:val="000000"/>
          <w:lang w:val="nl-NL"/>
        </w:rPr>
        <w:t>(0,02x – 2t) trong đó x, u được đo bằng cm  và t đo bằng s. Bước sóng là</w:t>
      </w:r>
    </w:p>
    <w:p w14:paraId="2F8CE938" w14:textId="77777777" w:rsidR="00A00F9E" w:rsidRPr="00434291" w:rsidRDefault="00A00F9E" w:rsidP="00434291">
      <w:pPr>
        <w:spacing w:after="0"/>
        <w:rPr>
          <w:color w:val="000000"/>
          <w:lang w:val="nl-NL"/>
        </w:rPr>
      </w:pPr>
      <w:r w:rsidRPr="00434291">
        <w:rPr>
          <w:b/>
          <w:color w:val="FF0000"/>
          <w:lang w:val="nl-NL"/>
        </w:rPr>
        <w:t xml:space="preserve">A. </w:t>
      </w:r>
      <w:r w:rsidRPr="00434291">
        <w:rPr>
          <w:color w:val="FF0000"/>
          <w:lang w:val="nl-NL"/>
        </w:rPr>
        <w:t>100cm.</w:t>
      </w:r>
      <w:r w:rsidRPr="00434291">
        <w:rPr>
          <w:color w:val="000000"/>
          <w:lang w:val="nl-NL"/>
        </w:rPr>
        <w:tab/>
      </w:r>
      <w:r w:rsidRPr="00434291">
        <w:rPr>
          <w:color w:val="000000"/>
          <w:lang w:val="nl-NL"/>
        </w:rPr>
        <w:tab/>
      </w:r>
      <w:r w:rsidRPr="00434291">
        <w:rPr>
          <w:color w:val="000000"/>
          <w:lang w:val="nl-NL"/>
        </w:rPr>
        <w:tab/>
      </w:r>
      <w:r w:rsidRPr="00434291">
        <w:rPr>
          <w:b/>
          <w:color w:val="000000"/>
          <w:lang w:val="nl-NL"/>
        </w:rPr>
        <w:t xml:space="preserve">B. </w:t>
      </w:r>
      <w:r w:rsidRPr="00434291">
        <w:rPr>
          <w:color w:val="000000"/>
          <w:lang w:val="nl-NL"/>
        </w:rPr>
        <w:t>100</w:t>
      </w:r>
      <m:oMath>
        <m:r>
          <w:rPr>
            <w:rFonts w:ascii="Cambria Math" w:hAnsi="Cambria Math"/>
            <w:color w:val="000000"/>
            <w:lang w:val="nl-NL"/>
          </w:rPr>
          <m:t>π</m:t>
        </m:r>
      </m:oMath>
      <w:r w:rsidRPr="00434291">
        <w:rPr>
          <w:color w:val="000000"/>
          <w:lang w:val="nl-NL"/>
        </w:rPr>
        <w:t>cm.</w:t>
      </w:r>
      <w:r w:rsidRPr="00434291">
        <w:rPr>
          <w:color w:val="000000"/>
          <w:lang w:val="nl-NL"/>
        </w:rPr>
        <w:tab/>
      </w:r>
      <w:r w:rsidRPr="00434291">
        <w:rPr>
          <w:color w:val="000000"/>
          <w:lang w:val="nl-NL"/>
        </w:rPr>
        <w:tab/>
      </w:r>
      <w:r w:rsidRPr="00434291">
        <w:rPr>
          <w:color w:val="000000"/>
          <w:lang w:val="nl-NL"/>
        </w:rPr>
        <w:tab/>
      </w:r>
      <w:r w:rsidRPr="00434291">
        <w:rPr>
          <w:b/>
          <w:color w:val="000000"/>
          <w:lang w:val="nl-NL"/>
        </w:rPr>
        <w:t xml:space="preserve">C. </w:t>
      </w:r>
      <w:r w:rsidRPr="00434291">
        <w:rPr>
          <w:color w:val="000000"/>
          <w:lang w:val="nl-NL"/>
        </w:rPr>
        <w:t>50 cm.</w:t>
      </w:r>
      <w:r w:rsidRPr="00434291">
        <w:rPr>
          <w:color w:val="000000"/>
          <w:lang w:val="nl-NL"/>
        </w:rPr>
        <w:tab/>
      </w:r>
      <w:r w:rsidRPr="00434291">
        <w:rPr>
          <w:color w:val="000000"/>
          <w:lang w:val="nl-NL"/>
        </w:rPr>
        <w:tab/>
      </w:r>
      <w:r w:rsidRPr="00434291">
        <w:rPr>
          <w:color w:val="000000"/>
          <w:lang w:val="nl-NL"/>
        </w:rPr>
        <w:tab/>
      </w:r>
      <w:r w:rsidRPr="00434291">
        <w:rPr>
          <w:b/>
          <w:color w:val="000000"/>
          <w:lang w:val="nl-NL"/>
        </w:rPr>
        <w:t xml:space="preserve">D. </w:t>
      </w:r>
      <w:r w:rsidRPr="00434291">
        <w:rPr>
          <w:color w:val="000000"/>
          <w:lang w:val="nl-NL"/>
        </w:rPr>
        <w:t>200 cm.</w:t>
      </w:r>
    </w:p>
    <w:p w14:paraId="232DED1A" w14:textId="4BDBCCB4" w:rsidR="0096472E" w:rsidRPr="00434291" w:rsidRDefault="0096472E" w:rsidP="00434291">
      <w:pPr>
        <w:spacing w:after="0"/>
        <w:jc w:val="both"/>
      </w:pPr>
      <w:r w:rsidRPr="00434291">
        <w:rPr>
          <w:b/>
          <w:lang w:val="nl-NL"/>
        </w:rPr>
        <w:t>Câu 2</w:t>
      </w:r>
      <w:r w:rsidRPr="00434291">
        <w:rPr>
          <w:lang w:val="nl-NL"/>
        </w:rPr>
        <w:t xml:space="preserve">: Chọn câu </w:t>
      </w:r>
      <w:r w:rsidRPr="00434291">
        <w:rPr>
          <w:b/>
          <w:lang w:val="nl-NL"/>
        </w:rPr>
        <w:t>đún</w:t>
      </w:r>
      <w:r w:rsidRPr="00434291">
        <w:rPr>
          <w:lang w:val="nl-NL"/>
        </w:rPr>
        <w:t>g. Một chất điểm dao động điều hòa có phương trình:</w:t>
      </w:r>
      <w:r w:rsidRPr="00434291">
        <w:rPr>
          <w:position w:val="-28"/>
          <w:lang w:val="fr-FR"/>
        </w:rPr>
        <w:object w:dxaOrig="2020" w:dyaOrig="680" w14:anchorId="388AED7C">
          <v:shape id="_x0000_i1026" type="#_x0000_t75" style="width:100.8pt;height:34.2pt" o:ole="">
            <v:imagedata r:id="rId9" o:title=""/>
          </v:shape>
          <o:OLEObject Type="Embed" ProgID="Equation.DSMT4" ShapeID="_x0000_i1026" DrawAspect="Content" ObjectID="_1732389103" r:id="rId10"/>
        </w:object>
      </w:r>
      <w:r w:rsidRPr="00434291">
        <w:rPr>
          <w:lang w:val="nl-NL"/>
        </w:rPr>
        <w:t xml:space="preserve">cm. </w:t>
      </w:r>
      <w:r w:rsidRPr="00434291">
        <w:t>Tần số của dao động là:</w:t>
      </w:r>
    </w:p>
    <w:p w14:paraId="33EDC268" w14:textId="77777777" w:rsidR="0096472E" w:rsidRPr="00434291" w:rsidRDefault="0096472E" w:rsidP="00434291">
      <w:pPr>
        <w:tabs>
          <w:tab w:val="left" w:pos="2708"/>
          <w:tab w:val="left" w:pos="5138"/>
          <w:tab w:val="left" w:pos="7569"/>
        </w:tabs>
        <w:spacing w:after="0"/>
        <w:jc w:val="both"/>
      </w:pPr>
      <w:r w:rsidRPr="00434291">
        <w:rPr>
          <w:b/>
        </w:rPr>
        <w:t xml:space="preserve">     A. </w:t>
      </w:r>
      <w:r w:rsidRPr="00434291">
        <w:rPr>
          <w:bCs/>
        </w:rPr>
        <w:t>6 Hz</w:t>
      </w:r>
      <w:r w:rsidRPr="00434291">
        <w:rPr>
          <w:b/>
        </w:rPr>
        <w:t>.</w:t>
      </w:r>
      <w:r w:rsidRPr="00434291">
        <w:rPr>
          <w:b/>
        </w:rPr>
        <w:tab/>
        <w:t xml:space="preserve">  B. </w:t>
      </w:r>
      <w:r w:rsidRPr="00434291">
        <w:rPr>
          <w:position w:val="-10"/>
        </w:rPr>
        <w:object w:dxaOrig="1219" w:dyaOrig="320" w14:anchorId="44C5765A">
          <v:shape id="_x0000_i1027" type="#_x0000_t75" style="width:61.2pt;height:16.2pt" o:ole="">
            <v:imagedata r:id="rId11" o:title=""/>
          </v:shape>
          <o:OLEObject Type="Embed" ProgID="Equation.DSMT4" ShapeID="_x0000_i1027" DrawAspect="Content" ObjectID="_1732389104" r:id="rId12"/>
        </w:object>
      </w:r>
      <w:r w:rsidRPr="00434291">
        <w:tab/>
      </w:r>
      <w:r w:rsidRPr="00434291">
        <w:rPr>
          <w:b/>
        </w:rPr>
        <w:t xml:space="preserve">C. </w:t>
      </w:r>
      <w:r w:rsidRPr="00434291">
        <w:rPr>
          <w:position w:val="-24"/>
        </w:rPr>
        <w:object w:dxaOrig="1840" w:dyaOrig="620" w14:anchorId="665A3F66">
          <v:shape id="_x0000_i1028" type="#_x0000_t75" style="width:91.8pt;height:31.2pt" o:ole="">
            <v:imagedata r:id="rId13" o:title=""/>
          </v:shape>
          <o:OLEObject Type="Embed" ProgID="Equation.DSMT4" ShapeID="_x0000_i1028" DrawAspect="Content" ObjectID="_1732389105" r:id="rId14"/>
        </w:object>
      </w:r>
      <w:r w:rsidRPr="00434291">
        <w:tab/>
      </w:r>
      <w:r w:rsidRPr="00434291">
        <w:rPr>
          <w:b/>
        </w:rPr>
        <w:t xml:space="preserve">      </w:t>
      </w:r>
      <w:r w:rsidRPr="00434291">
        <w:rPr>
          <w:b/>
          <w:color w:val="FF0000"/>
        </w:rPr>
        <w:t>D.</w:t>
      </w:r>
      <w:r w:rsidRPr="00434291">
        <w:rPr>
          <w:color w:val="FF0000"/>
        </w:rPr>
        <w:t xml:space="preserve"> </w:t>
      </w:r>
      <w:r w:rsidRPr="00434291">
        <w:rPr>
          <w:color w:val="FF0000"/>
          <w:position w:val="-6"/>
        </w:rPr>
        <w:object w:dxaOrig="620" w:dyaOrig="279" w14:anchorId="2F3F0AB1">
          <v:shape id="_x0000_i1029" type="#_x0000_t75" style="width:31.2pt;height:13.8pt" o:ole="">
            <v:imagedata r:id="rId15" o:title=""/>
          </v:shape>
          <o:OLEObject Type="Embed" ProgID="Equation.DSMT4" ShapeID="_x0000_i1029" DrawAspect="Content" ObjectID="_1732389106" r:id="rId16"/>
        </w:object>
      </w:r>
    </w:p>
    <w:p w14:paraId="4347DFF4" w14:textId="77777777" w:rsidR="0096472E" w:rsidRPr="00434291" w:rsidRDefault="0096472E" w:rsidP="00434291">
      <w:pPr>
        <w:pStyle w:val="oancuaDanhsach"/>
        <w:tabs>
          <w:tab w:val="left" w:pos="540"/>
          <w:tab w:val="left" w:pos="634"/>
          <w:tab w:val="left" w:pos="900"/>
          <w:tab w:val="left" w:pos="5328"/>
          <w:tab w:val="left" w:pos="7704"/>
        </w:tabs>
        <w:autoSpaceDE w:val="0"/>
        <w:autoSpaceDN w:val="0"/>
        <w:adjustRightInd w:val="0"/>
        <w:ind w:left="0"/>
        <w:jc w:val="both"/>
        <w:rPr>
          <w:lang w:val="de-DE"/>
        </w:rPr>
      </w:pPr>
      <w:r w:rsidRPr="00434291">
        <w:rPr>
          <w:b/>
          <w:lang w:val="vi-VN"/>
        </w:rPr>
        <w:t>Câu 3:</w:t>
      </w:r>
      <w:r w:rsidRPr="00434291">
        <w:rPr>
          <w:lang w:val="de-DE"/>
        </w:rPr>
        <w:t xml:space="preserve"> Âm sắc là đặc tính sinh lí của âm</w:t>
      </w:r>
    </w:p>
    <w:p w14:paraId="37677B1E" w14:textId="77777777" w:rsidR="0096472E" w:rsidRPr="00434291" w:rsidRDefault="0096472E" w:rsidP="00434291">
      <w:pPr>
        <w:pStyle w:val="oancuaDanhsach"/>
        <w:tabs>
          <w:tab w:val="left" w:pos="540"/>
          <w:tab w:val="left" w:pos="634"/>
          <w:tab w:val="left" w:pos="900"/>
          <w:tab w:val="left" w:pos="5328"/>
          <w:tab w:val="left" w:pos="7704"/>
        </w:tabs>
        <w:autoSpaceDE w:val="0"/>
        <w:autoSpaceDN w:val="0"/>
        <w:adjustRightInd w:val="0"/>
        <w:jc w:val="both"/>
        <w:rPr>
          <w:lang w:val="de-DE"/>
        </w:rPr>
      </w:pPr>
      <w:r w:rsidRPr="00434291">
        <w:rPr>
          <w:lang w:val="de-DE"/>
        </w:rPr>
        <w:t>A. chỉ phụ thuộc vào biên độ.</w:t>
      </w:r>
      <w:r w:rsidRPr="00434291">
        <w:rPr>
          <w:lang w:val="de-DE"/>
        </w:rPr>
        <w:tab/>
        <w:t>B. chỉ phụ thuộc vào tần số.</w:t>
      </w:r>
    </w:p>
    <w:p w14:paraId="17EB01D2" w14:textId="77777777" w:rsidR="0096472E" w:rsidRPr="00434291" w:rsidRDefault="0096472E" w:rsidP="00434291">
      <w:pPr>
        <w:pStyle w:val="oancuaDanhsach"/>
        <w:tabs>
          <w:tab w:val="left" w:pos="540"/>
          <w:tab w:val="left" w:pos="634"/>
          <w:tab w:val="left" w:pos="900"/>
          <w:tab w:val="left" w:pos="5328"/>
          <w:tab w:val="left" w:pos="7704"/>
        </w:tabs>
        <w:autoSpaceDE w:val="0"/>
        <w:autoSpaceDN w:val="0"/>
        <w:adjustRightInd w:val="0"/>
        <w:ind w:left="0"/>
        <w:jc w:val="both"/>
        <w:rPr>
          <w:lang w:val="de-DE"/>
        </w:rPr>
      </w:pPr>
      <w:r w:rsidRPr="00434291">
        <w:rPr>
          <w:lang w:val="de-DE"/>
        </w:rPr>
        <w:t>C. chỉ phụ thuộc vào cường độ âm.</w:t>
      </w:r>
      <w:r w:rsidRPr="00434291">
        <w:rPr>
          <w:lang w:val="de-DE"/>
        </w:rPr>
        <w:tab/>
      </w:r>
      <w:r w:rsidRPr="00434291">
        <w:rPr>
          <w:color w:val="FF0000"/>
          <w:lang w:val="de-DE"/>
        </w:rPr>
        <w:t>D. phụ thuộc vào tần số và biên độ</w:t>
      </w:r>
      <w:r w:rsidRPr="00434291">
        <w:rPr>
          <w:lang w:val="de-DE"/>
        </w:rPr>
        <w:t>.</w:t>
      </w:r>
    </w:p>
    <w:p w14:paraId="2DB1998D" w14:textId="77777777" w:rsidR="0096472E" w:rsidRPr="00434291" w:rsidRDefault="0096472E" w:rsidP="00434291">
      <w:pPr>
        <w:pStyle w:val="ThngthngWeb"/>
        <w:spacing w:before="0" w:beforeAutospacing="0" w:after="0" w:afterAutospacing="0"/>
        <w:ind w:right="48"/>
        <w:jc w:val="both"/>
        <w:rPr>
          <w:color w:val="000000"/>
          <w:lang w:val="de-DE"/>
        </w:rPr>
      </w:pPr>
      <w:r w:rsidRPr="00434291">
        <w:rPr>
          <w:b/>
          <w:color w:val="000000"/>
          <w:lang w:val="de-DE"/>
        </w:rPr>
        <w:t>Câu</w:t>
      </w:r>
      <w:r w:rsidRPr="00434291">
        <w:rPr>
          <w:color w:val="000000"/>
          <w:lang w:val="de-DE"/>
        </w:rPr>
        <w:t xml:space="preserve"> </w:t>
      </w:r>
      <w:r w:rsidRPr="00434291">
        <w:rPr>
          <w:b/>
          <w:color w:val="000000"/>
          <w:lang w:val="de-DE"/>
        </w:rPr>
        <w:t>4</w:t>
      </w:r>
      <w:r w:rsidRPr="00434291">
        <w:rPr>
          <w:color w:val="000000"/>
          <w:lang w:val="de-DE"/>
        </w:rPr>
        <w:t xml:space="preserve">: Kết luận nào là </w:t>
      </w:r>
      <w:r w:rsidRPr="00434291">
        <w:rPr>
          <w:b/>
          <w:color w:val="000000"/>
          <w:lang w:val="de-DE"/>
        </w:rPr>
        <w:t>đúng</w:t>
      </w:r>
      <w:r w:rsidRPr="00434291">
        <w:rPr>
          <w:color w:val="000000"/>
          <w:lang w:val="de-DE"/>
        </w:rPr>
        <w:t xml:space="preserve"> với dao động điều hòa? </w:t>
      </w:r>
    </w:p>
    <w:p w14:paraId="115C7BE9" w14:textId="77777777" w:rsidR="0096472E" w:rsidRPr="00434291" w:rsidRDefault="0096472E" w:rsidP="00434291">
      <w:pPr>
        <w:spacing w:after="0"/>
        <w:ind w:left="284"/>
        <w:jc w:val="both"/>
        <w:rPr>
          <w:color w:val="000000"/>
          <w:lang w:val="de-DE"/>
        </w:rPr>
      </w:pPr>
      <w:r w:rsidRPr="00434291">
        <w:rPr>
          <w:color w:val="000000"/>
          <w:shd w:val="clear" w:color="auto" w:fill="FFFFFF"/>
          <w:lang w:val="de-DE"/>
        </w:rPr>
        <w:t>A. Vận tốc và gia tốc trong dao động điều hoà luôn ngược pha với nhau. </w:t>
      </w:r>
    </w:p>
    <w:p w14:paraId="240A4A46" w14:textId="77777777" w:rsidR="0096472E" w:rsidRPr="00434291" w:rsidRDefault="0096472E" w:rsidP="00434291">
      <w:pPr>
        <w:spacing w:after="0"/>
        <w:ind w:left="284"/>
        <w:jc w:val="both"/>
        <w:rPr>
          <w:color w:val="FF0000"/>
          <w:lang w:val="de-DE"/>
        </w:rPr>
      </w:pPr>
      <w:r w:rsidRPr="00434291">
        <w:rPr>
          <w:color w:val="FF0000"/>
          <w:shd w:val="clear" w:color="auto" w:fill="FFFFFF"/>
          <w:lang w:val="de-DE"/>
        </w:rPr>
        <w:t>B. Li độ và gia tốc trong dao động điều hoà luôn ngược pha với nhau.</w:t>
      </w:r>
    </w:p>
    <w:p w14:paraId="39D034D9" w14:textId="77777777" w:rsidR="0096472E" w:rsidRPr="00434291" w:rsidRDefault="0096472E" w:rsidP="00434291">
      <w:pPr>
        <w:spacing w:after="0"/>
        <w:ind w:left="284"/>
        <w:jc w:val="both"/>
        <w:rPr>
          <w:color w:val="000000"/>
          <w:lang w:val="de-DE"/>
        </w:rPr>
      </w:pPr>
      <w:r w:rsidRPr="00434291">
        <w:rPr>
          <w:color w:val="000000"/>
          <w:shd w:val="clear" w:color="auto" w:fill="FFFFFF"/>
          <w:lang w:val="de-DE"/>
        </w:rPr>
        <w:t>C. Vận tốc và gia tốc trong dao động điều hoà luôn cùng pha với nhau. </w:t>
      </w:r>
    </w:p>
    <w:p w14:paraId="0388455F" w14:textId="77777777" w:rsidR="0096472E" w:rsidRPr="00434291" w:rsidRDefault="0096472E" w:rsidP="00434291">
      <w:pPr>
        <w:spacing w:after="0"/>
        <w:ind w:left="284"/>
        <w:jc w:val="both"/>
        <w:rPr>
          <w:color w:val="000000"/>
          <w:lang w:val="de-DE"/>
        </w:rPr>
      </w:pPr>
      <w:r w:rsidRPr="00434291">
        <w:rPr>
          <w:color w:val="000000"/>
          <w:shd w:val="clear" w:color="auto" w:fill="FFFFFF"/>
          <w:lang w:val="de-DE"/>
        </w:rPr>
        <w:t>D. Li độ và vận tốc trong dao động điều hoà luôn ngược pha với nhau.</w:t>
      </w:r>
    </w:p>
    <w:p w14:paraId="1DDA0D81" w14:textId="77777777" w:rsidR="0096472E" w:rsidRPr="00434291" w:rsidRDefault="0096472E" w:rsidP="00434291">
      <w:pPr>
        <w:spacing w:after="0"/>
        <w:jc w:val="both"/>
        <w:rPr>
          <w:lang w:val="de-DE"/>
        </w:rPr>
      </w:pPr>
      <w:r w:rsidRPr="00434291">
        <w:rPr>
          <w:b/>
          <w:color w:val="000000"/>
          <w:lang w:val="de-DE"/>
        </w:rPr>
        <w:t>Câu</w:t>
      </w:r>
      <w:r w:rsidRPr="00434291">
        <w:rPr>
          <w:color w:val="000000"/>
          <w:lang w:val="de-DE"/>
        </w:rPr>
        <w:t xml:space="preserve"> </w:t>
      </w:r>
      <w:r w:rsidRPr="00434291">
        <w:rPr>
          <w:b/>
          <w:color w:val="000000"/>
          <w:lang w:val="de-DE"/>
        </w:rPr>
        <w:t>5</w:t>
      </w:r>
      <w:r w:rsidRPr="00434291">
        <w:rPr>
          <w:color w:val="000000"/>
          <w:lang w:val="de-DE"/>
        </w:rPr>
        <w:t xml:space="preserve">: </w:t>
      </w:r>
      <w:r w:rsidRPr="00434291">
        <w:rPr>
          <w:lang w:val="de-DE"/>
        </w:rPr>
        <w:t xml:space="preserve">Chọn phát biểu </w:t>
      </w:r>
      <w:r w:rsidRPr="00434291">
        <w:rPr>
          <w:b/>
          <w:lang w:val="de-DE"/>
        </w:rPr>
        <w:t>sai</w:t>
      </w:r>
      <w:r w:rsidRPr="00434291">
        <w:rPr>
          <w:lang w:val="de-DE"/>
        </w:rPr>
        <w:t xml:space="preserve"> khi nói về năng lượng trong của con lắc lò xo: </w:t>
      </w:r>
    </w:p>
    <w:p w14:paraId="5144C5FC" w14:textId="77777777" w:rsidR="0096472E" w:rsidRPr="00434291" w:rsidRDefault="0096472E" w:rsidP="00434291">
      <w:pPr>
        <w:spacing w:after="0"/>
        <w:ind w:left="284"/>
        <w:jc w:val="both"/>
        <w:rPr>
          <w:lang w:val="de-DE"/>
        </w:rPr>
      </w:pPr>
      <w:r w:rsidRPr="00434291">
        <w:rPr>
          <w:lang w:val="de-DE"/>
        </w:rPr>
        <w:t xml:space="preserve">A. Cơ năng của con lắc tỉ lệ với bình phương biên độ dao động. </w:t>
      </w:r>
    </w:p>
    <w:p w14:paraId="566C3042" w14:textId="77777777" w:rsidR="0096472E" w:rsidRPr="00434291" w:rsidRDefault="0096472E" w:rsidP="00434291">
      <w:pPr>
        <w:spacing w:after="0"/>
        <w:ind w:left="284"/>
        <w:jc w:val="both"/>
        <w:rPr>
          <w:lang w:val="de-DE"/>
        </w:rPr>
      </w:pPr>
      <w:r w:rsidRPr="00434291">
        <w:rPr>
          <w:lang w:val="de-DE"/>
        </w:rPr>
        <w:t>B. Cơ năng của con lắc tỉ lệ với bình phương tần số</w:t>
      </w:r>
      <w:r w:rsidRPr="00434291">
        <w:rPr>
          <w:lang w:val="vi-VN"/>
        </w:rPr>
        <w:t xml:space="preserve"> góc</w:t>
      </w:r>
      <w:r w:rsidRPr="00434291">
        <w:rPr>
          <w:lang w:val="de-DE"/>
        </w:rPr>
        <w:t xml:space="preserve"> dao động. </w:t>
      </w:r>
    </w:p>
    <w:p w14:paraId="0F843A68" w14:textId="77777777" w:rsidR="0096472E" w:rsidRPr="00434291" w:rsidRDefault="0096472E" w:rsidP="00434291">
      <w:pPr>
        <w:spacing w:after="0"/>
        <w:ind w:left="284"/>
        <w:jc w:val="both"/>
        <w:rPr>
          <w:color w:val="FF0000"/>
          <w:lang w:val="de-DE"/>
        </w:rPr>
      </w:pPr>
      <w:r w:rsidRPr="00434291">
        <w:rPr>
          <w:color w:val="FF0000"/>
          <w:lang w:val="de-DE"/>
        </w:rPr>
        <w:t xml:space="preserve">C. Cơ năng là một hàm hình sin theo thời gian với tần số bằng tần số dao động. </w:t>
      </w:r>
    </w:p>
    <w:p w14:paraId="5EC166DF" w14:textId="77777777" w:rsidR="0096472E" w:rsidRPr="00434291" w:rsidRDefault="0096472E" w:rsidP="00434291">
      <w:pPr>
        <w:spacing w:after="0"/>
        <w:ind w:left="284"/>
        <w:jc w:val="both"/>
        <w:rPr>
          <w:lang w:val="de-DE"/>
        </w:rPr>
      </w:pPr>
      <w:r w:rsidRPr="00434291">
        <w:rPr>
          <w:lang w:val="de-DE"/>
        </w:rPr>
        <w:t>D. Có sự chuyển hóa giữa động năng và thế năng nhưng tổng của chúng</w:t>
      </w:r>
      <w:r w:rsidRPr="00434291">
        <w:rPr>
          <w:lang w:val="vi-VN"/>
        </w:rPr>
        <w:t xml:space="preserve"> là cơ năng</w:t>
      </w:r>
      <w:r w:rsidRPr="00434291">
        <w:rPr>
          <w:lang w:val="de-DE"/>
        </w:rPr>
        <w:t xml:space="preserve"> được bảo toàn.</w:t>
      </w:r>
    </w:p>
    <w:p w14:paraId="3C94509A" w14:textId="77777777" w:rsidR="0096472E" w:rsidRPr="00434291" w:rsidRDefault="0096472E" w:rsidP="00434291">
      <w:pPr>
        <w:tabs>
          <w:tab w:val="left" w:pos="284"/>
          <w:tab w:val="left" w:pos="851"/>
          <w:tab w:val="left" w:pos="1985"/>
          <w:tab w:val="left" w:pos="3686"/>
          <w:tab w:val="left" w:pos="5387"/>
        </w:tabs>
        <w:spacing w:after="0"/>
        <w:rPr>
          <w:color w:val="FF0000"/>
          <w:lang w:val="vi-VN"/>
        </w:rPr>
      </w:pPr>
      <w:r w:rsidRPr="00434291">
        <w:rPr>
          <w:b/>
          <w:lang w:val="vi-VN"/>
        </w:rPr>
        <w:t>Câu 6</w:t>
      </w:r>
      <w:r w:rsidRPr="00434291">
        <w:rPr>
          <w:lang w:val="vi-VN"/>
        </w:rPr>
        <w:t xml:space="preserve">: </w:t>
      </w:r>
      <w:r w:rsidRPr="00434291">
        <w:rPr>
          <w:lang w:val="de-DE"/>
        </w:rPr>
        <w:t>Dao động cưỡng bức có đặc điểm:</w:t>
      </w:r>
      <w:r w:rsidRPr="00434291">
        <w:rPr>
          <w:lang w:val="de-DE"/>
        </w:rPr>
        <w:br/>
      </w:r>
      <w:r w:rsidRPr="00434291">
        <w:rPr>
          <w:b/>
          <w:lang w:val="de-DE"/>
        </w:rPr>
        <w:t xml:space="preserve">     A.</w:t>
      </w:r>
      <w:r w:rsidRPr="00434291">
        <w:rPr>
          <w:lang w:val="de-DE"/>
        </w:rPr>
        <w:t xml:space="preserve"> tần số của dao động cưỡng bức luôn bằng tần số riêng của hệ</w:t>
      </w:r>
      <w:r w:rsidRPr="00434291">
        <w:rPr>
          <w:lang w:val="vi-VN"/>
        </w:rPr>
        <w:t>.</w:t>
      </w:r>
      <w:r w:rsidRPr="00434291">
        <w:rPr>
          <w:lang w:val="de-DE"/>
        </w:rPr>
        <w:br/>
      </w:r>
      <w:r w:rsidRPr="00434291">
        <w:rPr>
          <w:b/>
          <w:lang w:val="de-DE"/>
        </w:rPr>
        <w:t xml:space="preserve">     B.</w:t>
      </w:r>
      <w:r w:rsidRPr="00434291">
        <w:rPr>
          <w:lang w:val="de-DE"/>
        </w:rPr>
        <w:t xml:space="preserve"> biên độ của dao động cưỡng bức chỉ phụ thuộc vào tần số của lực cưỡng bức</w:t>
      </w:r>
      <w:r w:rsidRPr="00434291">
        <w:rPr>
          <w:lang w:val="vi-VN"/>
        </w:rPr>
        <w:t>.</w:t>
      </w:r>
      <w:r w:rsidRPr="00434291">
        <w:rPr>
          <w:lang w:val="de-DE"/>
        </w:rPr>
        <w:br/>
      </w:r>
      <w:r w:rsidRPr="00434291">
        <w:rPr>
          <w:b/>
          <w:lang w:val="de-DE"/>
        </w:rPr>
        <w:t xml:space="preserve">     C.</w:t>
      </w:r>
      <w:r w:rsidRPr="00434291">
        <w:rPr>
          <w:lang w:val="de-DE"/>
        </w:rPr>
        <w:t xml:space="preserve"> biên độ của dao động cưỡng bức tỉ lệ thuận với biên độ của lực cưỡng bức</w:t>
      </w:r>
      <w:r w:rsidRPr="00434291">
        <w:rPr>
          <w:lang w:val="vi-VN"/>
        </w:rPr>
        <w:t>.</w:t>
      </w:r>
      <w:r w:rsidRPr="00434291">
        <w:rPr>
          <w:lang w:val="de-DE"/>
        </w:rPr>
        <w:br/>
      </w:r>
      <w:r w:rsidRPr="00434291">
        <w:rPr>
          <w:b/>
          <w:color w:val="FF0000"/>
          <w:lang w:val="de-DE"/>
        </w:rPr>
        <w:t xml:space="preserve">     D.</w:t>
      </w:r>
      <w:r w:rsidRPr="00434291">
        <w:rPr>
          <w:color w:val="FF0000"/>
          <w:lang w:val="de-DE"/>
        </w:rPr>
        <w:t xml:space="preserve"> tần số của dao động cưỡng bức luôn bằng tần số của lực cưỡng bức</w:t>
      </w:r>
      <w:r w:rsidRPr="00434291">
        <w:rPr>
          <w:color w:val="FF0000"/>
          <w:lang w:val="vi-VN"/>
        </w:rPr>
        <w:t>.</w:t>
      </w:r>
    </w:p>
    <w:p w14:paraId="20E50AC0" w14:textId="77777777" w:rsidR="0096472E" w:rsidRPr="00434291" w:rsidRDefault="0096472E" w:rsidP="00434291">
      <w:pPr>
        <w:tabs>
          <w:tab w:val="left" w:pos="851"/>
          <w:tab w:val="left" w:pos="1985"/>
          <w:tab w:val="left" w:pos="3686"/>
          <w:tab w:val="left" w:pos="5387"/>
        </w:tabs>
        <w:spacing w:after="0"/>
        <w:jc w:val="both"/>
        <w:rPr>
          <w:lang w:val="vi-VN"/>
        </w:rPr>
      </w:pPr>
      <w:r w:rsidRPr="00434291">
        <w:rPr>
          <w:b/>
          <w:lang w:val="vi-VN"/>
        </w:rPr>
        <w:t>Câu</w:t>
      </w:r>
      <w:r w:rsidRPr="00434291">
        <w:rPr>
          <w:lang w:val="vi-VN"/>
        </w:rPr>
        <w:t xml:space="preserve"> </w:t>
      </w:r>
      <w:r w:rsidRPr="00434291">
        <w:rPr>
          <w:b/>
          <w:lang w:val="vi-VN"/>
        </w:rPr>
        <w:t>7</w:t>
      </w:r>
      <w:r w:rsidRPr="00434291">
        <w:rPr>
          <w:lang w:val="vi-VN"/>
        </w:rPr>
        <w:t>: Cho hai dao động điều hòa cùng phương, cùng tần số tần số, ngược pha nhau có biên độ lần lượt là A</w:t>
      </w:r>
      <w:r w:rsidRPr="00434291">
        <w:rPr>
          <w:vertAlign w:val="subscript"/>
          <w:lang w:val="vi-VN"/>
        </w:rPr>
        <w:t xml:space="preserve">1 </w:t>
      </w:r>
      <w:r w:rsidRPr="00434291">
        <w:rPr>
          <w:lang w:val="vi-VN"/>
        </w:rPr>
        <w:t>và A</w:t>
      </w:r>
      <w:r w:rsidRPr="00434291">
        <w:rPr>
          <w:vertAlign w:val="subscript"/>
          <w:lang w:val="vi-VN"/>
        </w:rPr>
        <w:t>2</w:t>
      </w:r>
      <w:r w:rsidRPr="00434291">
        <w:rPr>
          <w:lang w:val="vi-VN"/>
        </w:rPr>
        <w:t xml:space="preserve">. Biên độ tổng hợp của hai dao động này là: </w:t>
      </w:r>
    </w:p>
    <w:p w14:paraId="0DDA2352" w14:textId="77777777" w:rsidR="0096472E" w:rsidRPr="00434291" w:rsidRDefault="0096472E" w:rsidP="00434291">
      <w:pPr>
        <w:tabs>
          <w:tab w:val="left" w:pos="851"/>
          <w:tab w:val="left" w:pos="1985"/>
          <w:tab w:val="left" w:pos="3686"/>
          <w:tab w:val="left" w:pos="5387"/>
        </w:tabs>
        <w:spacing w:after="0"/>
        <w:jc w:val="both"/>
        <w:rPr>
          <w:lang w:val="vi-VN"/>
        </w:rPr>
      </w:pPr>
    </w:p>
    <w:p w14:paraId="0489C3C7" w14:textId="77777777" w:rsidR="0096472E" w:rsidRPr="00434291" w:rsidRDefault="0096472E" w:rsidP="00434291">
      <w:pPr>
        <w:tabs>
          <w:tab w:val="left" w:pos="851"/>
          <w:tab w:val="left" w:pos="2880"/>
          <w:tab w:val="left" w:pos="5387"/>
        </w:tabs>
        <w:spacing w:after="0"/>
        <w:jc w:val="both"/>
        <w:rPr>
          <w:lang w:val="vi-VN"/>
        </w:rPr>
      </w:pPr>
      <w:r w:rsidRPr="00434291">
        <w:rPr>
          <w:lang w:val="vi-VN"/>
        </w:rPr>
        <w:t xml:space="preserve">     A. </w:t>
      </w:r>
      <w:r w:rsidRPr="00434291">
        <w:rPr>
          <w:position w:val="-14"/>
        </w:rPr>
        <w:object w:dxaOrig="1380" w:dyaOrig="460" w14:anchorId="2089EB97">
          <v:shape id="_x0000_i1030" type="#_x0000_t75" style="width:69pt;height:22.8pt" o:ole="">
            <v:imagedata r:id="rId17" o:title=""/>
          </v:shape>
          <o:OLEObject Type="Embed" ProgID="Equation.DSMT4" ShapeID="_x0000_i1030" DrawAspect="Content" ObjectID="_1732389107" r:id="rId18"/>
        </w:object>
      </w:r>
      <w:r w:rsidRPr="00434291">
        <w:rPr>
          <w:lang w:val="vi-VN"/>
        </w:rPr>
        <w:tab/>
        <w:t xml:space="preserve"> B. </w:t>
      </w:r>
      <w:r w:rsidRPr="00434291">
        <w:rPr>
          <w:position w:val="-18"/>
        </w:rPr>
        <w:object w:dxaOrig="1460" w:dyaOrig="520" w14:anchorId="661FB7AD">
          <v:shape id="_x0000_i1031" type="#_x0000_t75" style="width:73.2pt;height:25.8pt" o:ole="">
            <v:imagedata r:id="rId19" o:title=""/>
          </v:shape>
          <o:OLEObject Type="Embed" ProgID="Equation.DSMT4" ShapeID="_x0000_i1031" DrawAspect="Content" ObjectID="_1732389108" r:id="rId20"/>
        </w:object>
      </w:r>
      <w:r w:rsidRPr="00434291">
        <w:rPr>
          <w:lang w:val="vi-VN"/>
        </w:rPr>
        <w:tab/>
        <w:t xml:space="preserve">C. </w:t>
      </w:r>
      <w:r w:rsidRPr="00434291">
        <w:rPr>
          <w:position w:val="-12"/>
        </w:rPr>
        <w:object w:dxaOrig="1160" w:dyaOrig="380" w14:anchorId="69D64E0C">
          <v:shape id="_x0000_i1032" type="#_x0000_t75" style="width:58.2pt;height:19.2pt" o:ole="">
            <v:imagedata r:id="rId21" o:title=""/>
          </v:shape>
          <o:OLEObject Type="Embed" ProgID="Equation.DSMT4" ShapeID="_x0000_i1032" DrawAspect="Content" ObjectID="_1732389109" r:id="rId22"/>
        </w:object>
      </w:r>
      <w:r w:rsidRPr="00434291">
        <w:rPr>
          <w:lang w:val="vi-VN"/>
        </w:rPr>
        <w:tab/>
      </w:r>
      <w:r w:rsidRPr="00434291">
        <w:rPr>
          <w:color w:val="FF0000"/>
          <w:lang w:val="vi-VN"/>
        </w:rPr>
        <w:t xml:space="preserve">D. </w:t>
      </w:r>
      <w:r w:rsidRPr="00434291">
        <w:rPr>
          <w:color w:val="FF0000"/>
          <w:position w:val="-16"/>
        </w:rPr>
        <w:object w:dxaOrig="1260" w:dyaOrig="440" w14:anchorId="5D7D1945">
          <v:shape id="_x0000_i1033" type="#_x0000_t75" style="width:63pt;height:22.2pt" o:ole="">
            <v:imagedata r:id="rId23" o:title=""/>
          </v:shape>
          <o:OLEObject Type="Embed" ProgID="Equation.DSMT4" ShapeID="_x0000_i1033" DrawAspect="Content" ObjectID="_1732389110" r:id="rId24"/>
        </w:object>
      </w:r>
    </w:p>
    <w:p w14:paraId="34286B9B" w14:textId="77777777" w:rsidR="0096472E" w:rsidRPr="00434291" w:rsidRDefault="0096472E" w:rsidP="00434291">
      <w:pPr>
        <w:autoSpaceDE w:val="0"/>
        <w:autoSpaceDN w:val="0"/>
        <w:adjustRightInd w:val="0"/>
        <w:spacing w:after="0"/>
        <w:rPr>
          <w:color w:val="000000"/>
          <w:lang w:val="vi-VN"/>
        </w:rPr>
      </w:pPr>
      <w:r w:rsidRPr="00434291">
        <w:rPr>
          <w:b/>
          <w:lang w:val="de-DE"/>
        </w:rPr>
        <w:t>Câu</w:t>
      </w:r>
      <w:r w:rsidRPr="00434291">
        <w:rPr>
          <w:lang w:val="de-DE"/>
        </w:rPr>
        <w:t xml:space="preserve"> </w:t>
      </w:r>
      <w:r w:rsidRPr="00434291">
        <w:rPr>
          <w:b/>
          <w:lang w:val="de-DE"/>
        </w:rPr>
        <w:t>8</w:t>
      </w:r>
      <w:r w:rsidRPr="00434291">
        <w:rPr>
          <w:lang w:val="de-DE"/>
        </w:rPr>
        <w:t xml:space="preserve">: </w:t>
      </w:r>
      <w:r w:rsidRPr="00434291">
        <w:rPr>
          <w:lang w:val="vi-VN"/>
        </w:rPr>
        <w:t xml:space="preserve">Chọn câu trả lời </w:t>
      </w:r>
      <w:r w:rsidRPr="00434291">
        <w:rPr>
          <w:b/>
          <w:bCs/>
          <w:lang w:val="vi-VN"/>
        </w:rPr>
        <w:t>đúng</w:t>
      </w:r>
      <w:r w:rsidRPr="00434291">
        <w:rPr>
          <w:lang w:val="vi-VN"/>
        </w:rPr>
        <w:t xml:space="preserve"> Hiệu điện thế giữa hai điểm M,N là U</w:t>
      </w:r>
      <w:r w:rsidRPr="00434291">
        <w:rPr>
          <w:vertAlign w:val="subscript"/>
          <w:lang w:val="vi-VN"/>
        </w:rPr>
        <w:t>MN</w:t>
      </w:r>
      <w:r w:rsidRPr="00434291">
        <w:rPr>
          <w:lang w:val="vi-VN"/>
        </w:rPr>
        <w:t xml:space="preserve"> = 2V .Một điện tích q = 1C  di chuyển từ M đến N thì công của lực điện trường là </w:t>
      </w:r>
    </w:p>
    <w:p w14:paraId="0DB4E9A3" w14:textId="77777777" w:rsidR="0096472E" w:rsidRPr="00434291" w:rsidRDefault="0096472E" w:rsidP="00434291">
      <w:pPr>
        <w:tabs>
          <w:tab w:val="left" w:pos="100"/>
          <w:tab w:val="left" w:pos="2780"/>
          <w:tab w:val="left" w:pos="5620"/>
          <w:tab w:val="left" w:pos="8440"/>
        </w:tabs>
        <w:autoSpaceDE w:val="0"/>
        <w:autoSpaceDN w:val="0"/>
        <w:adjustRightInd w:val="0"/>
        <w:spacing w:after="0"/>
        <w:ind w:left="450"/>
        <w:rPr>
          <w:lang w:val="vi-VN"/>
        </w:rPr>
      </w:pPr>
      <w:r w:rsidRPr="00434291">
        <w:rPr>
          <w:b/>
          <w:bCs/>
          <w:color w:val="000000"/>
          <w:lang w:val="vi-VN"/>
        </w:rPr>
        <w:t>A.</w:t>
      </w:r>
      <w:r w:rsidRPr="00434291">
        <w:rPr>
          <w:b/>
          <w:bCs/>
          <w:lang w:val="vi-VN"/>
        </w:rPr>
        <w:t xml:space="preserve"> </w:t>
      </w:r>
      <w:r w:rsidRPr="00434291">
        <w:rPr>
          <w:lang w:val="vi-VN"/>
        </w:rPr>
        <w:t xml:space="preserve">  - 2J                                      </w:t>
      </w:r>
      <w:r w:rsidRPr="00434291">
        <w:rPr>
          <w:b/>
          <w:bCs/>
          <w:color w:val="000000"/>
          <w:lang w:val="vi-VN"/>
        </w:rPr>
        <w:t>B.</w:t>
      </w:r>
      <w:r w:rsidRPr="00434291">
        <w:rPr>
          <w:b/>
          <w:bCs/>
          <w:lang w:val="vi-VN"/>
        </w:rPr>
        <w:t xml:space="preserve"> </w:t>
      </w:r>
      <w:r w:rsidRPr="00434291">
        <w:rPr>
          <w:lang w:val="vi-VN"/>
        </w:rPr>
        <w:t xml:space="preserve"> - 0,5 J                                 </w:t>
      </w:r>
    </w:p>
    <w:p w14:paraId="7073BAE6" w14:textId="77777777" w:rsidR="0096472E" w:rsidRPr="00434291" w:rsidRDefault="0096472E" w:rsidP="00434291">
      <w:pPr>
        <w:tabs>
          <w:tab w:val="left" w:pos="100"/>
          <w:tab w:val="left" w:pos="2780"/>
          <w:tab w:val="left" w:pos="5620"/>
          <w:tab w:val="left" w:pos="8440"/>
        </w:tabs>
        <w:autoSpaceDE w:val="0"/>
        <w:autoSpaceDN w:val="0"/>
        <w:adjustRightInd w:val="0"/>
        <w:spacing w:after="0"/>
        <w:ind w:left="450"/>
        <w:rPr>
          <w:color w:val="000000"/>
          <w:lang w:val="vi-VN"/>
        </w:rPr>
      </w:pPr>
      <w:r w:rsidRPr="00434291">
        <w:rPr>
          <w:lang w:val="vi-VN"/>
        </w:rPr>
        <w:t xml:space="preserve"> </w:t>
      </w:r>
      <w:r w:rsidRPr="00434291">
        <w:rPr>
          <w:b/>
          <w:bCs/>
          <w:color w:val="000000"/>
          <w:lang w:val="vi-VN"/>
        </w:rPr>
        <w:t>C.</w:t>
      </w:r>
      <w:r w:rsidRPr="00434291">
        <w:rPr>
          <w:b/>
          <w:bCs/>
          <w:lang w:val="vi-VN"/>
        </w:rPr>
        <w:t xml:space="preserve"> </w:t>
      </w:r>
      <w:r w:rsidRPr="00434291">
        <w:rPr>
          <w:lang w:val="vi-VN"/>
        </w:rPr>
        <w:t xml:space="preserve"> 0,5J</w:t>
      </w:r>
      <w:r w:rsidRPr="00434291">
        <w:rPr>
          <w:color w:val="000000"/>
          <w:lang w:val="vi-VN"/>
        </w:rPr>
        <w:tab/>
      </w:r>
      <w:r w:rsidRPr="00434291">
        <w:rPr>
          <w:color w:val="FF0000"/>
          <w:lang w:val="vi-VN"/>
        </w:rPr>
        <w:t xml:space="preserve">                  </w:t>
      </w:r>
      <w:r w:rsidRPr="00434291">
        <w:rPr>
          <w:b/>
          <w:bCs/>
          <w:color w:val="FF0000"/>
          <w:lang w:val="vi-VN"/>
        </w:rPr>
        <w:t xml:space="preserve">D.  </w:t>
      </w:r>
      <w:r w:rsidRPr="00434291">
        <w:rPr>
          <w:color w:val="FF0000"/>
          <w:lang w:val="vi-VN"/>
        </w:rPr>
        <w:t xml:space="preserve"> 2 J</w:t>
      </w:r>
      <w:r w:rsidRPr="00434291">
        <w:rPr>
          <w:lang w:val="vi-VN"/>
        </w:rPr>
        <w:t xml:space="preserve">                                            </w:t>
      </w:r>
    </w:p>
    <w:p w14:paraId="22D5FB99" w14:textId="77777777" w:rsidR="0096472E" w:rsidRPr="00434291" w:rsidRDefault="0096472E" w:rsidP="00434291">
      <w:pPr>
        <w:pStyle w:val="oancuaDanhsach"/>
        <w:tabs>
          <w:tab w:val="left" w:pos="540"/>
          <w:tab w:val="left" w:pos="900"/>
        </w:tabs>
        <w:ind w:left="0"/>
        <w:jc w:val="both"/>
        <w:rPr>
          <w:lang w:val="vi-VN"/>
        </w:rPr>
      </w:pPr>
    </w:p>
    <w:p w14:paraId="0621E1BF" w14:textId="77777777" w:rsidR="0096472E" w:rsidRPr="00434291" w:rsidRDefault="0096472E" w:rsidP="00434291">
      <w:pPr>
        <w:pStyle w:val="ThngthngWeb"/>
        <w:spacing w:before="0" w:beforeAutospacing="0" w:after="0" w:afterAutospacing="0" w:line="276" w:lineRule="auto"/>
        <w:rPr>
          <w:color w:val="000000"/>
          <w:lang w:val="vi-VN"/>
        </w:rPr>
      </w:pPr>
      <w:r w:rsidRPr="00434291">
        <w:rPr>
          <w:b/>
          <w:lang w:val="de-DE"/>
        </w:rPr>
        <w:t>Câu</w:t>
      </w:r>
      <w:r w:rsidRPr="00434291">
        <w:rPr>
          <w:lang w:val="de-DE"/>
        </w:rPr>
        <w:t xml:space="preserve"> </w:t>
      </w:r>
      <w:r w:rsidRPr="00434291">
        <w:rPr>
          <w:b/>
          <w:lang w:val="de-DE"/>
        </w:rPr>
        <w:t>9</w:t>
      </w:r>
      <w:r w:rsidRPr="00434291">
        <w:rPr>
          <w:lang w:val="de-DE"/>
        </w:rPr>
        <w:t xml:space="preserve">: </w:t>
      </w:r>
      <w:r w:rsidRPr="00434291">
        <w:rPr>
          <w:color w:val="000000"/>
          <w:lang w:val="vi-VN"/>
        </w:rPr>
        <w:t>Ở bề mặt một chất lỏng có hai nguồn phát sóng kết hợp S</w:t>
      </w:r>
      <w:r w:rsidRPr="00434291">
        <w:rPr>
          <w:color w:val="000000"/>
          <w:vertAlign w:val="subscript"/>
          <w:lang w:val="vi-VN"/>
        </w:rPr>
        <w:t>1</w:t>
      </w:r>
      <w:r w:rsidRPr="00434291">
        <w:rPr>
          <w:color w:val="000000"/>
          <w:lang w:val="vi-VN"/>
        </w:rPr>
        <w:t xml:space="preserve"> và S</w:t>
      </w:r>
      <w:r w:rsidRPr="00434291">
        <w:rPr>
          <w:color w:val="000000"/>
          <w:vertAlign w:val="subscript"/>
          <w:lang w:val="vi-VN"/>
        </w:rPr>
        <w:t>2</w:t>
      </w:r>
      <w:r w:rsidRPr="00434291">
        <w:rPr>
          <w:color w:val="000000"/>
          <w:lang w:val="vi-VN"/>
        </w:rPr>
        <w:t xml:space="preserve"> cách nhau 20cm. Hai nguồn này dao động theo phương thẳng đứng có phương trình lần lượt là  u</w:t>
      </w:r>
      <w:r w:rsidRPr="00434291">
        <w:rPr>
          <w:color w:val="000000"/>
          <w:vertAlign w:val="subscript"/>
          <w:lang w:val="vi-VN"/>
        </w:rPr>
        <w:t>1</w:t>
      </w:r>
      <w:r w:rsidRPr="00434291">
        <w:rPr>
          <w:color w:val="000000"/>
          <w:lang w:val="vi-VN"/>
        </w:rPr>
        <w:t xml:space="preserve"> = 5cos40</w:t>
      </w:r>
      <w:r w:rsidRPr="00434291">
        <w:rPr>
          <w:color w:val="000000"/>
        </w:rPr>
        <w:t>π</w:t>
      </w:r>
      <w:r w:rsidRPr="00434291">
        <w:rPr>
          <w:color w:val="000000"/>
          <w:lang w:val="vi-VN"/>
        </w:rPr>
        <w:t>t (mm);</w:t>
      </w:r>
    </w:p>
    <w:p w14:paraId="5CDE0299" w14:textId="77777777" w:rsidR="0096472E" w:rsidRPr="00434291" w:rsidRDefault="0096472E" w:rsidP="00434291">
      <w:pPr>
        <w:pStyle w:val="ThngthngWeb"/>
        <w:spacing w:before="0" w:beforeAutospacing="0" w:after="0" w:afterAutospacing="0" w:line="276" w:lineRule="auto"/>
        <w:rPr>
          <w:color w:val="000000"/>
          <w:lang w:val="vi-VN"/>
        </w:rPr>
      </w:pPr>
      <w:r w:rsidRPr="00434291">
        <w:rPr>
          <w:color w:val="000000"/>
          <w:lang w:val="vi-VN"/>
        </w:rPr>
        <w:t xml:space="preserve"> u</w:t>
      </w:r>
      <w:r w:rsidRPr="00434291">
        <w:rPr>
          <w:color w:val="000000"/>
          <w:vertAlign w:val="subscript"/>
          <w:lang w:val="vi-VN"/>
        </w:rPr>
        <w:t>2</w:t>
      </w:r>
      <w:r w:rsidRPr="00434291">
        <w:rPr>
          <w:color w:val="000000"/>
          <w:lang w:val="vi-VN"/>
        </w:rPr>
        <w:t xml:space="preserve"> = 5cos(40</w:t>
      </w:r>
      <w:r w:rsidRPr="00434291">
        <w:rPr>
          <w:color w:val="000000"/>
        </w:rPr>
        <w:t>π</w:t>
      </w:r>
      <w:r w:rsidRPr="00434291">
        <w:rPr>
          <w:color w:val="000000"/>
          <w:lang w:val="vi-VN"/>
        </w:rPr>
        <w:t>t +</w:t>
      </w:r>
      <w:r w:rsidRPr="00434291">
        <w:rPr>
          <w:color w:val="000000"/>
          <w:position w:val="-6"/>
          <w:lang w:val="vi-VN"/>
        </w:rPr>
        <w:object w:dxaOrig="220" w:dyaOrig="220" w14:anchorId="233F5006">
          <v:shape id="_x0000_i1034" type="#_x0000_t75" style="width:11.4pt;height:11.4pt" o:ole="">
            <v:imagedata r:id="rId25" o:title=""/>
          </v:shape>
          <o:OLEObject Type="Embed" ProgID="Equation.DSMT4" ShapeID="_x0000_i1034" DrawAspect="Content" ObjectID="_1732389111" r:id="rId26"/>
        </w:object>
      </w:r>
      <w:r w:rsidRPr="00434291">
        <w:rPr>
          <w:color w:val="000000"/>
          <w:lang w:val="vi-VN"/>
        </w:rPr>
        <w:t>)(mm). Tốc độ truyền sóng trên mặt chất lỏng là 80cm/s. Số điểm dao động với biên độ cực đại trên đoạn thẳng S</w:t>
      </w:r>
      <w:r w:rsidRPr="00434291">
        <w:rPr>
          <w:color w:val="000000"/>
          <w:vertAlign w:val="subscript"/>
          <w:lang w:val="vi-VN"/>
        </w:rPr>
        <w:t>1</w:t>
      </w:r>
      <w:r w:rsidRPr="00434291">
        <w:rPr>
          <w:color w:val="000000"/>
          <w:lang w:val="vi-VN"/>
        </w:rPr>
        <w:t>S</w:t>
      </w:r>
      <w:r w:rsidRPr="00434291">
        <w:rPr>
          <w:color w:val="000000"/>
          <w:vertAlign w:val="subscript"/>
          <w:lang w:val="vi-VN"/>
        </w:rPr>
        <w:t>2</w:t>
      </w:r>
      <w:r w:rsidRPr="00434291">
        <w:rPr>
          <w:color w:val="000000"/>
          <w:lang w:val="vi-VN"/>
        </w:rPr>
        <w:t xml:space="preserve"> là </w:t>
      </w:r>
    </w:p>
    <w:p w14:paraId="4C1699D9" w14:textId="77777777" w:rsidR="0096472E" w:rsidRPr="00434291" w:rsidRDefault="0096472E" w:rsidP="00434291">
      <w:pPr>
        <w:pStyle w:val="ThngthngWeb"/>
        <w:spacing w:before="0" w:beforeAutospacing="0" w:after="0" w:afterAutospacing="0" w:line="276" w:lineRule="auto"/>
        <w:rPr>
          <w:color w:val="000000"/>
          <w:lang w:val="vi-VN"/>
        </w:rPr>
      </w:pPr>
      <w:r w:rsidRPr="00434291">
        <w:rPr>
          <w:color w:val="000000"/>
          <w:lang w:val="vi-VN"/>
        </w:rPr>
        <w:t xml:space="preserve">A. 11. </w:t>
      </w:r>
      <w:r w:rsidRPr="00434291">
        <w:rPr>
          <w:color w:val="000000"/>
          <w:lang w:val="vi-VN"/>
        </w:rPr>
        <w:tab/>
      </w:r>
      <w:r w:rsidRPr="00434291">
        <w:rPr>
          <w:color w:val="000000"/>
          <w:lang w:val="vi-VN"/>
        </w:rPr>
        <w:tab/>
      </w:r>
      <w:r w:rsidRPr="00434291">
        <w:rPr>
          <w:color w:val="000000"/>
          <w:lang w:val="vi-VN"/>
        </w:rPr>
        <w:tab/>
        <w:t xml:space="preserve">    B. 9. </w:t>
      </w:r>
      <w:r w:rsidRPr="00434291">
        <w:rPr>
          <w:color w:val="000000"/>
          <w:lang w:val="vi-VN"/>
        </w:rPr>
        <w:tab/>
      </w:r>
      <w:r w:rsidRPr="00434291">
        <w:rPr>
          <w:color w:val="000000"/>
          <w:lang w:val="vi-VN"/>
        </w:rPr>
        <w:tab/>
      </w:r>
      <w:r w:rsidRPr="00434291">
        <w:rPr>
          <w:color w:val="000000"/>
          <w:lang w:val="vi-VN"/>
        </w:rPr>
        <w:tab/>
      </w:r>
      <w:r w:rsidRPr="00434291">
        <w:rPr>
          <w:color w:val="FF0000"/>
          <w:lang w:val="vi-VN"/>
        </w:rPr>
        <w:t>C. 10</w:t>
      </w:r>
      <w:r w:rsidRPr="00434291">
        <w:rPr>
          <w:color w:val="0000FF"/>
          <w:lang w:val="vi-VN"/>
        </w:rPr>
        <w:t xml:space="preserve">. </w:t>
      </w:r>
      <w:r w:rsidRPr="00434291">
        <w:rPr>
          <w:color w:val="0000FF"/>
          <w:lang w:val="vi-VN"/>
        </w:rPr>
        <w:tab/>
      </w:r>
      <w:r w:rsidRPr="00434291">
        <w:rPr>
          <w:color w:val="000000"/>
          <w:lang w:val="vi-VN"/>
        </w:rPr>
        <w:tab/>
      </w:r>
      <w:r w:rsidRPr="00434291">
        <w:rPr>
          <w:color w:val="000000"/>
          <w:lang w:val="vi-VN"/>
        </w:rPr>
        <w:tab/>
        <w:t xml:space="preserve">D. 8. </w:t>
      </w:r>
    </w:p>
    <w:p w14:paraId="1A18F3C0" w14:textId="77777777" w:rsidR="0096472E" w:rsidRPr="00434291" w:rsidRDefault="0096472E" w:rsidP="00434291">
      <w:pPr>
        <w:tabs>
          <w:tab w:val="left" w:pos="284"/>
          <w:tab w:val="left" w:pos="851"/>
          <w:tab w:val="left" w:pos="1985"/>
          <w:tab w:val="left" w:pos="3686"/>
          <w:tab w:val="left" w:pos="5387"/>
        </w:tabs>
        <w:spacing w:after="0"/>
        <w:rPr>
          <w:color w:val="333333"/>
          <w:kern w:val="36"/>
          <w:lang w:val="vi-VN"/>
        </w:rPr>
      </w:pPr>
      <w:r w:rsidRPr="00434291">
        <w:rPr>
          <w:b/>
          <w:lang w:val="vi-VN"/>
        </w:rPr>
        <w:t>Câu</w:t>
      </w:r>
      <w:r w:rsidRPr="00434291">
        <w:rPr>
          <w:lang w:val="vi-VN"/>
        </w:rPr>
        <w:t xml:space="preserve"> </w:t>
      </w:r>
      <w:r w:rsidRPr="00434291">
        <w:rPr>
          <w:b/>
          <w:lang w:val="vi-VN"/>
        </w:rPr>
        <w:t>10</w:t>
      </w:r>
      <w:r w:rsidRPr="00434291">
        <w:rPr>
          <w:lang w:val="vi-VN"/>
        </w:rPr>
        <w:t xml:space="preserve">: Một sóng cơ có tần số 120Hz </w:t>
      </w:r>
      <w:r w:rsidRPr="00434291">
        <w:rPr>
          <w:kern w:val="36"/>
          <w:lang w:val="vi-VN"/>
        </w:rPr>
        <w:t>truyền trong một môi trường với tốc độ 60 m/s, thì bước sóng của nó là :</w:t>
      </w:r>
    </w:p>
    <w:p w14:paraId="4A4BBF07" w14:textId="77777777" w:rsidR="0096472E" w:rsidRPr="00434291" w:rsidRDefault="0096472E" w:rsidP="00434291">
      <w:pPr>
        <w:shd w:val="clear" w:color="auto" w:fill="FFFFFF"/>
        <w:spacing w:after="0"/>
        <w:ind w:left="48" w:right="48"/>
        <w:jc w:val="both"/>
        <w:outlineLvl w:val="1"/>
        <w:rPr>
          <w:color w:val="333333"/>
          <w:kern w:val="36"/>
          <w:lang w:val="vi-VN"/>
        </w:rPr>
      </w:pPr>
      <w:r w:rsidRPr="00434291">
        <w:rPr>
          <w:color w:val="333333"/>
          <w:kern w:val="36"/>
          <w:lang w:val="vi-VN"/>
        </w:rPr>
        <w:t xml:space="preserve">   A. 1,0 m.        </w:t>
      </w:r>
      <w:r w:rsidRPr="00434291">
        <w:rPr>
          <w:color w:val="333333"/>
          <w:kern w:val="36"/>
          <w:lang w:val="vi-VN"/>
        </w:rPr>
        <w:tab/>
      </w:r>
      <w:r w:rsidRPr="00434291">
        <w:rPr>
          <w:color w:val="333333"/>
          <w:kern w:val="36"/>
          <w:lang w:val="vi-VN"/>
        </w:rPr>
        <w:tab/>
        <w:t xml:space="preserve">B.2,0m.        </w:t>
      </w:r>
      <w:r w:rsidRPr="00434291">
        <w:rPr>
          <w:color w:val="FF0000"/>
          <w:kern w:val="36"/>
          <w:lang w:val="vi-VN"/>
        </w:rPr>
        <w:tab/>
      </w:r>
      <w:r w:rsidRPr="00434291">
        <w:rPr>
          <w:color w:val="FF0000"/>
          <w:kern w:val="36"/>
          <w:lang w:val="vi-VN"/>
        </w:rPr>
        <w:tab/>
        <w:t>C. 0,5 m.</w:t>
      </w:r>
      <w:r w:rsidRPr="00434291">
        <w:rPr>
          <w:color w:val="333333"/>
          <w:kern w:val="36"/>
          <w:lang w:val="vi-VN"/>
        </w:rPr>
        <w:t xml:space="preserve">        </w:t>
      </w:r>
      <w:r w:rsidRPr="00434291">
        <w:rPr>
          <w:color w:val="333333"/>
          <w:kern w:val="36"/>
          <w:lang w:val="vi-VN"/>
        </w:rPr>
        <w:tab/>
      </w:r>
      <w:r w:rsidRPr="00434291">
        <w:rPr>
          <w:color w:val="333333"/>
          <w:kern w:val="36"/>
          <w:lang w:val="vi-VN"/>
        </w:rPr>
        <w:tab/>
        <w:t>D. 0,25 m.</w:t>
      </w:r>
    </w:p>
    <w:p w14:paraId="56EC44CF" w14:textId="77777777" w:rsidR="0096472E" w:rsidRPr="00434291" w:rsidRDefault="0096472E" w:rsidP="00434291">
      <w:pPr>
        <w:tabs>
          <w:tab w:val="left" w:pos="284"/>
          <w:tab w:val="left" w:pos="851"/>
          <w:tab w:val="left" w:pos="1985"/>
          <w:tab w:val="left" w:pos="3686"/>
          <w:tab w:val="left" w:pos="5387"/>
        </w:tabs>
        <w:spacing w:after="0"/>
        <w:rPr>
          <w:color w:val="333333"/>
          <w:kern w:val="36"/>
          <w:lang w:val="vi-VN"/>
        </w:rPr>
      </w:pPr>
      <w:r w:rsidRPr="00434291">
        <w:rPr>
          <w:b/>
          <w:kern w:val="36"/>
          <w:lang w:val="vi-VN"/>
        </w:rPr>
        <w:t>Câu</w:t>
      </w:r>
      <w:r w:rsidRPr="00434291">
        <w:rPr>
          <w:color w:val="333333"/>
          <w:kern w:val="36"/>
          <w:lang w:val="vi-VN"/>
        </w:rPr>
        <w:t xml:space="preserve"> </w:t>
      </w:r>
      <w:r w:rsidRPr="00434291">
        <w:rPr>
          <w:b/>
          <w:color w:val="333333"/>
          <w:kern w:val="36"/>
          <w:lang w:val="vi-VN"/>
        </w:rPr>
        <w:t>11</w:t>
      </w:r>
      <w:r w:rsidRPr="00434291">
        <w:rPr>
          <w:color w:val="333333"/>
          <w:kern w:val="36"/>
          <w:lang w:val="vi-VN"/>
        </w:rPr>
        <w:t xml:space="preserve">: </w:t>
      </w:r>
      <w:r w:rsidRPr="00434291">
        <w:rPr>
          <w:lang w:val="vi-VN"/>
        </w:rPr>
        <w:t>Trong thí nghiệm giao thoa sóng trên mặt nước, người ta dùng hai sóng kết hợp S</w:t>
      </w:r>
      <w:r w:rsidRPr="00434291">
        <w:rPr>
          <w:vertAlign w:val="subscript"/>
          <w:lang w:val="vi-VN"/>
        </w:rPr>
        <w:t>1</w:t>
      </w:r>
      <w:r w:rsidRPr="00434291">
        <w:rPr>
          <w:lang w:val="vi-VN"/>
        </w:rPr>
        <w:t xml:space="preserve"> và S</w:t>
      </w:r>
      <w:r w:rsidRPr="00434291">
        <w:rPr>
          <w:vertAlign w:val="subscript"/>
          <w:lang w:val="vi-VN"/>
        </w:rPr>
        <w:t>2</w:t>
      </w:r>
      <w:r w:rsidRPr="00434291">
        <w:rPr>
          <w:lang w:val="vi-VN"/>
        </w:rPr>
        <w:t xml:space="preserve"> dao động ngược pha. Gọi d</w:t>
      </w:r>
      <w:r w:rsidRPr="00434291">
        <w:rPr>
          <w:vertAlign w:val="subscript"/>
          <w:lang w:val="vi-VN"/>
        </w:rPr>
        <w:t>1</w:t>
      </w:r>
      <w:r w:rsidRPr="00434291">
        <w:rPr>
          <w:lang w:val="vi-VN"/>
        </w:rPr>
        <w:t xml:space="preserve"> và d</w:t>
      </w:r>
      <w:r w:rsidRPr="00434291">
        <w:rPr>
          <w:vertAlign w:val="subscript"/>
          <w:lang w:val="vi-VN"/>
        </w:rPr>
        <w:t>2</w:t>
      </w:r>
      <w:r w:rsidRPr="00434291">
        <w:rPr>
          <w:lang w:val="vi-VN"/>
        </w:rPr>
        <w:t xml:space="preserve"> lần lượt là khoảng cách từ điểm M nằm trong vùng giao thoa đến S</w:t>
      </w:r>
      <w:r w:rsidRPr="00434291">
        <w:rPr>
          <w:vertAlign w:val="subscript"/>
          <w:lang w:val="vi-VN"/>
        </w:rPr>
        <w:t>1</w:t>
      </w:r>
      <w:r w:rsidRPr="00434291">
        <w:rPr>
          <w:lang w:val="vi-VN"/>
        </w:rPr>
        <w:t xml:space="preserve"> và S</w:t>
      </w:r>
      <w:r w:rsidRPr="00434291">
        <w:rPr>
          <w:vertAlign w:val="subscript"/>
          <w:lang w:val="vi-VN"/>
        </w:rPr>
        <w:t>2</w:t>
      </w:r>
      <w:r w:rsidRPr="00434291">
        <w:rPr>
          <w:lang w:val="vi-VN"/>
        </w:rPr>
        <w:t xml:space="preserve">. với k = 0, </w:t>
      </w:r>
      <w:r w:rsidRPr="00434291">
        <w:rPr>
          <w:position w:val="-4"/>
        </w:rPr>
        <w:object w:dxaOrig="225" w:dyaOrig="240" w14:anchorId="4EEDB57E">
          <v:shape id="_x0000_i1035" type="#_x0000_t75" style="width:12pt;height:12pt" o:ole="">
            <v:imagedata r:id="rId27" o:title=""/>
          </v:shape>
          <o:OLEObject Type="Embed" ProgID="Equation.DSMT4" ShapeID="_x0000_i1035" DrawAspect="Content" ObjectID="_1732389112" r:id="rId28"/>
        </w:object>
      </w:r>
      <w:r w:rsidRPr="00434291">
        <w:rPr>
          <w:lang w:val="vi-VN"/>
        </w:rPr>
        <w:t xml:space="preserve">1, </w:t>
      </w:r>
      <w:r w:rsidRPr="00434291">
        <w:rPr>
          <w:position w:val="-4"/>
        </w:rPr>
        <w:object w:dxaOrig="225" w:dyaOrig="240" w14:anchorId="10588F46">
          <v:shape id="_x0000_i1036" type="#_x0000_t75" style="width:12pt;height:12pt" o:ole="">
            <v:imagedata r:id="rId27" o:title=""/>
          </v:shape>
          <o:OLEObject Type="Embed" ProgID="Equation.DSMT4" ShapeID="_x0000_i1036" DrawAspect="Content" ObjectID="_1732389113" r:id="rId29"/>
        </w:object>
      </w:r>
      <w:r w:rsidRPr="00434291">
        <w:rPr>
          <w:lang w:val="vi-VN"/>
        </w:rPr>
        <w:t>2,… thì biên độ dao động có giá trị cực đại khi:</w:t>
      </w:r>
    </w:p>
    <w:p w14:paraId="4118AE2A" w14:textId="77777777" w:rsidR="0096472E" w:rsidRPr="00434291" w:rsidRDefault="0096472E" w:rsidP="00434291">
      <w:pPr>
        <w:tabs>
          <w:tab w:val="left" w:pos="284"/>
          <w:tab w:val="left" w:pos="851"/>
          <w:tab w:val="left" w:pos="1985"/>
          <w:tab w:val="left" w:pos="3686"/>
          <w:tab w:val="left" w:pos="5387"/>
        </w:tabs>
        <w:spacing w:after="0"/>
        <w:ind w:firstLine="288"/>
        <w:rPr>
          <w:lang w:val="vi-VN"/>
        </w:rPr>
      </w:pPr>
      <w:r w:rsidRPr="00434291">
        <w:rPr>
          <w:b/>
          <w:color w:val="FF0000"/>
          <w:lang w:val="vi-VN"/>
        </w:rPr>
        <w:t xml:space="preserve">    A.</w:t>
      </w:r>
      <w:r w:rsidRPr="00434291">
        <w:rPr>
          <w:color w:val="FF0000"/>
          <w:lang w:val="vi-VN"/>
        </w:rPr>
        <w:t>d</w:t>
      </w:r>
      <w:r w:rsidRPr="00434291">
        <w:rPr>
          <w:color w:val="FF0000"/>
          <w:vertAlign w:val="subscript"/>
          <w:lang w:val="vi-VN"/>
        </w:rPr>
        <w:t>1</w:t>
      </w:r>
      <w:r w:rsidRPr="00434291">
        <w:rPr>
          <w:color w:val="FF0000"/>
          <w:lang w:val="vi-VN"/>
        </w:rPr>
        <w:t>-d</w:t>
      </w:r>
      <w:r w:rsidRPr="00434291">
        <w:rPr>
          <w:color w:val="FF0000"/>
          <w:vertAlign w:val="subscript"/>
          <w:lang w:val="vi-VN"/>
        </w:rPr>
        <w:t>2</w:t>
      </w:r>
      <w:r w:rsidRPr="00434291">
        <w:rPr>
          <w:color w:val="FF0000"/>
          <w:lang w:val="vi-VN"/>
        </w:rPr>
        <w:t>=(k + 0,5)</w:t>
      </w:r>
      <w:r w:rsidRPr="00434291">
        <w:rPr>
          <w:color w:val="FF0000"/>
        </w:rPr>
        <w:sym w:font="Euclid Symbol" w:char="F06C"/>
      </w:r>
      <w:r w:rsidRPr="00434291">
        <w:rPr>
          <w:lang w:val="vi-VN"/>
        </w:rPr>
        <w:tab/>
        <w:t xml:space="preserve">                </w:t>
      </w:r>
      <w:r w:rsidRPr="00434291">
        <w:rPr>
          <w:b/>
          <w:lang w:val="vi-VN"/>
        </w:rPr>
        <w:t>B.</w:t>
      </w:r>
      <w:r w:rsidRPr="00434291">
        <w:rPr>
          <w:lang w:val="vi-VN"/>
        </w:rPr>
        <w:t>d</w:t>
      </w:r>
      <w:r w:rsidRPr="00434291">
        <w:rPr>
          <w:vertAlign w:val="subscript"/>
          <w:lang w:val="vi-VN"/>
        </w:rPr>
        <w:t>1</w:t>
      </w:r>
      <w:r w:rsidRPr="00434291">
        <w:rPr>
          <w:lang w:val="vi-VN"/>
        </w:rPr>
        <w:t>-d</w:t>
      </w:r>
      <w:r w:rsidRPr="00434291">
        <w:rPr>
          <w:vertAlign w:val="subscript"/>
          <w:lang w:val="vi-VN"/>
        </w:rPr>
        <w:t>2</w:t>
      </w:r>
      <w:r w:rsidRPr="00434291">
        <w:rPr>
          <w:lang w:val="vi-VN"/>
        </w:rPr>
        <w:t xml:space="preserve"> =(2k + 1)</w:t>
      </w:r>
      <w:r w:rsidRPr="00434291">
        <w:sym w:font="Euclid Symbol" w:char="F06C"/>
      </w:r>
      <w:r w:rsidRPr="00434291">
        <w:rPr>
          <w:lang w:val="vi-VN"/>
        </w:rPr>
        <w:t xml:space="preserve">     </w:t>
      </w:r>
    </w:p>
    <w:p w14:paraId="6ADE497D" w14:textId="77777777" w:rsidR="0096472E" w:rsidRPr="00434291" w:rsidRDefault="0096472E" w:rsidP="00434291">
      <w:pPr>
        <w:tabs>
          <w:tab w:val="left" w:pos="284"/>
          <w:tab w:val="left" w:pos="851"/>
          <w:tab w:val="left" w:pos="1985"/>
          <w:tab w:val="left" w:pos="3686"/>
          <w:tab w:val="left" w:pos="5387"/>
        </w:tabs>
        <w:spacing w:after="0"/>
        <w:ind w:firstLine="288"/>
        <w:rPr>
          <w:lang w:val="vi-VN"/>
        </w:rPr>
      </w:pPr>
      <w:r w:rsidRPr="00434291">
        <w:rPr>
          <w:lang w:val="vi-VN"/>
        </w:rPr>
        <w:lastRenderedPageBreak/>
        <w:t xml:space="preserve">    </w:t>
      </w:r>
      <w:r w:rsidRPr="00434291">
        <w:rPr>
          <w:b/>
          <w:lang w:val="vi-VN"/>
        </w:rPr>
        <w:t>C.</w:t>
      </w:r>
      <w:r w:rsidRPr="00434291">
        <w:rPr>
          <w:lang w:val="vi-VN"/>
        </w:rPr>
        <w:t>d</w:t>
      </w:r>
      <w:r w:rsidRPr="00434291">
        <w:rPr>
          <w:vertAlign w:val="subscript"/>
          <w:lang w:val="vi-VN"/>
        </w:rPr>
        <w:t>1</w:t>
      </w:r>
      <w:r w:rsidRPr="00434291">
        <w:rPr>
          <w:lang w:val="vi-VN"/>
        </w:rPr>
        <w:t>-d</w:t>
      </w:r>
      <w:r w:rsidRPr="00434291">
        <w:rPr>
          <w:vertAlign w:val="subscript"/>
          <w:lang w:val="vi-VN"/>
        </w:rPr>
        <w:t>2</w:t>
      </w:r>
      <w:r w:rsidRPr="00434291">
        <w:rPr>
          <w:lang w:val="vi-VN"/>
        </w:rPr>
        <w:t xml:space="preserve"> =k</w:t>
      </w:r>
      <w:r w:rsidRPr="00434291">
        <w:sym w:font="Euclid Symbol" w:char="F06C"/>
      </w:r>
      <w:r w:rsidRPr="00434291">
        <w:rPr>
          <w:color w:val="FF0000"/>
          <w:lang w:val="vi-VN"/>
        </w:rPr>
        <w:tab/>
      </w:r>
      <w:r w:rsidRPr="00434291">
        <w:rPr>
          <w:lang w:val="vi-VN"/>
        </w:rPr>
        <w:tab/>
      </w:r>
      <w:r w:rsidRPr="00434291">
        <w:rPr>
          <w:b/>
          <w:lang w:val="vi-VN"/>
        </w:rPr>
        <w:t>D.</w:t>
      </w:r>
      <w:r w:rsidRPr="00434291">
        <w:rPr>
          <w:lang w:val="vi-VN"/>
        </w:rPr>
        <w:t>d</w:t>
      </w:r>
      <w:r w:rsidRPr="00434291">
        <w:rPr>
          <w:vertAlign w:val="subscript"/>
          <w:lang w:val="vi-VN"/>
        </w:rPr>
        <w:t>1</w:t>
      </w:r>
      <w:r w:rsidRPr="00434291">
        <w:rPr>
          <w:lang w:val="vi-VN"/>
        </w:rPr>
        <w:t>-d</w:t>
      </w:r>
      <w:r w:rsidRPr="00434291">
        <w:rPr>
          <w:vertAlign w:val="subscript"/>
          <w:lang w:val="vi-VN"/>
        </w:rPr>
        <w:t>2</w:t>
      </w:r>
      <w:r w:rsidRPr="00434291">
        <w:rPr>
          <w:lang w:val="vi-VN"/>
        </w:rPr>
        <w:t xml:space="preserve"> =k</w:t>
      </w:r>
      <w:r w:rsidRPr="00434291">
        <w:sym w:font="Euclid Symbol" w:char="F06C"/>
      </w:r>
      <w:r w:rsidRPr="00434291">
        <w:rPr>
          <w:lang w:val="vi-VN"/>
        </w:rPr>
        <w:t>/4</w:t>
      </w:r>
    </w:p>
    <w:p w14:paraId="6CB61E25" w14:textId="77777777" w:rsidR="0096472E" w:rsidRPr="00434291" w:rsidRDefault="0096472E" w:rsidP="00434291">
      <w:pPr>
        <w:widowControl w:val="0"/>
        <w:tabs>
          <w:tab w:val="left" w:pos="2620"/>
          <w:tab w:val="left" w:pos="5040"/>
          <w:tab w:val="left" w:pos="7560"/>
        </w:tabs>
        <w:autoSpaceDE w:val="0"/>
        <w:autoSpaceDN w:val="0"/>
        <w:adjustRightInd w:val="0"/>
        <w:spacing w:after="0"/>
        <w:jc w:val="both"/>
        <w:rPr>
          <w:color w:val="000000"/>
          <w:lang w:val="vi-VN"/>
        </w:rPr>
      </w:pPr>
      <w:r w:rsidRPr="00434291">
        <w:rPr>
          <w:b/>
          <w:color w:val="000000"/>
          <w:lang w:val="vi-VN"/>
        </w:rPr>
        <w:t>Câu</w:t>
      </w:r>
      <w:r w:rsidRPr="00434291">
        <w:rPr>
          <w:color w:val="000000"/>
          <w:lang w:val="vi-VN"/>
        </w:rPr>
        <w:t xml:space="preserve"> </w:t>
      </w:r>
      <w:r w:rsidRPr="00434291">
        <w:rPr>
          <w:b/>
          <w:color w:val="000000"/>
          <w:lang w:val="vi-VN"/>
        </w:rPr>
        <w:t>12</w:t>
      </w:r>
      <w:r w:rsidRPr="00434291">
        <w:rPr>
          <w:color w:val="000000"/>
          <w:lang w:val="vi-VN"/>
        </w:rPr>
        <w:t xml:space="preserve">: Điều kiện để hai sóng cơ khi gặp nhau, giao thoa được với nhau là hai sóng phải xuất phát từ hai nguồn dao động: </w:t>
      </w:r>
    </w:p>
    <w:p w14:paraId="21AF5446" w14:textId="77777777" w:rsidR="0096472E" w:rsidRPr="00434291" w:rsidRDefault="0096472E" w:rsidP="00434291">
      <w:pPr>
        <w:tabs>
          <w:tab w:val="left" w:pos="240"/>
          <w:tab w:val="left" w:pos="2400"/>
          <w:tab w:val="left" w:pos="4800"/>
          <w:tab w:val="left" w:pos="7200"/>
        </w:tabs>
        <w:spacing w:after="0"/>
        <w:jc w:val="both"/>
        <w:rPr>
          <w:color w:val="000000"/>
          <w:lang w:val="vi-VN"/>
        </w:rPr>
      </w:pPr>
      <w:r w:rsidRPr="00434291">
        <w:rPr>
          <w:color w:val="000000"/>
          <w:lang w:val="vi-VN"/>
        </w:rPr>
        <w:tab/>
        <w:t>A. cùng biên độ và có hiệu số pha không đổi theo thời gian.</w:t>
      </w:r>
    </w:p>
    <w:p w14:paraId="5E40CB62" w14:textId="77777777" w:rsidR="0096472E" w:rsidRPr="00434291" w:rsidRDefault="0096472E" w:rsidP="00434291">
      <w:pPr>
        <w:tabs>
          <w:tab w:val="left" w:pos="240"/>
          <w:tab w:val="left" w:pos="2400"/>
          <w:tab w:val="left" w:pos="4800"/>
          <w:tab w:val="left" w:pos="7200"/>
        </w:tabs>
        <w:spacing w:after="0"/>
        <w:jc w:val="both"/>
        <w:rPr>
          <w:color w:val="000000"/>
          <w:lang w:val="vi-VN"/>
        </w:rPr>
      </w:pPr>
      <w:r w:rsidRPr="00434291">
        <w:rPr>
          <w:color w:val="000000"/>
          <w:lang w:val="vi-VN"/>
        </w:rPr>
        <w:tab/>
        <w:t>B. cùng tần số, cùng phương.</w:t>
      </w:r>
    </w:p>
    <w:p w14:paraId="76C75327" w14:textId="77777777" w:rsidR="0096472E" w:rsidRPr="00434291" w:rsidRDefault="0096472E" w:rsidP="00434291">
      <w:pPr>
        <w:tabs>
          <w:tab w:val="left" w:pos="240"/>
          <w:tab w:val="left" w:pos="2400"/>
          <w:tab w:val="left" w:pos="4800"/>
          <w:tab w:val="left" w:pos="7200"/>
        </w:tabs>
        <w:spacing w:after="0"/>
        <w:jc w:val="both"/>
        <w:rPr>
          <w:color w:val="000000"/>
          <w:lang w:val="vi-VN"/>
        </w:rPr>
      </w:pPr>
      <w:r w:rsidRPr="00434291">
        <w:rPr>
          <w:color w:val="000000"/>
          <w:lang w:val="vi-VN"/>
        </w:rPr>
        <w:tab/>
        <w:t>C. có cùng pha ban đầu và cùng biên độ.</w:t>
      </w:r>
    </w:p>
    <w:p w14:paraId="57CDF63A" w14:textId="77777777" w:rsidR="0096472E" w:rsidRPr="00434291" w:rsidRDefault="0096472E" w:rsidP="00434291">
      <w:pPr>
        <w:tabs>
          <w:tab w:val="left" w:pos="240"/>
          <w:tab w:val="left" w:pos="2400"/>
          <w:tab w:val="left" w:pos="4800"/>
          <w:tab w:val="left" w:pos="7200"/>
        </w:tabs>
        <w:spacing w:after="0"/>
        <w:jc w:val="both"/>
        <w:rPr>
          <w:color w:val="FF0000"/>
          <w:lang w:val="vi-VN"/>
        </w:rPr>
      </w:pPr>
      <w:r w:rsidRPr="00434291">
        <w:rPr>
          <w:color w:val="FF0000"/>
          <w:lang w:val="vi-VN"/>
        </w:rPr>
        <w:tab/>
        <w:t>D. cùng tần số, cùng phương và có hiệu số pha không đổi theo thời gian.</w:t>
      </w:r>
    </w:p>
    <w:p w14:paraId="136C010A" w14:textId="77777777" w:rsidR="0096472E" w:rsidRPr="00434291" w:rsidRDefault="0096472E" w:rsidP="00434291">
      <w:pPr>
        <w:pStyle w:val="oancuaDanhsach"/>
        <w:tabs>
          <w:tab w:val="left" w:pos="540"/>
          <w:tab w:val="left" w:pos="1080"/>
        </w:tabs>
        <w:ind w:left="0"/>
        <w:jc w:val="both"/>
        <w:rPr>
          <w:lang w:val="vi-VN"/>
        </w:rPr>
      </w:pPr>
      <w:r w:rsidRPr="00434291">
        <w:rPr>
          <w:b/>
          <w:color w:val="000000"/>
          <w:lang w:val="vi-VN"/>
        </w:rPr>
        <w:t>Câu</w:t>
      </w:r>
      <w:r w:rsidRPr="00434291">
        <w:rPr>
          <w:color w:val="000000"/>
          <w:lang w:val="vi-VN"/>
        </w:rPr>
        <w:t xml:space="preserve"> </w:t>
      </w:r>
      <w:r w:rsidRPr="00434291">
        <w:rPr>
          <w:b/>
          <w:color w:val="000000"/>
          <w:lang w:val="vi-VN"/>
        </w:rPr>
        <w:t>13</w:t>
      </w:r>
      <w:r w:rsidRPr="00434291">
        <w:rPr>
          <w:color w:val="000000"/>
          <w:lang w:val="vi-VN"/>
        </w:rPr>
        <w:t xml:space="preserve">: </w:t>
      </w:r>
      <w:r w:rsidRPr="00434291">
        <w:rPr>
          <w:lang w:val="vi-VN"/>
        </w:rPr>
        <w:t>Giả sử tại một nơi trên mặt đất có một từ trường đều mà vectơ cảm ứng từ có phương nằm ngang, hướng từ Nam ra Bắc. Một electron chuyển động theo phương ngang, hướng từ Tây sang Đông vào từ trường đều nói trên sẽ chịu tác dụng của lực từ có hướng</w:t>
      </w:r>
    </w:p>
    <w:p w14:paraId="31709AAD" w14:textId="77777777" w:rsidR="0096472E" w:rsidRPr="00434291" w:rsidRDefault="0096472E" w:rsidP="00434291">
      <w:pPr>
        <w:pStyle w:val="oancuaDanhsach"/>
        <w:tabs>
          <w:tab w:val="left" w:pos="540"/>
          <w:tab w:val="left" w:pos="1080"/>
          <w:tab w:val="left" w:pos="5136"/>
        </w:tabs>
        <w:ind w:left="0"/>
        <w:rPr>
          <w:lang w:val="vi-VN"/>
        </w:rPr>
      </w:pPr>
      <w:r w:rsidRPr="00434291">
        <w:rPr>
          <w:b/>
          <w:color w:val="FF0000"/>
          <w:lang w:val="vi-VN"/>
        </w:rPr>
        <w:t xml:space="preserve">     A. </w:t>
      </w:r>
      <w:r w:rsidRPr="00434291">
        <w:rPr>
          <w:color w:val="FF0000"/>
          <w:lang w:val="vi-VN"/>
        </w:rPr>
        <w:t>thẳng đứng từ trên xuống.</w:t>
      </w:r>
      <w:r w:rsidRPr="00434291">
        <w:rPr>
          <w:lang w:val="vi-VN"/>
        </w:rPr>
        <w:tab/>
      </w:r>
      <w:r w:rsidRPr="00434291">
        <w:rPr>
          <w:b/>
          <w:lang w:val="vi-VN"/>
        </w:rPr>
        <w:t xml:space="preserve">B. </w:t>
      </w:r>
      <w:r w:rsidRPr="00434291">
        <w:rPr>
          <w:lang w:val="vi-VN"/>
        </w:rPr>
        <w:t>thẳng đứng từ dưới lên.</w:t>
      </w:r>
    </w:p>
    <w:p w14:paraId="47EAA19C" w14:textId="77777777" w:rsidR="0096472E" w:rsidRPr="00434291" w:rsidRDefault="0096472E" w:rsidP="00434291">
      <w:pPr>
        <w:pStyle w:val="oancuaDanhsach"/>
        <w:tabs>
          <w:tab w:val="left" w:pos="540"/>
          <w:tab w:val="left" w:pos="1080"/>
          <w:tab w:val="left" w:pos="5136"/>
        </w:tabs>
        <w:ind w:left="0"/>
        <w:rPr>
          <w:lang w:val="vi-VN"/>
        </w:rPr>
      </w:pPr>
      <w:r w:rsidRPr="00434291">
        <w:rPr>
          <w:b/>
          <w:lang w:val="vi-VN"/>
        </w:rPr>
        <w:t xml:space="preserve">     C. </w:t>
      </w:r>
      <w:r w:rsidRPr="00434291">
        <w:rPr>
          <w:lang w:val="vi-VN"/>
        </w:rPr>
        <w:t>nằm ngang từ Bắc vào Nam.</w:t>
      </w:r>
      <w:r w:rsidRPr="00434291">
        <w:rPr>
          <w:lang w:val="vi-VN"/>
        </w:rPr>
        <w:tab/>
      </w:r>
      <w:r w:rsidRPr="00434291">
        <w:rPr>
          <w:b/>
          <w:lang w:val="vi-VN"/>
        </w:rPr>
        <w:t xml:space="preserve">D. </w:t>
      </w:r>
      <w:r w:rsidRPr="00434291">
        <w:rPr>
          <w:lang w:val="vi-VN"/>
        </w:rPr>
        <w:t>nằm ngang từ Đông sang Tây.</w:t>
      </w:r>
    </w:p>
    <w:p w14:paraId="0F46B172" w14:textId="77777777" w:rsidR="0096472E" w:rsidRPr="00434291" w:rsidRDefault="0096472E" w:rsidP="00434291">
      <w:pPr>
        <w:tabs>
          <w:tab w:val="left" w:pos="2552"/>
          <w:tab w:val="left" w:pos="5103"/>
          <w:tab w:val="left" w:pos="7655"/>
        </w:tabs>
        <w:spacing w:after="0"/>
        <w:rPr>
          <w:lang w:val="vi-VN"/>
        </w:rPr>
      </w:pPr>
      <w:r w:rsidRPr="00434291">
        <w:rPr>
          <w:b/>
          <w:bCs/>
          <w:lang w:val="vi-VN"/>
        </w:rPr>
        <w:t xml:space="preserve">Câu 14: </w:t>
      </w:r>
      <w:r w:rsidRPr="00434291">
        <w:rPr>
          <w:lang w:val="vi-VN"/>
        </w:rPr>
        <w:t>Khi có sóng dừng trên một sợi dây đàn hồi thì khoảng cách giữa hai bụng sóng liên tiếp bằng</w:t>
      </w:r>
    </w:p>
    <w:p w14:paraId="261218BD" w14:textId="77777777" w:rsidR="0096472E" w:rsidRPr="00434291" w:rsidRDefault="0096472E" w:rsidP="00434291">
      <w:pPr>
        <w:spacing w:after="0"/>
        <w:rPr>
          <w:lang w:val="vi-VN"/>
        </w:rPr>
      </w:pPr>
      <w:r w:rsidRPr="00434291">
        <w:rPr>
          <w:b/>
          <w:bCs/>
          <w:lang w:val="vi-VN"/>
        </w:rPr>
        <w:t xml:space="preserve">     A.</w:t>
      </w:r>
      <w:r w:rsidRPr="00434291">
        <w:rPr>
          <w:lang w:val="vi-VN"/>
        </w:rPr>
        <w:t xml:space="preserve"> một phần tư bước sóng.</w:t>
      </w:r>
      <w:r w:rsidRPr="00434291">
        <w:rPr>
          <w:lang w:val="vi-VN"/>
        </w:rPr>
        <w:tab/>
      </w:r>
      <w:r w:rsidRPr="00434291">
        <w:rPr>
          <w:lang w:val="vi-VN"/>
        </w:rPr>
        <w:tab/>
      </w:r>
      <w:r w:rsidRPr="00434291">
        <w:rPr>
          <w:b/>
          <w:bCs/>
          <w:lang w:val="vi-VN"/>
        </w:rPr>
        <w:t>B.</w:t>
      </w:r>
      <w:r w:rsidRPr="00434291">
        <w:rPr>
          <w:lang w:val="vi-VN"/>
        </w:rPr>
        <w:t xml:space="preserve"> một bước sóng.</w:t>
      </w:r>
      <w:r w:rsidRPr="00434291">
        <w:rPr>
          <w:lang w:val="vi-VN"/>
        </w:rPr>
        <w:tab/>
      </w:r>
      <w:r w:rsidRPr="00434291">
        <w:rPr>
          <w:b/>
          <w:bCs/>
          <w:color w:val="FF0000"/>
          <w:lang w:val="vi-VN"/>
        </w:rPr>
        <w:t>C.</w:t>
      </w:r>
      <w:r w:rsidRPr="00434291">
        <w:rPr>
          <w:color w:val="FF0000"/>
          <w:lang w:val="vi-VN"/>
        </w:rPr>
        <w:t xml:space="preserve"> nửa bước sóng</w:t>
      </w:r>
      <w:r w:rsidRPr="00434291">
        <w:rPr>
          <w:lang w:val="vi-VN"/>
        </w:rPr>
        <w:t>.</w:t>
      </w:r>
      <w:r w:rsidRPr="00434291">
        <w:rPr>
          <w:lang w:val="vi-VN"/>
        </w:rPr>
        <w:tab/>
      </w:r>
      <w:r w:rsidRPr="00434291">
        <w:rPr>
          <w:b/>
          <w:bCs/>
          <w:lang w:val="vi-VN"/>
        </w:rPr>
        <w:t>D.</w:t>
      </w:r>
      <w:r w:rsidRPr="00434291">
        <w:rPr>
          <w:lang w:val="vi-VN"/>
        </w:rPr>
        <w:t xml:space="preserve"> hai bước sóng.</w:t>
      </w:r>
    </w:p>
    <w:p w14:paraId="1F4BD897" w14:textId="77777777" w:rsidR="0096472E" w:rsidRPr="00434291" w:rsidRDefault="0096472E" w:rsidP="00434291">
      <w:pPr>
        <w:tabs>
          <w:tab w:val="left" w:pos="2552"/>
          <w:tab w:val="left" w:pos="5103"/>
          <w:tab w:val="left" w:pos="7655"/>
        </w:tabs>
        <w:spacing w:after="0"/>
        <w:rPr>
          <w:lang w:val="vi-VN"/>
        </w:rPr>
      </w:pPr>
      <w:r w:rsidRPr="00434291">
        <w:rPr>
          <w:b/>
          <w:bCs/>
          <w:lang w:val="vi-VN"/>
        </w:rPr>
        <w:t xml:space="preserve">Câu 15: </w:t>
      </w:r>
      <w:r w:rsidRPr="00434291">
        <w:rPr>
          <w:lang w:val="vi-VN"/>
        </w:rPr>
        <w:t xml:space="preserve">Khi nói về sóng âm, phát biểu nào sau đây là </w:t>
      </w:r>
      <w:r w:rsidRPr="00434291">
        <w:rPr>
          <w:b/>
          <w:bCs/>
          <w:lang w:val="vi-VN"/>
        </w:rPr>
        <w:t>sai</w:t>
      </w:r>
      <w:r w:rsidRPr="00434291">
        <w:rPr>
          <w:lang w:val="vi-VN"/>
        </w:rPr>
        <w:t>?</w:t>
      </w:r>
    </w:p>
    <w:p w14:paraId="3BC0C8BC" w14:textId="77777777" w:rsidR="0096472E" w:rsidRPr="00434291" w:rsidRDefault="0096472E" w:rsidP="00434291">
      <w:pPr>
        <w:pStyle w:val="ThnVnban"/>
        <w:spacing w:before="0" w:after="0"/>
        <w:rPr>
          <w:rFonts w:ascii="Times New Roman" w:hAnsi="Times New Roman"/>
          <w:sz w:val="24"/>
          <w:lang w:val="vi-VN" w:eastAsia="en-US"/>
        </w:rPr>
      </w:pPr>
      <w:r w:rsidRPr="00434291">
        <w:rPr>
          <w:rFonts w:ascii="Times New Roman" w:hAnsi="Times New Roman"/>
          <w:b/>
          <w:sz w:val="24"/>
          <w:lang w:val="vi-VN" w:eastAsia="en-US"/>
        </w:rPr>
        <w:t xml:space="preserve">    A. </w:t>
      </w:r>
      <w:r w:rsidRPr="00434291">
        <w:rPr>
          <w:rFonts w:ascii="Times New Roman" w:hAnsi="Times New Roman"/>
          <w:sz w:val="24"/>
          <w:lang w:val="vi-VN" w:eastAsia="en-US"/>
        </w:rPr>
        <w:t xml:space="preserve">Sóng cơ có tần số nhỏ hơn </w:t>
      </w:r>
      <w:r w:rsidRPr="00434291">
        <w:rPr>
          <w:rFonts w:ascii="Times New Roman" w:hAnsi="Times New Roman"/>
          <w:i/>
          <w:sz w:val="24"/>
          <w:lang w:val="vi-VN" w:eastAsia="en-US"/>
        </w:rPr>
        <w:t>16 Hz</w:t>
      </w:r>
      <w:r w:rsidRPr="00434291">
        <w:rPr>
          <w:rFonts w:ascii="Times New Roman" w:hAnsi="Times New Roman"/>
          <w:sz w:val="24"/>
          <w:lang w:val="vi-VN" w:eastAsia="en-US"/>
        </w:rPr>
        <w:t xml:space="preserve"> gọi là sóng hạ âm.</w:t>
      </w:r>
    </w:p>
    <w:p w14:paraId="6DE1B0C2" w14:textId="77777777" w:rsidR="0096472E" w:rsidRPr="00434291" w:rsidRDefault="0096472E" w:rsidP="00434291">
      <w:pPr>
        <w:pStyle w:val="ThnVnban"/>
        <w:spacing w:before="0" w:after="0"/>
        <w:rPr>
          <w:rFonts w:ascii="Times New Roman" w:hAnsi="Times New Roman"/>
          <w:sz w:val="24"/>
          <w:lang w:val="vi-VN" w:eastAsia="en-US"/>
        </w:rPr>
      </w:pPr>
      <w:r w:rsidRPr="00434291">
        <w:rPr>
          <w:rFonts w:ascii="Times New Roman" w:hAnsi="Times New Roman"/>
          <w:b/>
          <w:sz w:val="24"/>
          <w:lang w:val="vi-VN" w:eastAsia="en-US"/>
        </w:rPr>
        <w:t xml:space="preserve">    B</w:t>
      </w:r>
      <w:r w:rsidRPr="00434291">
        <w:rPr>
          <w:rFonts w:ascii="Times New Roman" w:hAnsi="Times New Roman"/>
          <w:sz w:val="24"/>
          <w:lang w:val="vi-VN" w:eastAsia="en-US"/>
        </w:rPr>
        <w:t>. Sóng hạ âm không truyền được trong chân không.</w:t>
      </w:r>
    </w:p>
    <w:p w14:paraId="0646E1DD" w14:textId="77777777" w:rsidR="0096472E" w:rsidRPr="00434291" w:rsidRDefault="0096472E" w:rsidP="00434291">
      <w:pPr>
        <w:spacing w:after="0"/>
        <w:rPr>
          <w:lang w:val="vi-VN"/>
        </w:rPr>
      </w:pPr>
      <w:r w:rsidRPr="00434291">
        <w:rPr>
          <w:b/>
          <w:lang w:val="vi-VN"/>
        </w:rPr>
        <w:t xml:space="preserve">    C. </w:t>
      </w:r>
      <w:r w:rsidRPr="00434291">
        <w:rPr>
          <w:lang w:val="vi-VN"/>
        </w:rPr>
        <w:t xml:space="preserve">Sóng cơ có tần số lớn hơn </w:t>
      </w:r>
      <w:r w:rsidRPr="00434291">
        <w:rPr>
          <w:i/>
          <w:lang w:val="vi-VN"/>
        </w:rPr>
        <w:t>20000 Hz</w:t>
      </w:r>
      <w:r w:rsidRPr="00434291">
        <w:rPr>
          <w:lang w:val="vi-VN"/>
        </w:rPr>
        <w:t xml:space="preserve"> gọi là sóng siêu âm.</w:t>
      </w:r>
    </w:p>
    <w:p w14:paraId="6853979A" w14:textId="77777777" w:rsidR="0096472E" w:rsidRPr="00434291" w:rsidRDefault="0096472E" w:rsidP="00434291">
      <w:pPr>
        <w:spacing w:after="0"/>
        <w:rPr>
          <w:color w:val="FF0000"/>
          <w:lang w:val="vi-VN"/>
        </w:rPr>
      </w:pPr>
      <w:r w:rsidRPr="00434291">
        <w:rPr>
          <w:b/>
          <w:color w:val="FF0000"/>
          <w:lang w:val="vi-VN"/>
        </w:rPr>
        <w:t xml:space="preserve">    D. </w:t>
      </w:r>
      <w:r w:rsidRPr="00434291">
        <w:rPr>
          <w:color w:val="FF0000"/>
          <w:lang w:val="vi-VN"/>
        </w:rPr>
        <w:t>Sóng siêu âm truyền được trong chân không.</w:t>
      </w:r>
    </w:p>
    <w:p w14:paraId="69EBD140" w14:textId="77777777" w:rsidR="0096472E" w:rsidRPr="00434291" w:rsidRDefault="0096472E" w:rsidP="00434291">
      <w:pPr>
        <w:tabs>
          <w:tab w:val="left" w:pos="120"/>
          <w:tab w:val="left" w:pos="2880"/>
          <w:tab w:val="left" w:pos="5640"/>
          <w:tab w:val="left" w:pos="8280"/>
        </w:tabs>
        <w:spacing w:after="0"/>
        <w:ind w:firstLine="90"/>
        <w:jc w:val="both"/>
        <w:rPr>
          <w:b/>
          <w:bCs/>
          <w:lang w:val="vi-VN"/>
        </w:rPr>
      </w:pPr>
      <w:r w:rsidRPr="00434291">
        <w:rPr>
          <w:b/>
          <w:bCs/>
          <w:lang w:val="vi-VN"/>
        </w:rPr>
        <w:t>&lt;g3&gt;</w:t>
      </w:r>
    </w:p>
    <w:p w14:paraId="16C76A15" w14:textId="77777777" w:rsidR="0096472E" w:rsidRPr="00434291" w:rsidRDefault="0096472E" w:rsidP="00434291">
      <w:pPr>
        <w:tabs>
          <w:tab w:val="left" w:pos="120"/>
          <w:tab w:val="left" w:pos="2880"/>
          <w:tab w:val="left" w:pos="5640"/>
          <w:tab w:val="left" w:pos="8280"/>
        </w:tabs>
        <w:spacing w:after="0"/>
        <w:ind w:firstLine="90"/>
        <w:jc w:val="both"/>
        <w:rPr>
          <w:color w:val="000000"/>
          <w:lang w:val="de-DE"/>
        </w:rPr>
      </w:pPr>
      <w:r w:rsidRPr="00434291">
        <w:rPr>
          <w:b/>
          <w:bCs/>
          <w:lang w:val="vi-VN"/>
        </w:rPr>
        <w:t xml:space="preserve">Câu 16: </w:t>
      </w:r>
      <w:r w:rsidRPr="00434291">
        <w:rPr>
          <w:color w:val="000000"/>
          <w:lang w:val="de-DE"/>
        </w:rPr>
        <w:t xml:space="preserve">. Một vật dđ điều hoà theo phương ngang với tần số góc 10 rad/s. Kéo vật ra khỏi vị trí cân bằng một khoảng 2cm rồi truyền cho vật vận tốc 20cm/s theo phương dao động. Biên độ dao động của vật là:    </w:t>
      </w:r>
    </w:p>
    <w:p w14:paraId="7B3D5555" w14:textId="77777777" w:rsidR="0096472E" w:rsidRPr="00434291" w:rsidRDefault="0096472E" w:rsidP="00434291">
      <w:pPr>
        <w:tabs>
          <w:tab w:val="left" w:pos="120"/>
          <w:tab w:val="left" w:pos="2880"/>
          <w:tab w:val="left" w:pos="5640"/>
          <w:tab w:val="left" w:pos="8280"/>
        </w:tabs>
        <w:spacing w:after="0"/>
        <w:ind w:firstLine="90"/>
        <w:jc w:val="both"/>
        <w:rPr>
          <w:color w:val="000000"/>
          <w:lang w:val="de-DE"/>
        </w:rPr>
      </w:pPr>
      <w:r w:rsidRPr="00434291">
        <w:rPr>
          <w:color w:val="FF0000"/>
          <w:lang w:val="de-DE"/>
        </w:rPr>
        <w:t>A. 2</w:t>
      </w:r>
      <w:r w:rsidRPr="00434291">
        <w:rPr>
          <w:color w:val="FF0000"/>
          <w:position w:val="-6"/>
        </w:rPr>
        <w:object w:dxaOrig="320" w:dyaOrig="300" w14:anchorId="307D2482">
          <v:shape id="_x0000_i1037" type="#_x0000_t75" style="width:15.6pt;height:15pt" o:ole="">
            <v:imagedata r:id="rId30" o:title=""/>
          </v:shape>
          <o:OLEObject Type="Embed" ProgID="Equation.DSMT4" ShapeID="_x0000_i1037" DrawAspect="Content" ObjectID="_1732389114" r:id="rId31"/>
        </w:object>
      </w:r>
      <w:r w:rsidRPr="00434291">
        <w:rPr>
          <w:color w:val="FF0000"/>
          <w:lang w:val="de-DE"/>
        </w:rPr>
        <w:t xml:space="preserve">cm     </w:t>
      </w:r>
      <w:r w:rsidRPr="00434291">
        <w:rPr>
          <w:color w:val="000000"/>
          <w:lang w:val="de-DE"/>
        </w:rPr>
        <w:tab/>
        <w:t xml:space="preserve">     B. </w:t>
      </w:r>
      <w:r w:rsidRPr="00434291">
        <w:rPr>
          <w:color w:val="000000"/>
          <w:position w:val="-6"/>
        </w:rPr>
        <w:object w:dxaOrig="320" w:dyaOrig="300" w14:anchorId="4BEE4BEB">
          <v:shape id="_x0000_i1038" type="#_x0000_t75" style="width:15.6pt;height:15pt" o:ole="">
            <v:imagedata r:id="rId30" o:title=""/>
          </v:shape>
          <o:OLEObject Type="Embed" ProgID="Equation.DSMT4" ShapeID="_x0000_i1038" DrawAspect="Content" ObjectID="_1732389115" r:id="rId32"/>
        </w:object>
      </w:r>
      <w:r w:rsidRPr="00434291">
        <w:rPr>
          <w:color w:val="000000"/>
          <w:lang w:val="de-DE"/>
        </w:rPr>
        <w:t xml:space="preserve"> cm</w:t>
      </w:r>
      <w:r w:rsidRPr="00434291">
        <w:rPr>
          <w:color w:val="000000"/>
          <w:lang w:val="de-DE"/>
        </w:rPr>
        <w:tab/>
        <w:t xml:space="preserve">       C. 4 cm</w:t>
      </w:r>
      <w:r w:rsidRPr="00434291">
        <w:rPr>
          <w:color w:val="000000"/>
          <w:lang w:val="de-DE"/>
        </w:rPr>
        <w:tab/>
      </w:r>
      <w:r w:rsidRPr="00434291">
        <w:rPr>
          <w:color w:val="000000"/>
          <w:lang w:val="de-DE"/>
        </w:rPr>
        <w:tab/>
        <w:t>D. 2 cm</w:t>
      </w:r>
    </w:p>
    <w:p w14:paraId="7AFF966F" w14:textId="77777777" w:rsidR="0096472E" w:rsidRPr="00434291" w:rsidRDefault="0096472E" w:rsidP="00434291">
      <w:pPr>
        <w:pStyle w:val="ThngthngWeb"/>
        <w:shd w:val="clear" w:color="auto" w:fill="FFFFFF"/>
        <w:spacing w:before="0" w:beforeAutospacing="0" w:after="0" w:afterAutospacing="0"/>
        <w:rPr>
          <w:lang w:val="vi-VN"/>
        </w:rPr>
      </w:pPr>
      <w:r w:rsidRPr="00434291">
        <w:rPr>
          <w:b/>
          <w:bCs/>
          <w:lang w:val="vi-VN"/>
        </w:rPr>
        <w:t>Câu 17:</w:t>
      </w:r>
      <w:r w:rsidRPr="00434291">
        <w:rPr>
          <w:lang w:val="vi-VN"/>
        </w:rPr>
        <w:t xml:space="preserve"> Dòng điện xoay chiều chạy qua mạch chỉ có cuộn dây thuần cảm luôn:</w:t>
      </w:r>
    </w:p>
    <w:p w14:paraId="3A3B2A91" w14:textId="77777777" w:rsidR="0096472E" w:rsidRPr="00434291" w:rsidRDefault="0096472E" w:rsidP="00434291">
      <w:pPr>
        <w:pStyle w:val="ThngthngWeb"/>
        <w:spacing w:before="0" w:beforeAutospacing="0" w:after="0" w:afterAutospacing="0"/>
        <w:ind w:right="-18"/>
        <w:jc w:val="both"/>
        <w:rPr>
          <w:color w:val="FF0000"/>
          <w:lang w:val="vi-VN"/>
        </w:rPr>
      </w:pPr>
      <w:r w:rsidRPr="00434291">
        <w:rPr>
          <w:b/>
          <w:lang w:val="vi-VN"/>
        </w:rPr>
        <w:t>A.</w:t>
      </w:r>
      <w:r w:rsidRPr="00434291">
        <w:rPr>
          <w:lang w:val="vi-VN"/>
        </w:rPr>
        <w:t xml:space="preserve"> có pha ban đầu bằng </w:t>
      </w:r>
      <w:r w:rsidRPr="00434291">
        <w:rPr>
          <w:i/>
          <w:lang w:val="vi-VN"/>
        </w:rPr>
        <w:t>0</w:t>
      </w:r>
      <w:r w:rsidRPr="00434291">
        <w:rPr>
          <w:lang w:val="vi-VN"/>
        </w:rPr>
        <w:t>.</w:t>
      </w:r>
      <w:r w:rsidRPr="00434291">
        <w:rPr>
          <w:lang w:val="vi-VN"/>
        </w:rPr>
        <w:tab/>
      </w:r>
      <w:r w:rsidRPr="00434291">
        <w:rPr>
          <w:lang w:val="vi-VN"/>
        </w:rPr>
        <w:tab/>
      </w:r>
      <w:r w:rsidRPr="00434291">
        <w:rPr>
          <w:b/>
          <w:color w:val="FF0000"/>
          <w:lang w:val="vi-VN"/>
        </w:rPr>
        <w:tab/>
        <w:t>B.</w:t>
      </w:r>
      <w:r w:rsidRPr="00434291">
        <w:rPr>
          <w:color w:val="FF0000"/>
          <w:lang w:val="vi-VN"/>
        </w:rPr>
        <w:t xml:space="preserve"> trễ pha hơn điện áp hai đầu mạch góc </w:t>
      </w:r>
      <w:r w:rsidRPr="00434291">
        <w:rPr>
          <w:i/>
          <w:color w:val="FF0000"/>
        </w:rPr>
        <w:t>π</w:t>
      </w:r>
      <w:r w:rsidRPr="00434291">
        <w:rPr>
          <w:i/>
          <w:color w:val="FF0000"/>
          <w:lang w:val="vi-VN"/>
        </w:rPr>
        <w:t>/2.</w:t>
      </w:r>
    </w:p>
    <w:p w14:paraId="0ADCDB77" w14:textId="77777777" w:rsidR="0096472E" w:rsidRPr="00434291" w:rsidRDefault="0096472E" w:rsidP="00434291">
      <w:pPr>
        <w:pStyle w:val="ThngthngWeb"/>
        <w:spacing w:before="0" w:beforeAutospacing="0" w:after="0" w:afterAutospacing="0"/>
        <w:jc w:val="both"/>
        <w:rPr>
          <w:i/>
          <w:lang w:val="vi-VN"/>
        </w:rPr>
      </w:pPr>
      <w:r w:rsidRPr="00434291">
        <w:rPr>
          <w:b/>
          <w:lang w:val="vi-VN"/>
        </w:rPr>
        <w:t>C.</w:t>
      </w:r>
      <w:r w:rsidRPr="00434291">
        <w:rPr>
          <w:lang w:val="vi-VN"/>
        </w:rPr>
        <w:t xml:space="preserve"> có pha ban đầu bằng </w:t>
      </w:r>
      <w:r w:rsidRPr="00434291">
        <w:rPr>
          <w:i/>
        </w:rPr>
        <w:t>π</w:t>
      </w:r>
      <w:r w:rsidRPr="00434291">
        <w:rPr>
          <w:i/>
          <w:lang w:val="vi-VN"/>
        </w:rPr>
        <w:t>/2</w:t>
      </w:r>
      <w:r w:rsidRPr="00434291">
        <w:rPr>
          <w:lang w:val="vi-VN"/>
        </w:rPr>
        <w:t>.</w:t>
      </w:r>
      <w:r w:rsidRPr="00434291">
        <w:rPr>
          <w:lang w:val="vi-VN"/>
        </w:rPr>
        <w:tab/>
      </w:r>
      <w:r w:rsidRPr="00434291">
        <w:rPr>
          <w:b/>
          <w:lang w:val="vi-VN"/>
        </w:rPr>
        <w:tab/>
      </w:r>
      <w:r w:rsidRPr="00434291">
        <w:rPr>
          <w:b/>
          <w:lang w:val="vi-VN"/>
        </w:rPr>
        <w:tab/>
        <w:t>D.</w:t>
      </w:r>
      <w:r w:rsidRPr="00434291">
        <w:rPr>
          <w:lang w:val="vi-VN"/>
        </w:rPr>
        <w:t xml:space="preserve"> sớm pha hơn điện áp hai đầu mạch góc </w:t>
      </w:r>
      <w:r w:rsidRPr="00434291">
        <w:rPr>
          <w:i/>
        </w:rPr>
        <w:t>π</w:t>
      </w:r>
      <w:r w:rsidRPr="00434291">
        <w:rPr>
          <w:i/>
          <w:lang w:val="vi-VN"/>
        </w:rPr>
        <w:t>/2.</w:t>
      </w:r>
    </w:p>
    <w:p w14:paraId="55DC0F17" w14:textId="77777777" w:rsidR="0096472E" w:rsidRPr="00434291" w:rsidRDefault="0096472E" w:rsidP="00434291">
      <w:pPr>
        <w:pStyle w:val="ThngthngWeb"/>
        <w:spacing w:before="0" w:beforeAutospacing="0" w:after="0" w:afterAutospacing="0"/>
        <w:rPr>
          <w:lang w:val="vi-VN"/>
        </w:rPr>
      </w:pPr>
      <w:r w:rsidRPr="00434291">
        <w:rPr>
          <w:b/>
          <w:lang w:val="vi-VN"/>
        </w:rPr>
        <w:t>Câu 18</w:t>
      </w:r>
      <w:r w:rsidRPr="00434291">
        <w:rPr>
          <w:lang w:val="vi-VN"/>
        </w:rPr>
        <w:t xml:space="preserve">: Một tụ điện có điện dung </w:t>
      </w:r>
      <w:r w:rsidRPr="00434291">
        <w:rPr>
          <w:position w:val="-26"/>
        </w:rPr>
        <w:object w:dxaOrig="1245" w:dyaOrig="705" w14:anchorId="0FE35529">
          <v:shape id="_x0000_i1039" type="#_x0000_t75" style="width:62.4pt;height:35.4pt" o:ole="">
            <v:imagedata r:id="rId33" o:title=""/>
          </v:shape>
          <o:OLEObject Type="Embed" ProgID="Equation.DSMT4" ShapeID="_x0000_i1039" DrawAspect="Content" ObjectID="_1732389116" r:id="rId34"/>
        </w:object>
      </w:r>
      <w:r w:rsidRPr="00434291">
        <w:rPr>
          <w:shd w:val="clear" w:color="auto" w:fill="FFFFFF"/>
          <w:lang w:val="vi-VN"/>
        </w:rPr>
        <w:t xml:space="preserve">mắc vào nguồn xoay chiều có điện áp </w:t>
      </w:r>
      <w:r w:rsidRPr="00434291">
        <w:rPr>
          <w:position w:val="-30"/>
        </w:rPr>
        <w:object w:dxaOrig="3000" w:dyaOrig="735" w14:anchorId="1F46B0C1">
          <v:shape id="_x0000_i1040" type="#_x0000_t75" style="width:129.6pt;height:32.4pt" o:ole="">
            <v:imagedata r:id="rId35" o:title=""/>
          </v:shape>
          <o:OLEObject Type="Embed" ProgID="Equation.DSMT4" ShapeID="_x0000_i1040" DrawAspect="Content" ObjectID="_1732389117" r:id="rId36"/>
        </w:object>
      </w:r>
      <w:r w:rsidRPr="00434291">
        <w:rPr>
          <w:shd w:val="clear" w:color="auto" w:fill="FFFFFF"/>
          <w:lang w:val="vi-VN"/>
        </w:rPr>
        <w:t xml:space="preserve"> . </w:t>
      </w:r>
      <w:r w:rsidRPr="00434291">
        <w:rPr>
          <w:lang w:val="vi-VN"/>
        </w:rPr>
        <w:t>Cường độ dòng điện hiệu dụng chạy qua tụ có giá trị là</w:t>
      </w:r>
    </w:p>
    <w:p w14:paraId="763BBB4C" w14:textId="6BFE8D84" w:rsidR="0096472E" w:rsidRPr="00434291" w:rsidRDefault="0096472E" w:rsidP="00434291">
      <w:pPr>
        <w:tabs>
          <w:tab w:val="left" w:pos="2160"/>
          <w:tab w:val="left" w:pos="5310"/>
          <w:tab w:val="left" w:pos="7920"/>
        </w:tabs>
        <w:spacing w:after="0"/>
        <w:jc w:val="both"/>
        <w:rPr>
          <w:i/>
          <w:lang w:val="vi-VN"/>
        </w:rPr>
      </w:pPr>
      <w:r w:rsidRPr="00434291">
        <w:rPr>
          <w:b/>
          <w:lang w:val="vi-VN"/>
        </w:rPr>
        <w:t>A.</w:t>
      </w:r>
      <w:r w:rsidRPr="00434291">
        <w:rPr>
          <w:lang w:val="vi-VN"/>
        </w:rPr>
        <w:t xml:space="preserve"> </w:t>
      </w:r>
      <w:r w:rsidRPr="00434291">
        <w:rPr>
          <w:i/>
          <w:lang w:val="vi-VN"/>
        </w:rPr>
        <w:t>4 A</w:t>
      </w:r>
      <w:r w:rsidRPr="00434291">
        <w:rPr>
          <w:i/>
          <w:lang w:val="vi-VN"/>
        </w:rPr>
        <w:tab/>
      </w:r>
      <w:r w:rsidRPr="00434291">
        <w:rPr>
          <w:b/>
          <w:color w:val="FF0000"/>
          <w:lang w:val="vi-VN"/>
        </w:rPr>
        <w:t>B.</w:t>
      </w:r>
      <w:r w:rsidRPr="00434291">
        <w:rPr>
          <w:color w:val="FF0000"/>
          <w:lang w:val="vi-VN"/>
        </w:rPr>
        <w:t xml:space="preserve"> </w:t>
      </w:r>
      <w:r w:rsidRPr="00434291">
        <w:rPr>
          <w:i/>
          <w:color w:val="FF0000"/>
          <w:lang w:val="vi-VN"/>
        </w:rPr>
        <w:t>5 A</w:t>
      </w:r>
      <w:r w:rsidRPr="00434291">
        <w:rPr>
          <w:i/>
          <w:lang w:val="vi-VN"/>
        </w:rPr>
        <w:t xml:space="preserve">                                         </w:t>
      </w:r>
      <w:r w:rsidRPr="00434291">
        <w:rPr>
          <w:b/>
          <w:lang w:val="vi-VN"/>
        </w:rPr>
        <w:t>C.</w:t>
      </w:r>
      <w:r w:rsidRPr="00434291">
        <w:rPr>
          <w:lang w:val="vi-VN"/>
        </w:rPr>
        <w:t xml:space="preserve"> </w:t>
      </w:r>
      <w:r w:rsidRPr="00434291">
        <w:rPr>
          <w:i/>
          <w:lang w:val="vi-VN"/>
        </w:rPr>
        <w:t>7 A</w:t>
      </w:r>
      <w:r w:rsidRPr="00434291">
        <w:rPr>
          <w:i/>
          <w:lang w:val="vi-VN"/>
        </w:rPr>
        <w:tab/>
      </w:r>
      <w:r w:rsidRPr="00434291">
        <w:rPr>
          <w:b/>
          <w:lang w:val="vi-VN"/>
        </w:rPr>
        <w:t>D.</w:t>
      </w:r>
      <w:r w:rsidRPr="00434291">
        <w:rPr>
          <w:lang w:val="vi-VN"/>
        </w:rPr>
        <w:t xml:space="preserve"> </w:t>
      </w:r>
      <w:r w:rsidRPr="00434291">
        <w:rPr>
          <w:i/>
          <w:lang w:val="vi-VN"/>
        </w:rPr>
        <w:t>6 A</w:t>
      </w:r>
    </w:p>
    <w:p w14:paraId="6C8D398F" w14:textId="77777777" w:rsidR="0096472E" w:rsidRPr="00434291" w:rsidRDefault="0096472E" w:rsidP="00434291">
      <w:pPr>
        <w:tabs>
          <w:tab w:val="left" w:pos="851"/>
          <w:tab w:val="left" w:pos="1985"/>
          <w:tab w:val="left" w:pos="3686"/>
          <w:tab w:val="left" w:pos="5387"/>
        </w:tabs>
        <w:spacing w:after="0"/>
        <w:rPr>
          <w:lang w:val="vi-VN"/>
        </w:rPr>
      </w:pPr>
      <w:r w:rsidRPr="00434291">
        <w:rPr>
          <w:b/>
          <w:lang w:val="vi-VN"/>
        </w:rPr>
        <w:t>Câu 19</w:t>
      </w:r>
      <w:r w:rsidRPr="00434291">
        <w:rPr>
          <w:lang w:val="vi-VN"/>
        </w:rPr>
        <w:t>: Trong mạch điện xoay chiều gồm R, L ,C mắc nối tiếp, độ lệch pha giữa cường độ dòng điện và điện áp giữa hai đầu đoạn mạch phụ thuộc vào</w:t>
      </w:r>
      <w:r w:rsidRPr="00434291">
        <w:rPr>
          <w:lang w:val="vi-VN"/>
        </w:rPr>
        <w:br/>
      </w:r>
      <w:r w:rsidRPr="00434291">
        <w:rPr>
          <w:b/>
          <w:lang w:val="vi-VN"/>
        </w:rPr>
        <w:t>A.</w:t>
      </w:r>
      <w:r w:rsidRPr="00434291">
        <w:rPr>
          <w:lang w:val="vi-VN"/>
        </w:rPr>
        <w:t xml:space="preserve"> cách chọn gốc tính thời gian</w:t>
      </w:r>
      <w:r w:rsidRPr="00434291">
        <w:rPr>
          <w:lang w:val="vi-VN"/>
        </w:rPr>
        <w:tab/>
      </w:r>
      <w:r w:rsidRPr="00434291">
        <w:rPr>
          <w:lang w:val="vi-VN"/>
        </w:rPr>
        <w:tab/>
      </w:r>
      <w:r w:rsidRPr="00434291">
        <w:rPr>
          <w:b/>
          <w:color w:val="FF0000"/>
          <w:lang w:val="vi-VN"/>
        </w:rPr>
        <w:t>B.</w:t>
      </w:r>
      <w:r w:rsidRPr="00434291">
        <w:rPr>
          <w:color w:val="FF0000"/>
          <w:lang w:val="vi-VN"/>
        </w:rPr>
        <w:t xml:space="preserve"> tính chất của mạch điện</w:t>
      </w:r>
      <w:r w:rsidRPr="00434291">
        <w:rPr>
          <w:lang w:val="vi-VN"/>
        </w:rPr>
        <w:br/>
      </w:r>
      <w:r w:rsidRPr="00434291">
        <w:rPr>
          <w:b/>
          <w:lang w:val="vi-VN"/>
        </w:rPr>
        <w:t>C.</w:t>
      </w:r>
      <w:r w:rsidRPr="00434291">
        <w:rPr>
          <w:lang w:val="vi-VN"/>
        </w:rPr>
        <w:t xml:space="preserve"> cường độ dòng điện trong mạch</w:t>
      </w:r>
      <w:r w:rsidRPr="00434291">
        <w:rPr>
          <w:lang w:val="vi-VN"/>
        </w:rPr>
        <w:tab/>
      </w:r>
      <w:r w:rsidRPr="00434291">
        <w:rPr>
          <w:lang w:val="vi-VN"/>
        </w:rPr>
        <w:tab/>
      </w:r>
      <w:r w:rsidRPr="00434291">
        <w:rPr>
          <w:b/>
          <w:lang w:val="vi-VN"/>
        </w:rPr>
        <w:t>D.</w:t>
      </w:r>
      <w:r w:rsidRPr="00434291">
        <w:rPr>
          <w:lang w:val="vi-VN"/>
        </w:rPr>
        <w:t>điện áp hiệu dụng giữa hai đầu đoạn mạch</w:t>
      </w:r>
    </w:p>
    <w:p w14:paraId="00E612F9" w14:textId="77777777" w:rsidR="0096472E" w:rsidRPr="00434291" w:rsidRDefault="0096472E" w:rsidP="00434291">
      <w:pPr>
        <w:tabs>
          <w:tab w:val="left" w:pos="284"/>
          <w:tab w:val="left" w:pos="851"/>
          <w:tab w:val="left" w:pos="2160"/>
          <w:tab w:val="left" w:pos="3686"/>
          <w:tab w:val="left" w:pos="5040"/>
          <w:tab w:val="left" w:pos="7920"/>
        </w:tabs>
        <w:spacing w:after="0"/>
        <w:rPr>
          <w:lang w:val="vi-VN"/>
        </w:rPr>
      </w:pPr>
      <w:r w:rsidRPr="00434291">
        <w:rPr>
          <w:b/>
          <w:lang w:val="vi-VN"/>
        </w:rPr>
        <w:t>Câu 20:</w:t>
      </w:r>
      <w:r w:rsidRPr="00434291">
        <w:rPr>
          <w:lang w:val="vi-VN"/>
        </w:rPr>
        <w:t xml:space="preserve"> Một con lắc đơn dao động điều hòa.  Biết chu kỳ dao động của con lắc là 2s. Lấy g = </w:t>
      </w:r>
      <w:r w:rsidRPr="00434291">
        <w:rPr>
          <w:position w:val="-6"/>
        </w:rPr>
        <w:object w:dxaOrig="300" w:dyaOrig="315" w14:anchorId="75F7B20E">
          <v:shape id="_x0000_i1041" type="#_x0000_t75" style="width:15pt;height:15pt" o:ole="">
            <v:imagedata r:id="rId37" o:title=""/>
          </v:shape>
          <o:OLEObject Type="Embed" ProgID="Equation.DSMT4" ShapeID="_x0000_i1041" DrawAspect="Content" ObjectID="_1732389118" r:id="rId38"/>
        </w:object>
      </w:r>
      <w:r w:rsidRPr="00434291">
        <w:rPr>
          <w:lang w:val="vi-VN"/>
        </w:rPr>
        <w:t xml:space="preserve"> (m/s</w:t>
      </w:r>
      <w:r w:rsidRPr="00434291">
        <w:rPr>
          <w:vertAlign w:val="superscript"/>
          <w:lang w:val="vi-VN"/>
        </w:rPr>
        <w:t>2</w:t>
      </w:r>
      <w:r w:rsidRPr="00434291">
        <w:rPr>
          <w:lang w:val="vi-VN"/>
        </w:rPr>
        <w:t>). Chiều dài của con lắc bằng:</w:t>
      </w:r>
      <w:r w:rsidRPr="00434291">
        <w:rPr>
          <w:lang w:val="vi-VN"/>
        </w:rPr>
        <w:br/>
      </w:r>
      <w:r w:rsidRPr="00434291">
        <w:rPr>
          <w:b/>
          <w:lang w:val="vi-VN"/>
        </w:rPr>
        <w:t xml:space="preserve">    A.</w:t>
      </w:r>
      <w:r w:rsidRPr="00434291">
        <w:rPr>
          <w:lang w:val="vi-VN"/>
        </w:rPr>
        <w:t xml:space="preserve"> 1,5m. </w:t>
      </w:r>
      <w:r w:rsidRPr="00434291">
        <w:rPr>
          <w:lang w:val="vi-VN"/>
        </w:rPr>
        <w:tab/>
      </w:r>
      <w:r w:rsidRPr="00434291">
        <w:rPr>
          <w:b/>
          <w:lang w:val="vi-VN"/>
        </w:rPr>
        <w:t>B.</w:t>
      </w:r>
      <w:r w:rsidRPr="00434291">
        <w:rPr>
          <w:lang w:val="vi-VN"/>
        </w:rPr>
        <w:t xml:space="preserve"> 0,5m.</w:t>
      </w:r>
      <w:r w:rsidRPr="00434291">
        <w:rPr>
          <w:lang w:val="vi-VN"/>
        </w:rPr>
        <w:tab/>
      </w:r>
      <w:r w:rsidRPr="00434291">
        <w:rPr>
          <w:lang w:val="vi-VN"/>
        </w:rPr>
        <w:tab/>
      </w:r>
      <w:r w:rsidRPr="00434291">
        <w:rPr>
          <w:b/>
          <w:color w:val="FF0000"/>
          <w:lang w:val="vi-VN"/>
        </w:rPr>
        <w:t>C.</w:t>
      </w:r>
      <w:r w:rsidRPr="00434291">
        <w:rPr>
          <w:color w:val="FF0000"/>
          <w:lang w:val="vi-VN"/>
        </w:rPr>
        <w:t xml:space="preserve"> 1m.</w:t>
      </w:r>
      <w:r w:rsidRPr="00434291">
        <w:rPr>
          <w:lang w:val="vi-VN"/>
        </w:rPr>
        <w:tab/>
      </w:r>
      <w:r w:rsidRPr="00434291">
        <w:rPr>
          <w:b/>
          <w:lang w:val="vi-VN"/>
        </w:rPr>
        <w:t>D.</w:t>
      </w:r>
      <w:r w:rsidRPr="00434291">
        <w:rPr>
          <w:lang w:val="vi-VN"/>
        </w:rPr>
        <w:t xml:space="preserve"> 0,25m.</w:t>
      </w:r>
    </w:p>
    <w:p w14:paraId="15727CDA" w14:textId="77777777" w:rsidR="0096472E" w:rsidRPr="00434291" w:rsidRDefault="0096472E" w:rsidP="00434291">
      <w:pPr>
        <w:tabs>
          <w:tab w:val="left" w:pos="284"/>
          <w:tab w:val="left" w:pos="851"/>
          <w:tab w:val="left" w:pos="1985"/>
          <w:tab w:val="left" w:pos="3686"/>
          <w:tab w:val="left" w:pos="5387"/>
        </w:tabs>
        <w:spacing w:after="0"/>
        <w:rPr>
          <w:lang w:val="vi-VN"/>
        </w:rPr>
      </w:pPr>
      <w:r w:rsidRPr="00434291">
        <w:rPr>
          <w:b/>
          <w:lang w:val="vi-VN"/>
        </w:rPr>
        <w:t>Câu 21:</w:t>
      </w:r>
      <w:r w:rsidRPr="00434291">
        <w:rPr>
          <w:lang w:val="vi-VN"/>
        </w:rPr>
        <w:t xml:space="preserve"> Cho hai dao động cùng tần số: </w:t>
      </w:r>
      <w:r w:rsidRPr="00434291">
        <w:rPr>
          <w:position w:val="-28"/>
        </w:rPr>
        <w:object w:dxaOrig="2205" w:dyaOrig="615" w14:anchorId="3A76AA0A">
          <v:shape id="_x0000_i1042" type="#_x0000_t75" style="width:116.4pt;height:31.2pt" o:ole="">
            <v:imagedata r:id="rId39" o:title=""/>
          </v:shape>
          <o:OLEObject Type="Embed" ProgID="Equation.DSMT4" ShapeID="_x0000_i1042" DrawAspect="Content" ObjectID="_1732389119" r:id="rId40"/>
        </w:object>
      </w:r>
      <w:r w:rsidRPr="00434291">
        <w:rPr>
          <w:lang w:val="vi-VN"/>
        </w:rPr>
        <w:t xml:space="preserve"> và </w:t>
      </w:r>
      <w:r w:rsidRPr="00434291">
        <w:rPr>
          <w:position w:val="-14"/>
        </w:rPr>
        <w:object w:dxaOrig="2340" w:dyaOrig="405" w14:anchorId="75660B49">
          <v:shape id="_x0000_i1043" type="#_x0000_t75" style="width:117pt;height:21pt" o:ole="">
            <v:imagedata r:id="rId41" o:title=""/>
          </v:shape>
          <o:OLEObject Type="Embed" ProgID="Equation.DSMT4" ShapeID="_x0000_i1043" DrawAspect="Content" ObjectID="_1732389120" r:id="rId42"/>
        </w:object>
      </w:r>
      <w:r w:rsidRPr="00434291">
        <w:rPr>
          <w:lang w:val="vi-VN"/>
        </w:rPr>
        <w:t>. Phương trình dao động tổng hợp x = x</w:t>
      </w:r>
      <w:r w:rsidRPr="00434291">
        <w:rPr>
          <w:vertAlign w:val="subscript"/>
          <w:lang w:val="vi-VN"/>
        </w:rPr>
        <w:t>1</w:t>
      </w:r>
      <w:r w:rsidRPr="00434291">
        <w:rPr>
          <w:lang w:val="vi-VN"/>
        </w:rPr>
        <w:t xml:space="preserve"> + x</w:t>
      </w:r>
      <w:r w:rsidRPr="00434291">
        <w:rPr>
          <w:vertAlign w:val="subscript"/>
          <w:lang w:val="vi-VN"/>
        </w:rPr>
        <w:t>2</w:t>
      </w:r>
      <w:r w:rsidRPr="00434291">
        <w:rPr>
          <w:lang w:val="vi-VN"/>
        </w:rPr>
        <w:t xml:space="preserve"> có dạng:</w:t>
      </w:r>
    </w:p>
    <w:p w14:paraId="642C78FB" w14:textId="620A4AA1" w:rsidR="0096472E" w:rsidRPr="00434291" w:rsidRDefault="0096472E" w:rsidP="00434291">
      <w:pPr>
        <w:tabs>
          <w:tab w:val="left" w:pos="284"/>
          <w:tab w:val="left" w:pos="851"/>
          <w:tab w:val="left" w:pos="1985"/>
          <w:tab w:val="left" w:pos="3686"/>
          <w:tab w:val="left" w:pos="5387"/>
        </w:tabs>
        <w:spacing w:after="0"/>
        <w:rPr>
          <w:lang w:val="vi-VN"/>
        </w:rPr>
      </w:pPr>
      <w:r w:rsidRPr="00434291">
        <w:rPr>
          <w:lang w:val="vi-VN"/>
        </w:rPr>
        <w:br/>
      </w:r>
      <w:r w:rsidRPr="00DE1DC1">
        <w:rPr>
          <w:b/>
          <w:color w:val="FF0000"/>
          <w:lang w:val="vi-VN"/>
        </w:rPr>
        <w:t xml:space="preserve">     A.</w:t>
      </w:r>
      <w:r w:rsidRPr="00DE1DC1">
        <w:rPr>
          <w:color w:val="FF0000"/>
          <w:lang w:val="vi-VN"/>
        </w:rPr>
        <w:t xml:space="preserve"> </w:t>
      </w:r>
      <m:oMath>
        <m:r>
          <w:rPr>
            <w:rFonts w:ascii="Cambria Math" w:hAnsi="Cambria Math"/>
            <w:lang w:val="vi-VN"/>
          </w:rPr>
          <m:t>x=5</m:t>
        </m:r>
        <m:func>
          <m:funcPr>
            <m:ctrlPr>
              <w:rPr>
                <w:rFonts w:ascii="Cambria Math" w:hAnsi="Cambria Math"/>
                <w:i/>
                <w:lang w:val="vi-VN"/>
              </w:rPr>
            </m:ctrlPr>
          </m:funcPr>
          <m:fName>
            <m:r>
              <m:rPr>
                <m:sty m:val="p"/>
              </m:rPr>
              <w:rPr>
                <w:rFonts w:ascii="Cambria Math" w:hAnsi="Cambria Math"/>
                <w:lang w:val="vi-VN"/>
              </w:rPr>
              <m:t>cos</m:t>
            </m:r>
          </m:fName>
          <m:e>
            <m:d>
              <m:dPr>
                <m:ctrlPr>
                  <w:rPr>
                    <w:rFonts w:ascii="Cambria Math" w:hAnsi="Cambria Math"/>
                    <w:i/>
                    <w:lang w:val="vi-VN"/>
                  </w:rPr>
                </m:ctrlPr>
              </m:dPr>
              <m:e>
                <m:r>
                  <w:rPr>
                    <w:rFonts w:ascii="Cambria Math" w:hAnsi="Cambria Math"/>
                    <w:lang w:val="vi-VN"/>
                  </w:rPr>
                  <m:t>10t+</m:t>
                </m:r>
                <m:f>
                  <m:fPr>
                    <m:ctrlPr>
                      <w:rPr>
                        <w:rFonts w:ascii="Cambria Math" w:hAnsi="Cambria Math"/>
                        <w:i/>
                        <w:lang w:val="vi-VN"/>
                      </w:rPr>
                    </m:ctrlPr>
                  </m:fPr>
                  <m:num>
                    <m:r>
                      <w:rPr>
                        <w:rFonts w:ascii="Cambria Math" w:hAnsi="Cambria Math"/>
                        <w:lang w:val="vi-VN"/>
                      </w:rPr>
                      <m:t>2π</m:t>
                    </m:r>
                  </m:num>
                  <m:den>
                    <m:r>
                      <w:rPr>
                        <w:rFonts w:ascii="Cambria Math" w:hAnsi="Cambria Math"/>
                        <w:lang w:val="vi-VN"/>
                      </w:rPr>
                      <m:t>3</m:t>
                    </m:r>
                  </m:den>
                </m:f>
              </m:e>
            </m:d>
          </m:e>
        </m:func>
        <m:r>
          <w:rPr>
            <w:rFonts w:ascii="Cambria Math" w:hAnsi="Cambria Math"/>
            <w:lang w:val="vi-VN"/>
          </w:rPr>
          <m:t>cm</m:t>
        </m:r>
      </m:oMath>
      <w:r w:rsidR="00202834" w:rsidRPr="000D4520">
        <w:rPr>
          <w:b/>
          <w:lang w:val="vi-VN"/>
        </w:rPr>
        <w:t xml:space="preserve">   </w:t>
      </w:r>
      <w:r w:rsidR="00C227D5" w:rsidRPr="000D4520">
        <w:rPr>
          <w:b/>
          <w:lang w:val="vi-VN"/>
        </w:rPr>
        <w:t xml:space="preserve">   </w:t>
      </w:r>
      <w:r w:rsidR="00C227D5">
        <w:rPr>
          <w:b/>
          <w:lang w:val="vi-VN"/>
        </w:rPr>
        <w:t xml:space="preserve">     </w:t>
      </w:r>
      <w:r w:rsidR="00202834">
        <w:rPr>
          <w:b/>
          <w:lang w:val="vi-VN"/>
        </w:rPr>
        <w:t xml:space="preserve"> </w:t>
      </w:r>
      <w:r w:rsidRPr="00434291">
        <w:rPr>
          <w:b/>
          <w:lang w:val="vi-VN"/>
        </w:rPr>
        <w:t>B.</w:t>
      </w:r>
      <w:r w:rsidRPr="00434291">
        <w:rPr>
          <w:lang w:val="vi-VN"/>
        </w:rPr>
        <w:t xml:space="preserve"> </w:t>
      </w:r>
      <w:r w:rsidRPr="00434291">
        <w:rPr>
          <w:position w:val="-28"/>
        </w:rPr>
        <w:object w:dxaOrig="2280" w:dyaOrig="630" w14:anchorId="36261BA5">
          <v:shape id="_x0000_i1044" type="#_x0000_t75" style="width:114pt;height:30pt" o:ole="">
            <v:imagedata r:id="rId43" o:title=""/>
          </v:shape>
          <o:OLEObject Type="Embed" ProgID="Equation.DSMT4" ShapeID="_x0000_i1044" DrawAspect="Content" ObjectID="_1732389121" r:id="rId44"/>
        </w:object>
      </w:r>
      <w:r w:rsidRPr="00434291">
        <w:rPr>
          <w:lang w:val="vi-VN"/>
        </w:rPr>
        <w:t xml:space="preserve"> </w:t>
      </w:r>
    </w:p>
    <w:p w14:paraId="192A2CF6" w14:textId="77777777" w:rsidR="0096472E" w:rsidRPr="00434291" w:rsidRDefault="0096472E" w:rsidP="00434291">
      <w:pPr>
        <w:tabs>
          <w:tab w:val="left" w:pos="284"/>
          <w:tab w:val="left" w:pos="851"/>
          <w:tab w:val="left" w:pos="1985"/>
          <w:tab w:val="left" w:pos="3686"/>
          <w:tab w:val="left" w:pos="5387"/>
        </w:tabs>
        <w:spacing w:after="0"/>
        <w:ind w:left="284"/>
        <w:rPr>
          <w:lang w:val="vi-VN"/>
        </w:rPr>
      </w:pPr>
      <w:r w:rsidRPr="00434291">
        <w:rPr>
          <w:b/>
          <w:lang w:val="vi-VN"/>
        </w:rPr>
        <w:t>C.</w:t>
      </w:r>
      <w:r w:rsidRPr="00434291">
        <w:rPr>
          <w:lang w:val="vi-VN"/>
        </w:rPr>
        <w:t xml:space="preserve"> </w:t>
      </w:r>
      <w:r w:rsidRPr="00434291">
        <w:rPr>
          <w:position w:val="-28"/>
        </w:rPr>
        <w:object w:dxaOrig="2040" w:dyaOrig="600" w14:anchorId="6EFF60E8">
          <v:shape id="_x0000_i1207" type="#_x0000_t75" style="width:102pt;height:30pt" o:ole="">
            <v:imagedata r:id="rId45" o:title=""/>
          </v:shape>
          <o:OLEObject Type="Embed" ProgID="Equation.DSMT4" ShapeID="_x0000_i1207" DrawAspect="Content" ObjectID="_1732389122" r:id="rId46"/>
        </w:object>
      </w:r>
      <w:r w:rsidRPr="00434291">
        <w:rPr>
          <w:lang w:val="vi-VN"/>
        </w:rPr>
        <w:t xml:space="preserve"> </w:t>
      </w:r>
      <w:r w:rsidRPr="00434291">
        <w:rPr>
          <w:lang w:val="vi-VN"/>
        </w:rPr>
        <w:tab/>
      </w:r>
      <w:r w:rsidRPr="00434291">
        <w:rPr>
          <w:b/>
          <w:lang w:val="vi-VN"/>
        </w:rPr>
        <w:tab/>
        <w:t>D.</w:t>
      </w:r>
      <w:r w:rsidRPr="00434291">
        <w:rPr>
          <w:lang w:val="vi-VN"/>
        </w:rPr>
        <w:t xml:space="preserve"> </w:t>
      </w:r>
      <w:r w:rsidRPr="00434291">
        <w:rPr>
          <w:color w:val="FF0000"/>
          <w:position w:val="-28"/>
        </w:rPr>
        <w:object w:dxaOrig="2620" w:dyaOrig="680" w14:anchorId="5635878F">
          <v:shape id="_x0000_i1208" type="#_x0000_t75" style="width:132pt;height:34.8pt" o:ole="">
            <v:imagedata r:id="rId47" o:title=""/>
          </v:shape>
          <o:OLEObject Type="Embed" ProgID="Equation.DSMT4" ShapeID="_x0000_i1208" DrawAspect="Content" ObjectID="_1732389123" r:id="rId48"/>
        </w:object>
      </w:r>
    </w:p>
    <w:p w14:paraId="020B873A" w14:textId="77777777" w:rsidR="0096472E" w:rsidRPr="00434291" w:rsidRDefault="0096472E" w:rsidP="00434291">
      <w:pPr>
        <w:spacing w:after="0"/>
        <w:ind w:left="-5"/>
        <w:rPr>
          <w:lang w:val="vi-VN"/>
        </w:rPr>
      </w:pPr>
      <w:r w:rsidRPr="00434291">
        <w:rPr>
          <w:b/>
          <w:lang w:val="vi-VN"/>
        </w:rPr>
        <w:t>Câu 22:</w:t>
      </w:r>
      <w:r w:rsidRPr="00434291">
        <w:rPr>
          <w:lang w:val="vi-VN"/>
        </w:rPr>
        <w:t xml:space="preserve"> Ở một nơi trên Trái Đất, hai con lắc đơn có cùng chiều dài đang dao động điều hòa,cùng tần số. Gọi m1, F1 và m2, F2 lần lượt là khối lượng, độ lớn lực kéo về cực đại của con lắc thứ nhất và của con lắc thứ hai. Biết m1 + m2 = 1,2 kg và 2F</w:t>
      </w:r>
      <w:r w:rsidRPr="00434291">
        <w:rPr>
          <w:vertAlign w:val="subscript"/>
          <w:lang w:val="vi-VN"/>
        </w:rPr>
        <w:t>2</w:t>
      </w:r>
      <w:r w:rsidRPr="00434291">
        <w:rPr>
          <w:lang w:val="vi-VN"/>
        </w:rPr>
        <w:t xml:space="preserve"> = 3F</w:t>
      </w:r>
      <w:r w:rsidRPr="00434291">
        <w:rPr>
          <w:vertAlign w:val="subscript"/>
          <w:lang w:val="vi-VN"/>
        </w:rPr>
        <w:t>1</w:t>
      </w:r>
      <w:r w:rsidRPr="00434291">
        <w:rPr>
          <w:lang w:val="vi-VN"/>
        </w:rPr>
        <w:t>. Giá trị của m1 là</w:t>
      </w:r>
    </w:p>
    <w:p w14:paraId="0F4F75D8" w14:textId="77777777" w:rsidR="0096472E" w:rsidRPr="00434291" w:rsidRDefault="0096472E" w:rsidP="00434291">
      <w:pPr>
        <w:tabs>
          <w:tab w:val="center" w:pos="3288"/>
          <w:tab w:val="center" w:pos="5760"/>
          <w:tab w:val="center" w:pos="8370"/>
        </w:tabs>
        <w:spacing w:after="0"/>
        <w:rPr>
          <w:lang w:val="vi-VN"/>
        </w:rPr>
      </w:pPr>
      <w:r w:rsidRPr="00434291">
        <w:rPr>
          <w:lang w:val="vi-VN"/>
        </w:rPr>
        <w:lastRenderedPageBreak/>
        <w:t xml:space="preserve">      A. 720 g.</w:t>
      </w:r>
      <w:r w:rsidRPr="00434291">
        <w:rPr>
          <w:lang w:val="vi-VN"/>
        </w:rPr>
        <w:tab/>
        <w:t>B. 400 g.</w:t>
      </w:r>
      <w:r w:rsidRPr="00434291">
        <w:rPr>
          <w:lang w:val="vi-VN"/>
        </w:rPr>
        <w:tab/>
        <w:t xml:space="preserve"> </w:t>
      </w:r>
      <w:r w:rsidRPr="00434291">
        <w:rPr>
          <w:color w:val="FF0000"/>
          <w:lang w:val="vi-VN"/>
        </w:rPr>
        <w:t>C. 480 g.</w:t>
      </w:r>
      <w:r w:rsidRPr="00434291">
        <w:rPr>
          <w:lang w:val="vi-VN"/>
        </w:rPr>
        <w:tab/>
        <w:t xml:space="preserve"> D. 600 g.</w:t>
      </w:r>
    </w:p>
    <w:p w14:paraId="766894AB" w14:textId="77777777" w:rsidR="0096472E" w:rsidRPr="00434291" w:rsidRDefault="0096472E" w:rsidP="00434291">
      <w:pPr>
        <w:tabs>
          <w:tab w:val="left" w:pos="284"/>
          <w:tab w:val="left" w:pos="851"/>
          <w:tab w:val="left" w:pos="1985"/>
          <w:tab w:val="left" w:pos="3686"/>
          <w:tab w:val="left" w:pos="5387"/>
        </w:tabs>
        <w:spacing w:after="0"/>
        <w:rPr>
          <w:lang w:val="vi-VN"/>
        </w:rPr>
      </w:pPr>
      <w:r w:rsidRPr="00434291">
        <w:rPr>
          <w:b/>
          <w:lang w:val="vi-VN"/>
        </w:rPr>
        <w:t>Câu 23:</w:t>
      </w:r>
      <w:r w:rsidRPr="00434291">
        <w:rPr>
          <w:lang w:val="vi-VN"/>
        </w:rPr>
        <w:t xml:space="preserve"> Một con lắc lò xo có độ cứng k = 100N/m, dao động điều hòa với biên độ 4 cm. Cơ năng của con lắc là:</w:t>
      </w:r>
    </w:p>
    <w:p w14:paraId="251C539E" w14:textId="77777777" w:rsidR="0096472E" w:rsidRPr="00434291" w:rsidRDefault="0096472E" w:rsidP="00434291">
      <w:pPr>
        <w:tabs>
          <w:tab w:val="left" w:pos="284"/>
          <w:tab w:val="left" w:pos="851"/>
          <w:tab w:val="left" w:pos="2880"/>
          <w:tab w:val="left" w:pos="5400"/>
          <w:tab w:val="left" w:pos="8010"/>
        </w:tabs>
        <w:spacing w:after="0"/>
        <w:ind w:firstLine="288"/>
        <w:jc w:val="both"/>
        <w:rPr>
          <w:lang w:val="vi-VN"/>
        </w:rPr>
      </w:pPr>
      <w:r w:rsidRPr="00434291">
        <w:rPr>
          <w:b/>
          <w:lang w:val="vi-VN"/>
        </w:rPr>
        <w:t>A.</w:t>
      </w:r>
      <w:r w:rsidRPr="00434291">
        <w:rPr>
          <w:lang w:val="vi-VN"/>
        </w:rPr>
        <w:t xml:space="preserve"> 0,8 J</w:t>
      </w:r>
      <w:r w:rsidRPr="00434291">
        <w:rPr>
          <w:lang w:val="vi-VN"/>
        </w:rPr>
        <w:tab/>
      </w:r>
      <w:r w:rsidRPr="00434291">
        <w:rPr>
          <w:b/>
          <w:lang w:val="vi-VN"/>
        </w:rPr>
        <w:t>B.</w:t>
      </w:r>
      <w:r w:rsidRPr="00434291">
        <w:rPr>
          <w:lang w:val="vi-VN"/>
        </w:rPr>
        <w:t xml:space="preserve"> 8 J</w:t>
      </w:r>
      <w:r w:rsidRPr="00434291">
        <w:rPr>
          <w:lang w:val="vi-VN"/>
        </w:rPr>
        <w:tab/>
      </w:r>
      <w:r w:rsidRPr="00434291">
        <w:rPr>
          <w:b/>
          <w:color w:val="FF0000"/>
          <w:lang w:val="vi-VN"/>
        </w:rPr>
        <w:t>C.</w:t>
      </w:r>
      <w:r w:rsidRPr="00434291">
        <w:rPr>
          <w:color w:val="FF0000"/>
          <w:lang w:val="vi-VN"/>
        </w:rPr>
        <w:t xml:space="preserve"> 0,08 J</w:t>
      </w:r>
      <w:r w:rsidRPr="00434291">
        <w:rPr>
          <w:lang w:val="vi-VN"/>
        </w:rPr>
        <w:tab/>
      </w:r>
      <w:r w:rsidRPr="00434291">
        <w:rPr>
          <w:b/>
          <w:lang w:val="vi-VN"/>
        </w:rPr>
        <w:t>D.</w:t>
      </w:r>
      <w:r w:rsidRPr="00434291">
        <w:rPr>
          <w:lang w:val="vi-VN"/>
        </w:rPr>
        <w:t xml:space="preserve"> 800 J</w:t>
      </w:r>
    </w:p>
    <w:p w14:paraId="4AC092AA" w14:textId="77777777" w:rsidR="0096472E" w:rsidRPr="00434291" w:rsidRDefault="0096472E" w:rsidP="00434291">
      <w:pPr>
        <w:tabs>
          <w:tab w:val="left" w:pos="284"/>
          <w:tab w:val="left" w:pos="851"/>
          <w:tab w:val="left" w:pos="1985"/>
          <w:tab w:val="left" w:pos="3686"/>
          <w:tab w:val="left" w:pos="5387"/>
        </w:tabs>
        <w:spacing w:after="0"/>
      </w:pPr>
      <w:r w:rsidRPr="00434291">
        <w:rPr>
          <w:b/>
          <w:lang w:val="vi-VN"/>
        </w:rPr>
        <w:t>Câu 24</w:t>
      </w:r>
      <w:r w:rsidRPr="00434291">
        <w:rPr>
          <w:lang w:val="vi-VN"/>
        </w:rPr>
        <w:t>: Trong thí nghiệm về hiện tượng giao thoa sóng trên mặt nước với hai nguồn sóng kết hợp S</w:t>
      </w:r>
      <w:r w:rsidRPr="00434291">
        <w:rPr>
          <w:vertAlign w:val="subscript"/>
          <w:lang w:val="vi-VN"/>
        </w:rPr>
        <w:t>1</w:t>
      </w:r>
      <w:r w:rsidRPr="00434291">
        <w:rPr>
          <w:lang w:val="vi-VN"/>
        </w:rPr>
        <w:t xml:space="preserve"> và S</w:t>
      </w:r>
      <w:r w:rsidRPr="00434291">
        <w:rPr>
          <w:vertAlign w:val="subscript"/>
          <w:lang w:val="vi-VN"/>
        </w:rPr>
        <w:t xml:space="preserve">2 </w:t>
      </w:r>
      <w:r w:rsidRPr="00434291">
        <w:rPr>
          <w:lang w:val="vi-VN"/>
        </w:rPr>
        <w:t>cùng pha phát sóng với tần số 2 Hz. Trên đoạn thẳng nối hai nguồn S</w:t>
      </w:r>
      <w:r w:rsidRPr="00434291">
        <w:rPr>
          <w:vertAlign w:val="subscript"/>
          <w:lang w:val="vi-VN"/>
        </w:rPr>
        <w:t>1</w:t>
      </w:r>
      <w:r w:rsidRPr="00434291">
        <w:rPr>
          <w:lang w:val="vi-VN"/>
        </w:rPr>
        <w:t xml:space="preserve"> và S</w:t>
      </w:r>
      <w:r w:rsidRPr="00434291">
        <w:rPr>
          <w:vertAlign w:val="subscript"/>
          <w:lang w:val="vi-VN"/>
        </w:rPr>
        <w:t>2</w:t>
      </w:r>
      <w:r w:rsidRPr="00434291">
        <w:rPr>
          <w:lang w:val="vi-VN"/>
        </w:rPr>
        <w:t xml:space="preserve">, hai điểm dao động với biên độ cực đại liên tiếp nằm cách nhau 2mm. </w:t>
      </w:r>
      <w:r w:rsidRPr="00434291">
        <w:t>Quãng đường sóng truyền đi trong 2s là:</w:t>
      </w:r>
    </w:p>
    <w:p w14:paraId="58C75B6C" w14:textId="77777777" w:rsidR="0096472E" w:rsidRPr="00434291" w:rsidRDefault="0096472E" w:rsidP="00434291">
      <w:pPr>
        <w:tabs>
          <w:tab w:val="left" w:pos="851"/>
          <w:tab w:val="left" w:pos="2880"/>
          <w:tab w:val="left" w:pos="3686"/>
          <w:tab w:val="left" w:pos="5387"/>
        </w:tabs>
        <w:spacing w:after="0"/>
        <w:ind w:left="284"/>
      </w:pPr>
      <w:r w:rsidRPr="00434291">
        <w:rPr>
          <w:b/>
        </w:rPr>
        <w:t>A.</w:t>
      </w:r>
      <w:r w:rsidRPr="00434291">
        <w:t xml:space="preserve"> 10 mm</w:t>
      </w:r>
      <w:r w:rsidRPr="00434291">
        <w:tab/>
      </w:r>
      <w:r w:rsidRPr="00434291">
        <w:rPr>
          <w:b/>
        </w:rPr>
        <w:t>B.</w:t>
      </w:r>
      <w:r w:rsidRPr="00434291">
        <w:t xml:space="preserve"> 12 mm</w:t>
      </w:r>
      <w:r w:rsidRPr="00434291">
        <w:tab/>
      </w:r>
      <w:r w:rsidRPr="00434291">
        <w:rPr>
          <w:b/>
          <w:color w:val="FF0000"/>
        </w:rPr>
        <w:tab/>
        <w:t>C.</w:t>
      </w:r>
      <w:r w:rsidRPr="00434291">
        <w:rPr>
          <w:color w:val="FF0000"/>
        </w:rPr>
        <w:t xml:space="preserve"> 16 mm</w:t>
      </w:r>
      <w:r w:rsidRPr="00434291">
        <w:tab/>
      </w:r>
      <w:r w:rsidRPr="00434291">
        <w:rPr>
          <w:b/>
        </w:rPr>
        <w:tab/>
      </w:r>
      <w:r w:rsidRPr="00434291">
        <w:rPr>
          <w:b/>
        </w:rPr>
        <w:tab/>
        <w:t>D.</w:t>
      </w:r>
      <w:r w:rsidRPr="00434291">
        <w:t xml:space="preserve"> 18mm</w:t>
      </w:r>
    </w:p>
    <w:p w14:paraId="730B2C00" w14:textId="77EB058E" w:rsidR="0096472E" w:rsidRPr="00434291" w:rsidRDefault="0096472E" w:rsidP="00434291">
      <w:pPr>
        <w:tabs>
          <w:tab w:val="left" w:pos="240"/>
        </w:tabs>
        <w:spacing w:after="0"/>
        <w:jc w:val="both"/>
        <w:rPr>
          <w:bCs/>
          <w:lang w:val="nl-NL"/>
        </w:rPr>
      </w:pPr>
      <w:r w:rsidRPr="00434291">
        <w:rPr>
          <w:b/>
          <w:lang w:val="vi-VN"/>
        </w:rPr>
        <w:t>Câu 25</w:t>
      </w:r>
      <w:r w:rsidRPr="00434291">
        <w:rPr>
          <w:lang w:val="vi-VN"/>
        </w:rPr>
        <w:t>:</w:t>
      </w:r>
      <w:r w:rsidRPr="00434291">
        <w:rPr>
          <w:bCs/>
          <w:lang w:val="nl-NL"/>
        </w:rPr>
        <w:t>Cho đoạn mạch gồm điện trở R=100</w:t>
      </w:r>
      <m:oMath>
        <m:r>
          <m:rPr>
            <m:sty m:val="p"/>
          </m:rPr>
          <w:rPr>
            <w:rFonts w:ascii="Cambria Math" w:hAnsi="Cambria Math"/>
            <w:lang w:val="nl-NL"/>
          </w:rPr>
          <m:t xml:space="preserve"> </m:t>
        </m:r>
        <m:r>
          <m:rPr>
            <m:sty m:val="p"/>
          </m:rPr>
          <w:rPr>
            <w:rFonts w:ascii="Cambria Math" w:hAnsi="Cambria Math"/>
          </w:rPr>
          <m:t>Ω</m:t>
        </m:r>
      </m:oMath>
      <w:r w:rsidRPr="00434291">
        <w:rPr>
          <w:bCs/>
          <w:lang w:val="nl-NL"/>
        </w:rPr>
        <w:t xml:space="preserve"> mắc nối tiếp với cuộn cảm thuần L rồi đặt vào hai đầu đoạn mạch một hiệu điện thế xoay chiều có biểu thức </w:t>
      </w:r>
      <m:oMath>
        <m:r>
          <w:rPr>
            <w:rFonts w:ascii="Cambria Math" w:hAnsi="Cambria Math"/>
          </w:rPr>
          <m:t>u</m:t>
        </m:r>
        <m:r>
          <w:rPr>
            <w:rFonts w:ascii="Cambria Math" w:hAnsi="Cambria Math"/>
            <w:lang w:val="nl-NL"/>
          </w:rPr>
          <m:t>=100</m:t>
        </m:r>
        <m:rad>
          <m:radPr>
            <m:degHide m:val="1"/>
            <m:ctrlPr>
              <w:rPr>
                <w:rFonts w:ascii="Cambria Math" w:hAnsi="Cambria Math"/>
                <w:bCs/>
                <w:i/>
              </w:rPr>
            </m:ctrlPr>
          </m:radPr>
          <m:deg/>
          <m:e>
            <m:r>
              <w:rPr>
                <w:rFonts w:ascii="Cambria Math" w:hAnsi="Cambria Math"/>
                <w:lang w:val="nl-NL"/>
              </w:rPr>
              <m:t>2</m:t>
            </m:r>
          </m:e>
        </m:rad>
        <m:r>
          <m:rPr>
            <m:sty m:val="p"/>
          </m:rPr>
          <w:rPr>
            <w:rFonts w:ascii="Cambria Math" w:hAnsi="Cambria Math"/>
            <w:lang w:val="nl-NL"/>
          </w:rPr>
          <m:t>cos⁡</m:t>
        </m:r>
        <m:r>
          <w:rPr>
            <w:rFonts w:ascii="Cambria Math" w:hAnsi="Cambria Math"/>
            <w:lang w:val="nl-NL"/>
          </w:rPr>
          <m:t>(100</m:t>
        </m:r>
        <m:r>
          <w:rPr>
            <w:rFonts w:ascii="Cambria Math" w:hAnsi="Cambria Math"/>
          </w:rPr>
          <m:t>πt</m:t>
        </m:r>
        <m:r>
          <w:rPr>
            <w:rFonts w:ascii="Cambria Math" w:hAnsi="Cambria Math"/>
            <w:lang w:val="nl-NL"/>
          </w:rPr>
          <m:t>+</m:t>
        </m:r>
        <m:f>
          <m:fPr>
            <m:ctrlPr>
              <w:rPr>
                <w:rFonts w:ascii="Cambria Math" w:hAnsi="Cambria Math"/>
                <w:bCs/>
                <w:i/>
              </w:rPr>
            </m:ctrlPr>
          </m:fPr>
          <m:num>
            <m:r>
              <w:rPr>
                <w:rFonts w:ascii="Cambria Math" w:hAnsi="Cambria Math"/>
              </w:rPr>
              <m:t>π</m:t>
            </m:r>
          </m:num>
          <m:den>
            <m:r>
              <w:rPr>
                <w:rFonts w:ascii="Cambria Math" w:hAnsi="Cambria Math"/>
                <w:lang w:val="nl-NL"/>
              </w:rPr>
              <m:t>4</m:t>
            </m:r>
          </m:den>
        </m:f>
        <m:r>
          <w:rPr>
            <w:rFonts w:ascii="Cambria Math" w:hAnsi="Cambria Math"/>
            <w:lang w:val="nl-NL"/>
          </w:rPr>
          <m:t>)</m:t>
        </m:r>
      </m:oMath>
      <w:r w:rsidRPr="00434291">
        <w:rPr>
          <w:bCs/>
          <w:lang w:val="nl-NL"/>
        </w:rPr>
        <w:t>(V).  thì hiệu điện thế hiệu dụng ở cuộn cảm là U</w:t>
      </w:r>
      <w:r w:rsidRPr="00434291">
        <w:rPr>
          <w:bCs/>
          <w:vertAlign w:val="subscript"/>
          <w:lang w:val="nl-NL"/>
        </w:rPr>
        <w:t>L</w:t>
      </w:r>
      <w:r w:rsidRPr="00434291">
        <w:rPr>
          <w:bCs/>
          <w:lang w:val="nl-NL"/>
        </w:rPr>
        <w:t>=50</w:t>
      </w:r>
      <m:oMath>
        <m:rad>
          <m:radPr>
            <m:degHide m:val="1"/>
            <m:ctrlPr>
              <w:rPr>
                <w:rFonts w:ascii="Cambria Math" w:hAnsi="Cambria Math"/>
                <w:bCs/>
                <w:i/>
              </w:rPr>
            </m:ctrlPr>
          </m:radPr>
          <m:deg/>
          <m:e>
            <m:r>
              <w:rPr>
                <w:rFonts w:ascii="Cambria Math" w:hAnsi="Cambria Math"/>
                <w:lang w:val="nl-NL"/>
              </w:rPr>
              <m:t>2</m:t>
            </m:r>
          </m:e>
        </m:rad>
      </m:oMath>
      <w:r w:rsidRPr="00434291">
        <w:rPr>
          <w:bCs/>
          <w:lang w:val="nl-NL"/>
        </w:rPr>
        <w:t xml:space="preserve"> (V). Độ tự cảm L có giá trị là</w:t>
      </w:r>
    </w:p>
    <w:p w14:paraId="0EA4002D" w14:textId="1ADDD642" w:rsidR="0096472E" w:rsidRPr="00434291" w:rsidRDefault="0096472E" w:rsidP="00434291">
      <w:pPr>
        <w:tabs>
          <w:tab w:val="left" w:pos="240"/>
        </w:tabs>
        <w:spacing w:after="0"/>
        <w:jc w:val="both"/>
        <w:rPr>
          <w:bCs/>
          <w:color w:val="FF0000"/>
        </w:rPr>
      </w:pPr>
      <w:r w:rsidRPr="00434291">
        <w:rPr>
          <w:b/>
          <w:bCs/>
          <w:lang w:val="nl-NL"/>
        </w:rPr>
        <w:t>A.</w:t>
      </w:r>
      <m:oMath>
        <m:f>
          <m:fPr>
            <m:ctrlPr>
              <w:rPr>
                <w:rFonts w:ascii="Cambria Math" w:hAnsi="Cambria Math"/>
                <w:bCs/>
                <w:i/>
              </w:rPr>
            </m:ctrlPr>
          </m:fPr>
          <m:num>
            <m:r>
              <w:rPr>
                <w:rFonts w:ascii="Cambria Math" w:hAnsi="Cambria Math"/>
                <w:lang w:val="nl-NL"/>
              </w:rPr>
              <m:t>2</m:t>
            </m:r>
          </m:num>
          <m:den>
            <m:r>
              <w:rPr>
                <w:rFonts w:ascii="Cambria Math" w:hAnsi="Cambria Math"/>
              </w:rPr>
              <m:t>π</m:t>
            </m:r>
          </m:den>
        </m:f>
      </m:oMath>
      <w:r w:rsidRPr="00434291">
        <w:rPr>
          <w:bCs/>
          <w:lang w:val="nl-NL"/>
        </w:rPr>
        <w:t xml:space="preserve"> </w:t>
      </w:r>
      <w:r w:rsidRPr="00434291">
        <w:rPr>
          <w:bCs/>
        </w:rPr>
        <w:t>H.</w:t>
      </w:r>
      <w:r w:rsidRPr="00434291">
        <w:rPr>
          <w:bCs/>
        </w:rPr>
        <w:tab/>
      </w:r>
      <w:r w:rsidRPr="00434291">
        <w:rPr>
          <w:bCs/>
        </w:rPr>
        <w:tab/>
      </w:r>
      <w:r w:rsidRPr="00434291">
        <w:rPr>
          <w:bCs/>
        </w:rPr>
        <w:tab/>
      </w:r>
      <w:r w:rsidRPr="00434291">
        <w:rPr>
          <w:bCs/>
        </w:rPr>
        <w:tab/>
      </w:r>
      <w:r w:rsidRPr="00434291">
        <w:rPr>
          <w:b/>
          <w:bCs/>
          <w:color w:val="FF0000"/>
        </w:rPr>
        <w:t>B</w:t>
      </w:r>
      <w:r w:rsidRPr="00434291">
        <w:rPr>
          <w:b/>
          <w:bCs/>
        </w:rPr>
        <w:t>.</w:t>
      </w:r>
      <m:oMath>
        <m:r>
          <w:rPr>
            <w:rFonts w:ascii="Cambria Math" w:hAnsi="Cambria Math"/>
          </w:rPr>
          <m:t xml:space="preserve"> </m:t>
        </m:r>
        <m:f>
          <m:fPr>
            <m:ctrlPr>
              <w:rPr>
                <w:rFonts w:ascii="Cambria Math" w:hAnsi="Cambria Math"/>
                <w:bCs/>
                <w:i/>
              </w:rPr>
            </m:ctrlPr>
          </m:fPr>
          <m:num>
            <m:r>
              <w:rPr>
                <w:rFonts w:ascii="Cambria Math" w:hAnsi="Cambria Math"/>
              </w:rPr>
              <m:t>1</m:t>
            </m:r>
          </m:num>
          <m:den>
            <m:r>
              <w:rPr>
                <w:rFonts w:ascii="Cambria Math" w:hAnsi="Cambria Math"/>
              </w:rPr>
              <m:t>π</m:t>
            </m:r>
          </m:den>
        </m:f>
      </m:oMath>
      <w:r w:rsidRPr="00434291">
        <w:rPr>
          <w:bCs/>
        </w:rPr>
        <w:t xml:space="preserve"> H.</w:t>
      </w:r>
      <w:r w:rsidRPr="00434291">
        <w:rPr>
          <w:bCs/>
        </w:rPr>
        <w:tab/>
      </w:r>
    </w:p>
    <w:p w14:paraId="44A781B5" w14:textId="77777777" w:rsidR="0096472E" w:rsidRPr="00434291" w:rsidRDefault="0096472E" w:rsidP="00434291">
      <w:pPr>
        <w:tabs>
          <w:tab w:val="left" w:pos="240"/>
        </w:tabs>
        <w:spacing w:after="0"/>
        <w:jc w:val="both"/>
        <w:rPr>
          <w:bCs/>
        </w:rPr>
      </w:pPr>
      <w:r w:rsidRPr="00434291">
        <w:rPr>
          <w:bCs/>
        </w:rPr>
        <w:tab/>
      </w:r>
      <w:r w:rsidRPr="00434291">
        <w:rPr>
          <w:bCs/>
        </w:rPr>
        <w:tab/>
      </w:r>
      <w:r w:rsidRPr="00434291">
        <w:rPr>
          <w:bCs/>
        </w:rPr>
        <w:tab/>
      </w:r>
    </w:p>
    <w:p w14:paraId="6927E1E8" w14:textId="516D46D6" w:rsidR="0096472E" w:rsidRPr="00434291" w:rsidRDefault="0096472E" w:rsidP="00434291">
      <w:pPr>
        <w:tabs>
          <w:tab w:val="left" w:pos="240"/>
        </w:tabs>
        <w:spacing w:after="0"/>
        <w:jc w:val="both"/>
        <w:rPr>
          <w:bCs/>
        </w:rPr>
      </w:pPr>
      <w:r w:rsidRPr="00434291">
        <w:rPr>
          <w:b/>
          <w:bCs/>
        </w:rPr>
        <w:t>C</w:t>
      </w:r>
      <w:r w:rsidRPr="00434291">
        <w:rPr>
          <w:bCs/>
        </w:rPr>
        <w:t>.</w:t>
      </w:r>
      <m:oMath>
        <m:r>
          <w:rPr>
            <w:rFonts w:ascii="Cambria Math" w:hAnsi="Cambria Math"/>
          </w:rPr>
          <m:t xml:space="preserve"> </m:t>
        </m:r>
        <m:f>
          <m:fPr>
            <m:ctrlPr>
              <w:rPr>
                <w:rFonts w:ascii="Cambria Math" w:hAnsi="Cambria Math"/>
                <w:bCs/>
                <w:i/>
              </w:rPr>
            </m:ctrlPr>
          </m:fPr>
          <m:num>
            <m:r>
              <w:rPr>
                <w:rFonts w:ascii="Cambria Math" w:hAnsi="Cambria Math"/>
              </w:rPr>
              <m:t>0,5</m:t>
            </m:r>
          </m:num>
          <m:den>
            <m:r>
              <w:rPr>
                <w:rFonts w:ascii="Cambria Math" w:hAnsi="Cambria Math"/>
              </w:rPr>
              <m:t>π</m:t>
            </m:r>
          </m:den>
        </m:f>
      </m:oMath>
      <w:r w:rsidRPr="00434291">
        <w:rPr>
          <w:bCs/>
        </w:rPr>
        <w:t xml:space="preserve"> H.</w:t>
      </w:r>
      <w:r w:rsidRPr="00434291">
        <w:rPr>
          <w:bCs/>
        </w:rPr>
        <w:tab/>
      </w:r>
      <w:r w:rsidRPr="00434291">
        <w:rPr>
          <w:bCs/>
        </w:rPr>
        <w:tab/>
      </w:r>
      <w:r w:rsidRPr="00434291">
        <w:rPr>
          <w:bCs/>
        </w:rPr>
        <w:tab/>
      </w:r>
      <w:r w:rsidRPr="00434291">
        <w:rPr>
          <w:b/>
          <w:bCs/>
        </w:rPr>
        <w:t>D.</w:t>
      </w:r>
      <m:oMath>
        <m:r>
          <w:rPr>
            <w:rFonts w:ascii="Cambria Math" w:hAnsi="Cambria Math"/>
          </w:rPr>
          <m:t xml:space="preserve"> </m:t>
        </m:r>
        <m:f>
          <m:fPr>
            <m:ctrlPr>
              <w:rPr>
                <w:rFonts w:ascii="Cambria Math" w:hAnsi="Cambria Math"/>
                <w:bCs/>
                <w:i/>
              </w:rPr>
            </m:ctrlPr>
          </m:fPr>
          <m:num>
            <m:r>
              <w:rPr>
                <w:rFonts w:ascii="Cambria Math" w:hAnsi="Cambria Math"/>
              </w:rPr>
              <m:t>1</m:t>
            </m:r>
          </m:num>
          <m:den>
            <m:r>
              <w:rPr>
                <w:rFonts w:ascii="Cambria Math" w:hAnsi="Cambria Math"/>
              </w:rPr>
              <m:t>4π</m:t>
            </m:r>
          </m:den>
        </m:f>
      </m:oMath>
      <w:r w:rsidRPr="00434291">
        <w:rPr>
          <w:bCs/>
        </w:rPr>
        <w:t xml:space="preserve"> H.</w:t>
      </w:r>
    </w:p>
    <w:p w14:paraId="3A12635D" w14:textId="77777777" w:rsidR="0096472E" w:rsidRPr="00434291" w:rsidRDefault="0096472E" w:rsidP="00434291">
      <w:pPr>
        <w:tabs>
          <w:tab w:val="left" w:pos="851"/>
          <w:tab w:val="left" w:pos="1985"/>
          <w:tab w:val="left" w:pos="2880"/>
          <w:tab w:val="left" w:pos="5387"/>
        </w:tabs>
        <w:spacing w:after="0"/>
        <w:rPr>
          <w:b/>
        </w:rPr>
      </w:pPr>
    </w:p>
    <w:p w14:paraId="6E7AB7B5" w14:textId="77777777" w:rsidR="0096472E" w:rsidRPr="00434291" w:rsidRDefault="0096472E" w:rsidP="00434291">
      <w:pPr>
        <w:tabs>
          <w:tab w:val="left" w:pos="851"/>
          <w:tab w:val="left" w:pos="1985"/>
          <w:tab w:val="left" w:pos="2880"/>
          <w:tab w:val="left" w:pos="5387"/>
        </w:tabs>
        <w:spacing w:after="0"/>
      </w:pPr>
      <w:r w:rsidRPr="00434291">
        <w:rPr>
          <w:b/>
          <w:lang w:val="vi-VN"/>
        </w:rPr>
        <w:t>Câu 26</w:t>
      </w:r>
      <w:r w:rsidRPr="00434291">
        <w:rPr>
          <w:lang w:val="vi-VN"/>
        </w:rPr>
        <w:t xml:space="preserve">: </w:t>
      </w:r>
      <w:r w:rsidRPr="00434291">
        <w:t xml:space="preserve">Một mạch điện xoay chiều mắc nối tiếp có điện áp ở hai đầu mạch là </w:t>
      </w:r>
      <w:r w:rsidRPr="00434291">
        <w:rPr>
          <w:position w:val="-28"/>
        </w:rPr>
        <w:object w:dxaOrig="2430" w:dyaOrig="555" w14:anchorId="40C7E085">
          <v:shape id="_x0000_i1047" type="#_x0000_t75" style="width:123pt;height:27pt" o:ole="">
            <v:imagedata r:id="rId49" o:title=""/>
          </v:shape>
          <o:OLEObject Type="Embed" ProgID="Equation.DSMT4" ShapeID="_x0000_i1047" DrawAspect="Content" ObjectID="_1732389124" r:id="rId50"/>
        </w:object>
      </w:r>
      <w:r w:rsidRPr="00434291">
        <w:t xml:space="preserve"> và cường độ dòng điện qua mạch là </w:t>
      </w:r>
      <w:r w:rsidRPr="00434291">
        <w:rPr>
          <w:position w:val="-28"/>
        </w:rPr>
        <w:object w:dxaOrig="2310" w:dyaOrig="570" w14:anchorId="4EFD271B">
          <v:shape id="_x0000_i1048" type="#_x0000_t75" style="width:117pt;height:27pt" o:ole="">
            <v:imagedata r:id="rId51" o:title=""/>
          </v:shape>
          <o:OLEObject Type="Embed" ProgID="Equation.DSMT4" ShapeID="_x0000_i1048" DrawAspect="Content" ObjectID="_1732389125" r:id="rId52"/>
        </w:object>
      </w:r>
      <w:r w:rsidRPr="00434291">
        <w:t>. Công suất tiêu thụ của mạch bằng</w:t>
      </w:r>
      <w:r w:rsidRPr="00434291">
        <w:br/>
      </w:r>
      <w:r w:rsidRPr="00434291">
        <w:rPr>
          <w:b/>
        </w:rPr>
        <w:t xml:space="preserve">   A.</w:t>
      </w:r>
      <w:r w:rsidRPr="00434291">
        <w:t xml:space="preserve"> 360W</w:t>
      </w:r>
      <w:r w:rsidRPr="00434291">
        <w:tab/>
      </w:r>
      <w:r w:rsidRPr="00434291">
        <w:tab/>
      </w:r>
      <w:r w:rsidRPr="00434291">
        <w:rPr>
          <w:b/>
          <w:color w:val="FF0000"/>
        </w:rPr>
        <w:t>B.</w:t>
      </w:r>
      <w:r w:rsidRPr="00434291">
        <w:rPr>
          <w:color w:val="FF0000"/>
        </w:rPr>
        <w:t xml:space="preserve"> 180W</w:t>
      </w:r>
      <w:r w:rsidRPr="00434291">
        <w:tab/>
      </w:r>
      <w:r w:rsidRPr="00434291">
        <w:rPr>
          <w:b/>
        </w:rPr>
        <w:t>C.</w:t>
      </w:r>
      <w:r w:rsidRPr="00434291">
        <w:t xml:space="preserve"> 180</w:t>
      </w:r>
      <w:r w:rsidRPr="00434291">
        <w:rPr>
          <w:position w:val="-6"/>
        </w:rPr>
        <w:object w:dxaOrig="375" w:dyaOrig="345" w14:anchorId="60D21A03">
          <v:shape id="_x0000_i1049" type="#_x0000_t75" style="width:18pt;height:18pt" o:ole="">
            <v:imagedata r:id="rId53" o:title=""/>
          </v:shape>
          <o:OLEObject Type="Embed" ProgID="Equation.DSMT4" ShapeID="_x0000_i1049" DrawAspect="Content" ObjectID="_1732389126" r:id="rId54"/>
        </w:object>
      </w:r>
      <w:r w:rsidRPr="00434291">
        <w:t>W</w:t>
      </w:r>
      <w:r w:rsidRPr="00434291">
        <w:tab/>
      </w:r>
      <w:r w:rsidRPr="00434291">
        <w:tab/>
      </w:r>
      <w:r w:rsidRPr="00434291">
        <w:rPr>
          <w:b/>
        </w:rPr>
        <w:t>D.</w:t>
      </w:r>
      <w:r w:rsidRPr="00434291">
        <w:t xml:space="preserve"> 360</w:t>
      </w:r>
      <w:r w:rsidRPr="00434291">
        <w:rPr>
          <w:position w:val="-6"/>
        </w:rPr>
        <w:object w:dxaOrig="375" w:dyaOrig="345" w14:anchorId="773CD1CF">
          <v:shape id="_x0000_i1050" type="#_x0000_t75" style="width:18pt;height:18pt" o:ole="">
            <v:imagedata r:id="rId53" o:title=""/>
          </v:shape>
          <o:OLEObject Type="Embed" ProgID="Equation.DSMT4" ShapeID="_x0000_i1050" DrawAspect="Content" ObjectID="_1732389127" r:id="rId55"/>
        </w:object>
      </w:r>
      <w:r w:rsidRPr="00434291">
        <w:t>W</w:t>
      </w:r>
    </w:p>
    <w:p w14:paraId="74E67B2F" w14:textId="77777777" w:rsidR="0096472E" w:rsidRPr="00434291" w:rsidRDefault="0096472E" w:rsidP="00434291">
      <w:pPr>
        <w:spacing w:after="0"/>
        <w:jc w:val="both"/>
      </w:pPr>
      <w:r w:rsidRPr="00434291">
        <w:rPr>
          <w:b/>
          <w:lang w:val="vi-VN"/>
        </w:rPr>
        <w:t>Câu 27</w:t>
      </w:r>
      <w:r w:rsidRPr="00434291">
        <w:rPr>
          <w:lang w:val="vi-VN"/>
        </w:rPr>
        <w:t xml:space="preserve">: </w:t>
      </w:r>
      <w:r w:rsidRPr="00434291">
        <w:t xml:space="preserve">Con lắc lò xo dao động điều hoà có tần số 0,5Hz , vận tốc tại vị trí cân bằng là 4πcm/s. Lấy gốc thời gian tại vị trí cân bằng theo chiều dương, số lần vật qua vị trí li độ  - 2cm theo chiều âm khi tổng quãng đường vật đi được 89 cm là: </w:t>
      </w:r>
    </w:p>
    <w:p w14:paraId="4910B196" w14:textId="77777777" w:rsidR="0096472E" w:rsidRPr="00434291" w:rsidRDefault="0096472E" w:rsidP="00434291">
      <w:pPr>
        <w:tabs>
          <w:tab w:val="left" w:pos="3042"/>
          <w:tab w:val="left" w:pos="5400"/>
          <w:tab w:val="left" w:pos="7920"/>
        </w:tabs>
        <w:spacing w:after="0"/>
        <w:ind w:left="283"/>
      </w:pPr>
      <w:r w:rsidRPr="00434291">
        <w:rPr>
          <w:b/>
        </w:rPr>
        <w:t xml:space="preserve">A.  </w:t>
      </w:r>
      <w:r w:rsidRPr="00434291">
        <w:t xml:space="preserve">16 lần                                   </w:t>
      </w:r>
      <w:r w:rsidRPr="00434291">
        <w:rPr>
          <w:b/>
        </w:rPr>
        <w:t xml:space="preserve">B.  </w:t>
      </w:r>
      <w:r w:rsidRPr="00434291">
        <w:t xml:space="preserve">10 lần </w:t>
      </w:r>
      <w:r w:rsidRPr="00434291">
        <w:tab/>
      </w:r>
      <w:r w:rsidRPr="00434291">
        <w:rPr>
          <w:b/>
          <w:color w:val="FF0000"/>
        </w:rPr>
        <w:t xml:space="preserve">C.  </w:t>
      </w:r>
      <w:r w:rsidRPr="00434291">
        <w:rPr>
          <w:color w:val="FF0000"/>
        </w:rPr>
        <w:t>5 lần</w:t>
      </w:r>
      <w:r w:rsidRPr="00434291">
        <w:tab/>
      </w:r>
      <w:r w:rsidRPr="00434291">
        <w:rPr>
          <w:b/>
        </w:rPr>
        <w:t xml:space="preserve">D.  </w:t>
      </w:r>
      <w:r w:rsidRPr="00434291">
        <w:t xml:space="preserve">8 lần </w:t>
      </w:r>
    </w:p>
    <w:p w14:paraId="2079968B" w14:textId="77777777" w:rsidR="0096472E" w:rsidRPr="00434291" w:rsidRDefault="0096472E" w:rsidP="00434291">
      <w:pPr>
        <w:spacing w:after="0"/>
        <w:rPr>
          <w:color w:val="000000"/>
          <w:spacing w:val="-2"/>
        </w:rPr>
      </w:pPr>
      <w:r w:rsidRPr="00434291">
        <w:rPr>
          <w:b/>
          <w:lang w:val="vi-VN"/>
        </w:rPr>
        <w:t>Câu 28</w:t>
      </w:r>
      <w:r w:rsidRPr="00434291">
        <w:rPr>
          <w:lang w:val="vi-VN"/>
        </w:rPr>
        <w:t xml:space="preserve">: </w:t>
      </w:r>
      <w:r w:rsidRPr="00434291">
        <w:rPr>
          <w:color w:val="000000"/>
          <w:spacing w:val="-2"/>
        </w:rPr>
        <w:t xml:space="preserve">Con lắc đơn dao động điều hòa có chiều dài l , thực hiện 40 dao động trong 60s. Tăng chiều dài con lắc lên 4 lần thì tần số của nó là </w:t>
      </w:r>
    </w:p>
    <w:p w14:paraId="73911E2C" w14:textId="77777777" w:rsidR="0096472E" w:rsidRPr="00434291" w:rsidRDefault="0096472E" w:rsidP="00434291">
      <w:pPr>
        <w:pStyle w:val="oancuaDanhsach"/>
        <w:tabs>
          <w:tab w:val="left" w:pos="3042"/>
          <w:tab w:val="left" w:pos="5400"/>
          <w:tab w:val="left" w:pos="7920"/>
        </w:tabs>
        <w:ind w:left="283"/>
        <w:rPr>
          <w:lang w:val="fr-FR"/>
        </w:rPr>
      </w:pPr>
      <w:r w:rsidRPr="00434291">
        <w:rPr>
          <w:b/>
          <w:lang w:val="fr-FR"/>
        </w:rPr>
        <w:t xml:space="preserve">A. </w:t>
      </w:r>
      <w:r w:rsidRPr="00434291">
        <w:rPr>
          <w:lang w:val="fr-FR"/>
        </w:rPr>
        <w:t xml:space="preserve"> 3 Hz </w:t>
      </w:r>
      <w:r w:rsidRPr="00434291">
        <w:rPr>
          <w:b/>
          <w:color w:val="000000"/>
          <w:spacing w:val="-2"/>
          <w:lang w:val="fr-FR"/>
        </w:rPr>
        <w:t xml:space="preserve">                                   </w:t>
      </w:r>
      <w:r w:rsidRPr="00434291">
        <w:rPr>
          <w:b/>
          <w:color w:val="FF0000"/>
          <w:lang w:val="fr-FR"/>
        </w:rPr>
        <w:t xml:space="preserve">B. </w:t>
      </w:r>
      <w:r w:rsidRPr="00434291">
        <w:rPr>
          <w:color w:val="FF0000"/>
          <w:lang w:val="fr-FR"/>
        </w:rPr>
        <w:t xml:space="preserve"> </w:t>
      </w:r>
      <w:r w:rsidRPr="00434291">
        <w:rPr>
          <w:color w:val="FF0000"/>
          <w:position w:val="-22"/>
        </w:rPr>
        <w:object w:dxaOrig="220" w:dyaOrig="580" w14:anchorId="7349E18A">
          <v:shape id="_x0000_i1051" type="#_x0000_t75" style="width:10.8pt;height:28.8pt" o:ole="">
            <v:imagedata r:id="rId56" o:title=""/>
          </v:shape>
          <o:OLEObject Type="Embed" ProgID="Equation.3" ShapeID="_x0000_i1051" DrawAspect="Content" ObjectID="_1732389128" r:id="rId57"/>
        </w:object>
      </w:r>
      <w:r w:rsidRPr="00434291">
        <w:rPr>
          <w:color w:val="FF0000"/>
          <w:lang w:val="fr-FR"/>
        </w:rPr>
        <w:t xml:space="preserve">Hz </w:t>
      </w:r>
      <w:r w:rsidRPr="00434291">
        <w:rPr>
          <w:lang w:val="fr-FR"/>
        </w:rPr>
        <w:tab/>
      </w:r>
      <w:r w:rsidRPr="00434291">
        <w:rPr>
          <w:b/>
          <w:lang w:val="fr-FR"/>
        </w:rPr>
        <w:t xml:space="preserve">C. </w:t>
      </w:r>
      <w:r w:rsidRPr="00434291">
        <w:rPr>
          <w:lang w:val="fr-FR"/>
        </w:rPr>
        <w:t xml:space="preserve"> </w:t>
      </w:r>
      <w:r w:rsidRPr="00434291">
        <w:rPr>
          <w:position w:val="-22"/>
        </w:rPr>
        <w:object w:dxaOrig="220" w:dyaOrig="580" w14:anchorId="745E6856">
          <v:shape id="_x0000_i1052" type="#_x0000_t75" style="width:10.8pt;height:28.8pt" o:ole="">
            <v:imagedata r:id="rId58" o:title=""/>
          </v:shape>
          <o:OLEObject Type="Embed" ProgID="Equation.3" ShapeID="_x0000_i1052" DrawAspect="Content" ObjectID="_1732389129" r:id="rId59"/>
        </w:object>
      </w:r>
      <w:r w:rsidRPr="00434291">
        <w:rPr>
          <w:color w:val="000000"/>
          <w:spacing w:val="-2"/>
          <w:lang w:val="fr-FR"/>
        </w:rPr>
        <w:t xml:space="preserve">Hz </w:t>
      </w:r>
      <w:r w:rsidRPr="00434291">
        <w:rPr>
          <w:b/>
          <w:color w:val="000000"/>
          <w:spacing w:val="-2"/>
          <w:lang w:val="fr-FR"/>
        </w:rPr>
        <w:tab/>
      </w:r>
      <w:r w:rsidRPr="00434291">
        <w:rPr>
          <w:b/>
          <w:lang w:val="fr-FR"/>
        </w:rPr>
        <w:t xml:space="preserve">D. </w:t>
      </w:r>
      <w:r w:rsidRPr="00434291">
        <w:rPr>
          <w:lang w:val="fr-FR"/>
        </w:rPr>
        <w:t xml:space="preserve"> 2 Hz </w:t>
      </w:r>
    </w:p>
    <w:p w14:paraId="213F695C" w14:textId="77777777" w:rsidR="0096472E" w:rsidRPr="00434291" w:rsidRDefault="0096472E" w:rsidP="00434291">
      <w:pPr>
        <w:pStyle w:val="oancuaDanhsach"/>
        <w:tabs>
          <w:tab w:val="left" w:pos="3042"/>
          <w:tab w:val="left" w:pos="5802"/>
          <w:tab w:val="left" w:pos="8562"/>
        </w:tabs>
        <w:ind w:left="0"/>
        <w:rPr>
          <w:b/>
          <w:color w:val="000000"/>
          <w:spacing w:val="-2"/>
        </w:rPr>
      </w:pPr>
      <w:r w:rsidRPr="00434291">
        <w:rPr>
          <w:rStyle w:val="Manh"/>
          <w:color w:val="0033CC"/>
          <w:lang w:val="vi-VN"/>
        </w:rPr>
        <w:t xml:space="preserve">Câu 29: </w:t>
      </w:r>
      <w:r w:rsidRPr="00434291">
        <w:rPr>
          <w:color w:val="000000"/>
          <w:lang w:val="vi-VN"/>
        </w:rPr>
        <w:t>Con lắc đơn chiều dài 40cm đặt tại nơi có gia tốc trọng trường g = 10m/s</w:t>
      </w:r>
      <w:r w:rsidRPr="00434291">
        <w:rPr>
          <w:color w:val="000000"/>
          <w:vertAlign w:val="superscript"/>
          <w:lang w:val="vi-VN"/>
        </w:rPr>
        <w:t>2</w:t>
      </w:r>
      <w:r w:rsidRPr="00434291">
        <w:rPr>
          <w:color w:val="000000"/>
          <w:lang w:val="vi-VN"/>
        </w:rPr>
        <w:t> đang dao động nhỏ. Tần số góc của dao động là</w:t>
      </w:r>
    </w:p>
    <w:p w14:paraId="18B9AD24" w14:textId="77777777" w:rsidR="0096472E" w:rsidRPr="00434291" w:rsidRDefault="0096472E" w:rsidP="00434291">
      <w:pPr>
        <w:pStyle w:val="mab5"/>
        <w:shd w:val="clear" w:color="auto" w:fill="FFFFFF"/>
        <w:tabs>
          <w:tab w:val="left" w:pos="2970"/>
          <w:tab w:val="left" w:pos="5400"/>
          <w:tab w:val="left" w:pos="7920"/>
        </w:tabs>
        <w:spacing w:before="0" w:after="0"/>
        <w:rPr>
          <w:color w:val="000000"/>
        </w:rPr>
      </w:pPr>
      <w:r w:rsidRPr="00434291">
        <w:rPr>
          <w:rStyle w:val="Manh"/>
          <w:color w:val="0033CC"/>
        </w:rPr>
        <w:t xml:space="preserve">A. </w:t>
      </w:r>
      <w:r w:rsidRPr="00434291">
        <w:rPr>
          <w:color w:val="000000"/>
        </w:rPr>
        <w:t>0,5 rad/s</w:t>
      </w:r>
      <w:r w:rsidRPr="00434291">
        <w:rPr>
          <w:color w:val="000000"/>
        </w:rPr>
        <w:tab/>
      </w:r>
      <w:r w:rsidRPr="00434291">
        <w:rPr>
          <w:rStyle w:val="Manh"/>
          <w:color w:val="0033CC"/>
        </w:rPr>
        <w:t xml:space="preserve">B. </w:t>
      </w:r>
      <w:r w:rsidRPr="00434291">
        <w:rPr>
          <w:color w:val="000000"/>
        </w:rPr>
        <w:t>0,2 rad/s</w:t>
      </w:r>
      <w:r w:rsidRPr="00434291">
        <w:rPr>
          <w:color w:val="000000"/>
        </w:rPr>
        <w:tab/>
      </w:r>
      <w:r w:rsidRPr="00434291">
        <w:rPr>
          <w:rStyle w:val="Manh"/>
          <w:color w:val="0033CC"/>
        </w:rPr>
        <w:t xml:space="preserve">C. </w:t>
      </w:r>
      <w:r w:rsidRPr="00434291">
        <w:rPr>
          <w:color w:val="000000"/>
        </w:rPr>
        <w:t>2π/5 rad/s</w:t>
      </w:r>
      <w:r w:rsidRPr="00434291">
        <w:rPr>
          <w:color w:val="000000"/>
        </w:rPr>
        <w:tab/>
      </w:r>
      <w:r w:rsidRPr="00434291">
        <w:rPr>
          <w:rStyle w:val="Manh"/>
          <w:color w:val="FF0000"/>
        </w:rPr>
        <w:t xml:space="preserve">D. </w:t>
      </w:r>
      <w:r w:rsidRPr="00434291">
        <w:rPr>
          <w:color w:val="FF0000"/>
        </w:rPr>
        <w:t>5 rad/s</w:t>
      </w:r>
    </w:p>
    <w:p w14:paraId="2633F2D4" w14:textId="77777777" w:rsidR="0096472E" w:rsidRPr="00434291" w:rsidRDefault="0096472E" w:rsidP="00434291">
      <w:pPr>
        <w:pStyle w:val="ThngthngWeb"/>
        <w:shd w:val="clear" w:color="auto" w:fill="FFFFFF"/>
        <w:spacing w:before="0" w:beforeAutospacing="0" w:after="0" w:afterAutospacing="0"/>
        <w:rPr>
          <w:color w:val="000000"/>
          <w:lang w:val="vi-VN"/>
        </w:rPr>
      </w:pPr>
      <w:r w:rsidRPr="00434291">
        <w:rPr>
          <w:rStyle w:val="Manh"/>
          <w:color w:val="0033CC"/>
          <w:lang w:val="vi-VN"/>
        </w:rPr>
        <w:t xml:space="preserve">Câu 30: </w:t>
      </w:r>
      <w:r w:rsidRPr="00434291">
        <w:rPr>
          <w:color w:val="000000"/>
          <w:lang w:val="vi-VN"/>
        </w:rPr>
        <w:t>Một khung dây quay đều quanh trục Δ trong một từ trường đều có vec tơ cảm ứng từ B vuông góc với trục quay Δ, với tốc độ góc ω = 25rad/s. Từ thông cực đại gửi qua khung là 10W</w:t>
      </w:r>
      <w:r w:rsidRPr="00434291">
        <w:rPr>
          <w:lang w:val="vi-VN"/>
        </w:rPr>
        <w:t>b</w:t>
      </w:r>
      <w:r w:rsidRPr="00434291">
        <w:rPr>
          <w:b/>
          <w:lang w:val="vi-VN"/>
        </w:rPr>
        <w:t>.</w:t>
      </w:r>
      <w:r w:rsidRPr="00434291">
        <w:rPr>
          <w:b/>
          <w:color w:val="0033CC"/>
          <w:lang w:val="vi-VN"/>
        </w:rPr>
        <w:t xml:space="preserve"> </w:t>
      </w:r>
      <w:r w:rsidRPr="00434291">
        <w:rPr>
          <w:color w:val="000000"/>
          <w:lang w:val="vi-VN"/>
        </w:rPr>
        <w:t>Suất điện động cực đại trong khung là</w:t>
      </w:r>
    </w:p>
    <w:p w14:paraId="31F7840F" w14:textId="77777777" w:rsidR="0096472E" w:rsidRPr="00434291" w:rsidRDefault="0096472E" w:rsidP="00434291">
      <w:pPr>
        <w:pStyle w:val="mab5"/>
        <w:shd w:val="clear" w:color="auto" w:fill="FFFFFF"/>
        <w:tabs>
          <w:tab w:val="left" w:pos="2970"/>
          <w:tab w:val="left" w:pos="5400"/>
          <w:tab w:val="left" w:pos="7920"/>
        </w:tabs>
        <w:spacing w:before="0" w:after="0"/>
        <w:rPr>
          <w:color w:val="FF0000"/>
        </w:rPr>
      </w:pPr>
      <w:r w:rsidRPr="00434291">
        <w:rPr>
          <w:rStyle w:val="Manh"/>
          <w:color w:val="0033CC"/>
        </w:rPr>
        <w:t xml:space="preserve">A. </w:t>
      </w:r>
      <w:r w:rsidRPr="00434291">
        <w:rPr>
          <w:color w:val="000000"/>
        </w:rPr>
        <w:t>125V</w:t>
      </w:r>
      <w:r w:rsidRPr="00434291">
        <w:rPr>
          <w:color w:val="000000"/>
        </w:rPr>
        <w:tab/>
      </w:r>
      <w:r w:rsidRPr="00434291">
        <w:rPr>
          <w:rStyle w:val="Manh"/>
          <w:color w:val="0033CC"/>
        </w:rPr>
        <w:t xml:space="preserve">B. </w:t>
      </w:r>
      <w:r w:rsidRPr="00434291">
        <w:rPr>
          <w:color w:val="000000"/>
        </w:rPr>
        <w:t>25V</w:t>
      </w:r>
      <w:r w:rsidRPr="00434291">
        <w:rPr>
          <w:color w:val="000000"/>
        </w:rPr>
        <w:tab/>
      </w:r>
      <w:r w:rsidRPr="00434291">
        <w:rPr>
          <w:rStyle w:val="Manh"/>
          <w:color w:val="0033CC"/>
        </w:rPr>
        <w:t xml:space="preserve">C. </w:t>
      </w:r>
      <w:r w:rsidRPr="00434291">
        <w:rPr>
          <w:color w:val="000000"/>
        </w:rPr>
        <w:t>2,5V</w:t>
      </w:r>
      <w:r w:rsidRPr="00434291">
        <w:rPr>
          <w:color w:val="000000"/>
        </w:rPr>
        <w:tab/>
      </w:r>
      <w:r w:rsidRPr="00434291">
        <w:rPr>
          <w:rStyle w:val="Manh"/>
          <w:color w:val="FF0000"/>
        </w:rPr>
        <w:t xml:space="preserve">D. </w:t>
      </w:r>
      <w:r w:rsidRPr="00434291">
        <w:rPr>
          <w:color w:val="FF0000"/>
        </w:rPr>
        <w:t>250V</w:t>
      </w:r>
    </w:p>
    <w:p w14:paraId="7F921381" w14:textId="77777777" w:rsidR="0096472E" w:rsidRPr="00434291" w:rsidRDefault="0096472E" w:rsidP="00434291">
      <w:pPr>
        <w:pStyle w:val="ThngthngWeb"/>
        <w:shd w:val="clear" w:color="auto" w:fill="FFFFFF"/>
        <w:spacing w:before="0" w:beforeAutospacing="0" w:after="0" w:afterAutospacing="0"/>
        <w:rPr>
          <w:color w:val="000000"/>
          <w:lang w:val="vi-VN"/>
        </w:rPr>
      </w:pPr>
      <w:r w:rsidRPr="00434291">
        <w:rPr>
          <w:rStyle w:val="Manh"/>
          <w:color w:val="0033CC"/>
          <w:lang w:val="vi-VN"/>
        </w:rPr>
        <w:t xml:space="preserve">Câu 31: </w:t>
      </w:r>
      <w:r w:rsidRPr="00434291">
        <w:rPr>
          <w:color w:val="000000"/>
          <w:lang w:val="vi-VN"/>
        </w:rPr>
        <w:t>Nếu giữ nguyên khối lượng của vật, đồng thời tăng độ cứng của lò xo lên gấp đôi thì chu kỳ dao động của con lắc lò xo sẽ?</w:t>
      </w:r>
    </w:p>
    <w:p w14:paraId="220336D3" w14:textId="77777777" w:rsidR="0096472E" w:rsidRPr="00434291" w:rsidRDefault="0096472E" w:rsidP="00434291">
      <w:pPr>
        <w:pStyle w:val="ThngthngWeb"/>
        <w:tabs>
          <w:tab w:val="left" w:pos="2970"/>
          <w:tab w:val="left" w:pos="5400"/>
          <w:tab w:val="left" w:pos="7920"/>
        </w:tabs>
        <w:spacing w:before="0" w:beforeAutospacing="0" w:after="0" w:afterAutospacing="0"/>
        <w:rPr>
          <w:rStyle w:val="Manh"/>
          <w:color w:val="000000"/>
          <w:lang w:val="vi-VN"/>
        </w:rPr>
      </w:pPr>
      <w:r w:rsidRPr="00434291">
        <w:rPr>
          <w:b/>
          <w:color w:val="0033CC"/>
          <w:lang w:val="vi-VN"/>
        </w:rPr>
        <w:t xml:space="preserve">     A. </w:t>
      </w:r>
      <w:r w:rsidRPr="00434291">
        <w:rPr>
          <w:color w:val="000000"/>
          <w:lang w:val="vi-VN"/>
        </w:rPr>
        <w:t>tăng 2 lần</w:t>
      </w:r>
      <w:r w:rsidRPr="00434291">
        <w:rPr>
          <w:color w:val="000000"/>
          <w:lang w:val="vi-VN"/>
        </w:rPr>
        <w:tab/>
      </w:r>
      <w:r w:rsidRPr="00434291">
        <w:rPr>
          <w:b/>
          <w:color w:val="FF0000"/>
          <w:lang w:val="vi-VN"/>
        </w:rPr>
        <w:t xml:space="preserve">B. </w:t>
      </w:r>
      <w:r w:rsidRPr="00434291">
        <w:rPr>
          <w:color w:val="FF0000"/>
          <w:lang w:val="vi-VN"/>
        </w:rPr>
        <w:t xml:space="preserve">giảm </w:t>
      </w:r>
      <w:r w:rsidRPr="00434291">
        <w:rPr>
          <w:color w:val="FF0000"/>
          <w:position w:val="-6"/>
        </w:rPr>
        <w:object w:dxaOrig="378" w:dyaOrig="342" w14:anchorId="64D59929">
          <v:shape id="_x0000_i1053" type="#_x0000_t75" style="width:19.2pt;height:17.4pt" o:ole="">
            <v:imagedata r:id="rId60" o:title=""/>
          </v:shape>
          <o:OLEObject Type="Embed" ProgID="Equation.DSMT4" ShapeID="_x0000_i1053" DrawAspect="Content" ObjectID="_1732389130" r:id="rId61"/>
        </w:object>
      </w:r>
      <w:r w:rsidRPr="00434291">
        <w:rPr>
          <w:color w:val="FF0000"/>
          <w:lang w:val="vi-VN"/>
        </w:rPr>
        <w:t>lần</w:t>
      </w:r>
      <w:r w:rsidRPr="00434291">
        <w:rPr>
          <w:color w:val="000000"/>
          <w:lang w:val="vi-VN"/>
        </w:rPr>
        <w:tab/>
      </w:r>
      <w:r w:rsidRPr="00434291">
        <w:rPr>
          <w:b/>
          <w:color w:val="0033CC"/>
          <w:lang w:val="vi-VN"/>
        </w:rPr>
        <w:t xml:space="preserve">C. </w:t>
      </w:r>
      <w:r w:rsidRPr="00434291">
        <w:rPr>
          <w:color w:val="000000"/>
          <w:lang w:val="vi-VN"/>
        </w:rPr>
        <w:t xml:space="preserve">tăng </w:t>
      </w:r>
      <w:r w:rsidRPr="00434291">
        <w:rPr>
          <w:color w:val="000000"/>
          <w:position w:val="-6"/>
        </w:rPr>
        <w:object w:dxaOrig="378" w:dyaOrig="342" w14:anchorId="7161A5B7">
          <v:shape id="_x0000_i1054" type="#_x0000_t75" style="width:19.2pt;height:17.4pt" o:ole="">
            <v:imagedata r:id="rId62" o:title=""/>
          </v:shape>
          <o:OLEObject Type="Embed" ProgID="Equation.DSMT4" ShapeID="_x0000_i1054" DrawAspect="Content" ObjectID="_1732389131" r:id="rId63"/>
        </w:object>
      </w:r>
      <w:r w:rsidRPr="00434291">
        <w:rPr>
          <w:color w:val="000000"/>
          <w:lang w:val="vi-VN"/>
        </w:rPr>
        <w:t>lần</w:t>
      </w:r>
      <w:r w:rsidRPr="00434291">
        <w:rPr>
          <w:color w:val="000000"/>
          <w:lang w:val="vi-VN"/>
        </w:rPr>
        <w:tab/>
      </w:r>
      <w:r w:rsidRPr="00434291">
        <w:rPr>
          <w:b/>
          <w:color w:val="0033CC"/>
          <w:lang w:val="vi-VN"/>
        </w:rPr>
        <w:t xml:space="preserve">D. </w:t>
      </w:r>
      <w:r w:rsidRPr="00434291">
        <w:rPr>
          <w:color w:val="000000"/>
          <w:lang w:val="vi-VN"/>
        </w:rPr>
        <w:t>giảm 2 lần</w:t>
      </w:r>
    </w:p>
    <w:p w14:paraId="705AF2F9" w14:textId="77777777" w:rsidR="0096472E" w:rsidRPr="00434291" w:rsidRDefault="0096472E" w:rsidP="00434291">
      <w:pPr>
        <w:spacing w:after="0"/>
        <w:jc w:val="both"/>
        <w:rPr>
          <w:color w:val="000000"/>
          <w:position w:val="1"/>
          <w:lang w:val="nl-NL"/>
        </w:rPr>
      </w:pPr>
      <w:r w:rsidRPr="00434291">
        <w:rPr>
          <w:rStyle w:val="Manh"/>
          <w:color w:val="0033CC"/>
          <w:lang w:val="vi-VN"/>
        </w:rPr>
        <w:t xml:space="preserve">Câu 32: </w:t>
      </w:r>
      <w:r w:rsidRPr="00434291">
        <w:rPr>
          <w:color w:val="000000"/>
          <w:position w:val="1"/>
          <w:lang w:val="nl-NL"/>
        </w:rPr>
        <w:t>Khi cường độ âm tăng gấp 1000 lần thì mức cường độ âm</w:t>
      </w:r>
    </w:p>
    <w:p w14:paraId="6C282EBE" w14:textId="4541831C" w:rsidR="0096472E" w:rsidRPr="00434291" w:rsidRDefault="0096472E" w:rsidP="00434291">
      <w:pPr>
        <w:spacing w:after="0"/>
        <w:rPr>
          <w:color w:val="000000"/>
          <w:lang w:val="nl-NL"/>
        </w:rPr>
      </w:pPr>
      <w:r w:rsidRPr="00434291">
        <w:rPr>
          <w:b/>
          <w:color w:val="000000"/>
          <w:lang w:val="nl-NL"/>
        </w:rPr>
        <w:t xml:space="preserve">A. </w:t>
      </w:r>
      <w:r w:rsidRPr="00434291">
        <w:rPr>
          <w:color w:val="000000"/>
          <w:lang w:val="nl-NL"/>
        </w:rPr>
        <w:t>Tăng thêm 10 lần</w:t>
      </w:r>
      <w:r w:rsidRPr="00434291">
        <w:rPr>
          <w:color w:val="000000"/>
          <w:lang w:val="nl-NL"/>
        </w:rPr>
        <w:tab/>
      </w:r>
      <w:r w:rsidRPr="00434291">
        <w:rPr>
          <w:color w:val="000000"/>
          <w:lang w:val="nl-NL"/>
        </w:rPr>
        <w:tab/>
      </w:r>
      <w:r w:rsidRPr="00434291">
        <w:rPr>
          <w:b/>
          <w:color w:val="000000"/>
          <w:lang w:val="nl-NL"/>
        </w:rPr>
        <w:t xml:space="preserve">B. </w:t>
      </w:r>
      <w:r w:rsidRPr="00434291">
        <w:rPr>
          <w:color w:val="000000"/>
          <w:lang w:val="nl-NL"/>
        </w:rPr>
        <w:t>tăng lên gấp 3 lần</w:t>
      </w:r>
      <w:r w:rsidRPr="00434291">
        <w:rPr>
          <w:color w:val="000000"/>
          <w:lang w:val="nl-NL"/>
        </w:rPr>
        <w:tab/>
      </w:r>
      <w:r w:rsidRPr="00434291">
        <w:rPr>
          <w:color w:val="000000"/>
          <w:lang w:val="nl-NL"/>
        </w:rPr>
        <w:tab/>
      </w:r>
      <w:r w:rsidRPr="00434291">
        <w:rPr>
          <w:b/>
          <w:color w:val="FF0000"/>
          <w:lang w:val="nl-NL"/>
        </w:rPr>
        <w:t xml:space="preserve">C. </w:t>
      </w:r>
      <w:r w:rsidRPr="00434291">
        <w:rPr>
          <w:color w:val="FF0000"/>
          <w:lang w:val="nl-NL"/>
        </w:rPr>
        <w:t>tăng thêm 30(dB)</w:t>
      </w:r>
      <w:r w:rsidRPr="00434291">
        <w:rPr>
          <w:color w:val="FF0000"/>
          <w:lang w:val="nl-NL"/>
        </w:rPr>
        <w:tab/>
      </w:r>
      <w:r w:rsidRPr="00434291">
        <w:rPr>
          <w:color w:val="000000"/>
          <w:lang w:val="nl-NL"/>
        </w:rPr>
        <w:tab/>
      </w:r>
      <w:r w:rsidRPr="00434291">
        <w:rPr>
          <w:b/>
          <w:color w:val="000000"/>
          <w:lang w:val="nl-NL"/>
        </w:rPr>
        <w:t xml:space="preserve">D. </w:t>
      </w:r>
      <w:r w:rsidRPr="00434291">
        <w:rPr>
          <w:color w:val="000000"/>
          <w:lang w:val="nl-NL"/>
        </w:rPr>
        <w:t>tăng thêm 1000(dB).</w:t>
      </w:r>
    </w:p>
    <w:p w14:paraId="6EC6D7E3" w14:textId="52FDE049" w:rsidR="0096472E" w:rsidRPr="00434291" w:rsidRDefault="0096472E" w:rsidP="00434291">
      <w:pPr>
        <w:pStyle w:val="ThngthngWeb"/>
        <w:shd w:val="clear" w:color="auto" w:fill="FFFFFF"/>
        <w:spacing w:before="0" w:beforeAutospacing="0" w:after="0" w:afterAutospacing="0"/>
        <w:rPr>
          <w:rStyle w:val="Manh"/>
          <w:color w:val="000000"/>
          <w:lang w:val="vi-VN"/>
        </w:rPr>
      </w:pPr>
      <w:r w:rsidRPr="00434291">
        <w:rPr>
          <w:rStyle w:val="Manh"/>
          <w:color w:val="000000"/>
          <w:lang w:val="vi-VN"/>
        </w:rPr>
        <w:t>&lt;g3&gt;</w:t>
      </w:r>
      <w:r w:rsidRPr="00434291">
        <w:rPr>
          <w:rStyle w:val="Manh"/>
          <w:color w:val="000000"/>
          <w:lang w:val="vi-VN"/>
        </w:rPr>
        <w:tab/>
      </w:r>
    </w:p>
    <w:p w14:paraId="11120EE3" w14:textId="37FEC35A" w:rsidR="00D773E7" w:rsidRPr="00434291" w:rsidRDefault="0096472E" w:rsidP="00434291">
      <w:pPr>
        <w:pStyle w:val="ThngthngWeb"/>
        <w:spacing w:before="0" w:beforeAutospacing="0" w:after="0" w:afterAutospacing="0"/>
        <w:rPr>
          <w:rStyle w:val="Manh"/>
          <w:color w:val="000000"/>
          <w:lang w:val="vi-VN"/>
        </w:rPr>
      </w:pPr>
      <w:r w:rsidRPr="00434291">
        <w:rPr>
          <w:rStyle w:val="Manh"/>
          <w:color w:val="000000"/>
          <w:lang w:val="vi-VN"/>
        </w:rPr>
        <w:t>Câu 33:</w:t>
      </w:r>
    </w:p>
    <w:p w14:paraId="439912DC" w14:textId="3A404F6E" w:rsidR="00D773E7" w:rsidRPr="00434291" w:rsidRDefault="00D773E7" w:rsidP="00434291">
      <w:pPr>
        <w:pStyle w:val="ThngthngWeb"/>
        <w:spacing w:before="0" w:beforeAutospacing="0" w:after="0" w:afterAutospacing="0"/>
        <w:rPr>
          <w:rStyle w:val="Manh"/>
          <w:color w:val="000000"/>
          <w:lang w:val="vi-VN"/>
        </w:rPr>
      </w:pPr>
      <w:r w:rsidRPr="00434291">
        <w:rPr>
          <w:rStyle w:val="Manh"/>
          <w:noProof/>
          <w:color w:val="000000"/>
          <w:lang w:val="vi-VN"/>
        </w:rPr>
        <w:lastRenderedPageBreak/>
        <w:drawing>
          <wp:inline distT="0" distB="0" distL="0" distR="0" wp14:anchorId="5033F937" wp14:editId="5FCDDC2E">
            <wp:extent cx="6603365" cy="2843530"/>
            <wp:effectExtent l="0" t="0" r="6985" b="0"/>
            <wp:docPr id="3" name="Hình ảnh 3" descr="Ảnh có chứa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descr="Ảnh có chứa văn bản&#10;&#10;Mô tả được tạo tự động"/>
                    <pic:cNvPicPr/>
                  </pic:nvPicPr>
                  <pic:blipFill>
                    <a:blip r:embed="rId64"/>
                    <a:stretch>
                      <a:fillRect/>
                    </a:stretch>
                  </pic:blipFill>
                  <pic:spPr>
                    <a:xfrm>
                      <a:off x="0" y="0"/>
                      <a:ext cx="6603365" cy="2843530"/>
                    </a:xfrm>
                    <a:prstGeom prst="rect">
                      <a:avLst/>
                    </a:prstGeom>
                  </pic:spPr>
                </pic:pic>
              </a:graphicData>
            </a:graphic>
          </wp:inline>
        </w:drawing>
      </w:r>
    </w:p>
    <w:p w14:paraId="4BA262F9" w14:textId="77777777" w:rsidR="0096472E" w:rsidRPr="00434291" w:rsidRDefault="0096472E" w:rsidP="00434291">
      <w:pPr>
        <w:pStyle w:val="mab5"/>
        <w:spacing w:before="0" w:after="0"/>
        <w:rPr>
          <w:color w:val="000000"/>
        </w:rPr>
      </w:pPr>
      <w:r w:rsidRPr="00434291">
        <w:rPr>
          <w:rStyle w:val="Manh"/>
          <w:color w:val="FF0000"/>
        </w:rPr>
        <w:t>A.</w:t>
      </w:r>
      <w:r w:rsidRPr="00434291">
        <w:rPr>
          <w:color w:val="FF0000"/>
        </w:rPr>
        <w:t xml:space="preserve"> 6cm</w:t>
      </w:r>
      <w:r w:rsidRPr="00434291">
        <w:rPr>
          <w:color w:val="000000"/>
        </w:rPr>
        <w:tab/>
      </w:r>
      <w:r w:rsidRPr="00434291">
        <w:rPr>
          <w:color w:val="000000"/>
        </w:rPr>
        <w:tab/>
      </w:r>
      <w:r w:rsidRPr="00434291">
        <w:rPr>
          <w:color w:val="000000"/>
        </w:rPr>
        <w:tab/>
      </w:r>
      <w:r w:rsidRPr="00434291">
        <w:rPr>
          <w:rStyle w:val="Manh"/>
          <w:color w:val="000000"/>
        </w:rPr>
        <w:t>B.</w:t>
      </w:r>
      <w:r w:rsidRPr="00434291">
        <w:rPr>
          <w:color w:val="000000"/>
        </w:rPr>
        <w:t xml:space="preserve"> 12cm</w:t>
      </w:r>
      <w:r w:rsidRPr="00434291">
        <w:rPr>
          <w:color w:val="000000"/>
        </w:rPr>
        <w:tab/>
      </w:r>
      <w:r w:rsidRPr="00434291">
        <w:rPr>
          <w:color w:val="000000"/>
        </w:rPr>
        <w:tab/>
      </w:r>
      <w:r w:rsidRPr="00434291">
        <w:rPr>
          <w:color w:val="000000"/>
        </w:rPr>
        <w:tab/>
      </w:r>
      <w:r w:rsidRPr="00434291">
        <w:rPr>
          <w:rStyle w:val="Manh"/>
          <w:color w:val="000000"/>
        </w:rPr>
        <w:t>C.</w:t>
      </w:r>
      <w:r w:rsidRPr="00434291">
        <w:rPr>
          <w:color w:val="000000"/>
        </w:rPr>
        <w:t xml:space="preserve"> 3cm</w:t>
      </w:r>
      <w:r w:rsidRPr="00434291">
        <w:rPr>
          <w:color w:val="000000"/>
        </w:rPr>
        <w:tab/>
      </w:r>
      <w:r w:rsidRPr="00434291">
        <w:rPr>
          <w:color w:val="000000"/>
        </w:rPr>
        <w:tab/>
      </w:r>
      <w:r w:rsidRPr="00434291">
        <w:rPr>
          <w:rStyle w:val="Manh"/>
          <w:color w:val="000000"/>
        </w:rPr>
        <w:t>D.</w:t>
      </w:r>
      <w:r w:rsidRPr="00434291">
        <w:rPr>
          <w:color w:val="000000"/>
        </w:rPr>
        <w:t xml:space="preserve"> 4cm</w:t>
      </w:r>
    </w:p>
    <w:p w14:paraId="13DADBC3" w14:textId="4E2D84FB" w:rsidR="00FC5BC7" w:rsidRPr="00434291" w:rsidRDefault="0096472E" w:rsidP="00434291">
      <w:pPr>
        <w:pStyle w:val="mab5"/>
        <w:spacing w:before="0" w:after="0"/>
        <w:ind w:firstLine="0"/>
        <w:rPr>
          <w:b/>
          <w:color w:val="0033CC"/>
        </w:rPr>
      </w:pPr>
      <w:r w:rsidRPr="00434291">
        <w:rPr>
          <w:b/>
          <w:color w:val="0033CC"/>
        </w:rPr>
        <w:t>Câu 34:</w:t>
      </w:r>
    </w:p>
    <w:p w14:paraId="4353736A" w14:textId="7797A951" w:rsidR="00FC5BC7" w:rsidRPr="00434291" w:rsidRDefault="00FC5BC7" w:rsidP="00434291">
      <w:pPr>
        <w:pStyle w:val="mab5"/>
        <w:spacing w:before="0" w:after="0"/>
        <w:ind w:firstLine="0"/>
        <w:rPr>
          <w:b/>
          <w:color w:val="0033CC"/>
        </w:rPr>
      </w:pPr>
      <w:r w:rsidRPr="00434291">
        <w:rPr>
          <w:b/>
          <w:noProof/>
          <w:color w:val="0033CC"/>
        </w:rPr>
        <w:drawing>
          <wp:inline distT="0" distB="0" distL="0" distR="0" wp14:anchorId="1047930C" wp14:editId="24E0E856">
            <wp:extent cx="5959356" cy="2217612"/>
            <wp:effectExtent l="0" t="0" r="381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5959356" cy="2217612"/>
                    </a:xfrm>
                    <a:prstGeom prst="rect">
                      <a:avLst/>
                    </a:prstGeom>
                  </pic:spPr>
                </pic:pic>
              </a:graphicData>
            </a:graphic>
          </wp:inline>
        </w:drawing>
      </w:r>
    </w:p>
    <w:p w14:paraId="50284A20" w14:textId="77777777" w:rsidR="0096472E" w:rsidRPr="00434291" w:rsidRDefault="0096472E" w:rsidP="00434291">
      <w:pPr>
        <w:pStyle w:val="mab5"/>
        <w:spacing w:before="0" w:after="0"/>
        <w:rPr>
          <w:color w:val="000000"/>
        </w:rPr>
      </w:pPr>
      <w:r w:rsidRPr="00434291">
        <w:rPr>
          <w:b/>
          <w:color w:val="0033CC"/>
        </w:rPr>
        <w:t xml:space="preserve">A. </w:t>
      </w:r>
      <w:r w:rsidRPr="00434291">
        <w:rPr>
          <w:color w:val="000000"/>
        </w:rPr>
        <w:t>100Ω</w:t>
      </w:r>
      <w:r w:rsidRPr="00434291">
        <w:rPr>
          <w:color w:val="000000"/>
        </w:rPr>
        <w:tab/>
      </w:r>
      <w:r w:rsidRPr="00434291">
        <w:rPr>
          <w:color w:val="000000"/>
        </w:rPr>
        <w:tab/>
      </w:r>
      <w:r w:rsidRPr="00434291">
        <w:rPr>
          <w:color w:val="000000"/>
        </w:rPr>
        <w:tab/>
      </w:r>
      <w:r w:rsidRPr="00434291">
        <w:rPr>
          <w:b/>
          <w:color w:val="FF0000"/>
        </w:rPr>
        <w:t xml:space="preserve">B. </w:t>
      </w:r>
      <w:r w:rsidRPr="00434291">
        <w:rPr>
          <w:color w:val="FF0000"/>
        </w:rPr>
        <w:t>50Ω</w:t>
      </w:r>
      <w:r w:rsidRPr="00434291">
        <w:rPr>
          <w:color w:val="FF0000"/>
        </w:rPr>
        <w:tab/>
      </w:r>
      <w:r w:rsidRPr="00434291">
        <w:rPr>
          <w:color w:val="000000"/>
        </w:rPr>
        <w:tab/>
      </w:r>
      <w:r w:rsidRPr="00434291">
        <w:rPr>
          <w:color w:val="000000"/>
        </w:rPr>
        <w:tab/>
      </w:r>
      <w:r w:rsidRPr="00434291">
        <w:rPr>
          <w:b/>
          <w:color w:val="0033CC"/>
        </w:rPr>
        <w:t xml:space="preserve">C. </w:t>
      </w:r>
      <w:r w:rsidRPr="00434291">
        <w:rPr>
          <w:color w:val="000000"/>
        </w:rPr>
        <w:t>200Ω</w:t>
      </w:r>
      <w:r w:rsidRPr="00434291">
        <w:rPr>
          <w:color w:val="000000"/>
        </w:rPr>
        <w:tab/>
      </w:r>
      <w:r w:rsidRPr="00434291">
        <w:rPr>
          <w:color w:val="000000"/>
        </w:rPr>
        <w:tab/>
      </w:r>
      <w:r w:rsidRPr="00434291">
        <w:rPr>
          <w:color w:val="000000"/>
        </w:rPr>
        <w:tab/>
      </w:r>
      <w:r w:rsidRPr="00434291">
        <w:rPr>
          <w:b/>
          <w:color w:val="0033CC"/>
        </w:rPr>
        <w:t xml:space="preserve">D. </w:t>
      </w:r>
      <w:r w:rsidRPr="00434291">
        <w:rPr>
          <w:color w:val="000000"/>
        </w:rPr>
        <w:t>50</w:t>
      </w:r>
      <w:r w:rsidRPr="00434291">
        <w:rPr>
          <w:color w:val="000000"/>
          <w:position w:val="-6"/>
        </w:rPr>
        <w:object w:dxaOrig="377" w:dyaOrig="343" w14:anchorId="2CCA9D65">
          <v:shape id="_x0000_i1055" type="#_x0000_t75" style="width:18.6pt;height:17.4pt" o:ole="">
            <v:imagedata r:id="rId66" o:title=""/>
          </v:shape>
          <o:OLEObject Type="Embed" ProgID="Equation.DSMT4" ShapeID="_x0000_i1055" DrawAspect="Content" ObjectID="_1732389132" r:id="rId67"/>
        </w:object>
      </w:r>
      <w:r w:rsidRPr="00434291">
        <w:rPr>
          <w:color w:val="000000"/>
        </w:rPr>
        <w:t>Ω</w:t>
      </w:r>
    </w:p>
    <w:p w14:paraId="34B09926" w14:textId="77777777" w:rsidR="0096472E" w:rsidRPr="00434291" w:rsidRDefault="0096472E" w:rsidP="00434291">
      <w:pPr>
        <w:pStyle w:val="mab5"/>
        <w:spacing w:before="0" w:after="0"/>
        <w:ind w:firstLine="0"/>
        <w:rPr>
          <w:rStyle w:val="Manh"/>
          <w:b w:val="0"/>
          <w:bCs w:val="0"/>
          <w:color w:val="000000"/>
        </w:rPr>
      </w:pPr>
      <w:r w:rsidRPr="00434291">
        <w:rPr>
          <w:rStyle w:val="Manh"/>
          <w:color w:val="0033CC"/>
        </w:rPr>
        <w:t xml:space="preserve">Câu 35: </w:t>
      </w:r>
      <w:r w:rsidRPr="00434291">
        <w:rPr>
          <w:color w:val="000000"/>
        </w:rPr>
        <w:t xml:space="preserve">Một con lắc đơn đang dao động điều hòa với chu kỳ T và biên độ góc </w:t>
      </w:r>
      <w:r w:rsidRPr="00434291">
        <w:rPr>
          <w:color w:val="000000"/>
          <w:position w:val="-24"/>
          <w:vertAlign w:val="superscript"/>
        </w:rPr>
        <w:object w:dxaOrig="360" w:dyaOrig="620" w14:anchorId="7404EEAD">
          <v:shape id="_x0000_i1056" type="#_x0000_t75" style="width:18pt;height:31.2pt" o:ole="">
            <v:imagedata r:id="rId68" o:title=""/>
          </v:shape>
          <o:OLEObject Type="Embed" ProgID="Equation.DSMT4" ShapeID="_x0000_i1056" DrawAspect="Content" ObjectID="_1732389133" r:id="rId69"/>
        </w:object>
      </w:r>
      <w:r w:rsidRPr="00434291">
        <w:rPr>
          <w:color w:val="000000"/>
          <w:vertAlign w:val="superscript"/>
        </w:rPr>
        <w:t xml:space="preserve"> </w:t>
      </w:r>
      <w:r w:rsidRPr="00434291">
        <w:rPr>
          <w:color w:val="000000"/>
        </w:rPr>
        <w:t>(rad) tại nơi có gia tốc trọng trường g. Vật nhỏ của con lắc có trọng lượng P. Bắt đầu từ thời điểm con lắc đang đi qua vị trí cân bằng thì nó chịu thêm tác dụng của ngoại lực F có phương thẳng đứng, chiều từ trên xuống dưới và có độ lớn F = 8P. Sau thời điểm đó con lắc sẽ</w:t>
      </w:r>
    </w:p>
    <w:p w14:paraId="75F01361" w14:textId="77777777" w:rsidR="0096472E" w:rsidRPr="00434291" w:rsidRDefault="0096472E" w:rsidP="00434291">
      <w:pPr>
        <w:pStyle w:val="ThngthngWeb"/>
        <w:shd w:val="clear" w:color="auto" w:fill="FFFFFF"/>
        <w:spacing w:before="0" w:beforeAutospacing="0" w:after="0" w:afterAutospacing="0"/>
        <w:rPr>
          <w:color w:val="000000"/>
          <w:lang w:val="vi-VN"/>
        </w:rPr>
      </w:pPr>
      <w:r w:rsidRPr="00434291">
        <w:rPr>
          <w:rStyle w:val="Manh"/>
          <w:color w:val="FF0000"/>
          <w:lang w:val="vi-VN"/>
        </w:rPr>
        <w:t xml:space="preserve">     A. </w:t>
      </w:r>
      <w:r w:rsidRPr="00434291">
        <w:rPr>
          <w:color w:val="FF0000"/>
          <w:lang w:val="vi-VN"/>
        </w:rPr>
        <w:t xml:space="preserve">dao động điều hòa với biên độ góc </w:t>
      </w:r>
      <w:r w:rsidRPr="00434291">
        <w:rPr>
          <w:color w:val="000000"/>
          <w:position w:val="-24"/>
          <w:vertAlign w:val="superscript"/>
        </w:rPr>
        <w:object w:dxaOrig="360" w:dyaOrig="620" w14:anchorId="7C454B85">
          <v:shape id="_x0000_i1057" type="#_x0000_t75" style="width:18pt;height:31.2pt" o:ole="">
            <v:imagedata r:id="rId70" o:title=""/>
          </v:shape>
          <o:OLEObject Type="Embed" ProgID="Equation.DSMT4" ShapeID="_x0000_i1057" DrawAspect="Content" ObjectID="_1732389134" r:id="rId71"/>
        </w:object>
      </w:r>
      <w:r w:rsidRPr="00434291">
        <w:rPr>
          <w:color w:val="000000"/>
          <w:vertAlign w:val="superscript"/>
          <w:lang w:val="vi-VN"/>
        </w:rPr>
        <w:t xml:space="preserve"> </w:t>
      </w:r>
      <w:r w:rsidRPr="00434291">
        <w:rPr>
          <w:color w:val="000000"/>
          <w:lang w:val="vi-VN"/>
        </w:rPr>
        <w:t>(rad)</w:t>
      </w:r>
      <w:r w:rsidRPr="00434291">
        <w:rPr>
          <w:color w:val="000000"/>
          <w:vertAlign w:val="superscript"/>
          <w:lang w:val="vi-VN"/>
        </w:rPr>
        <w:tab/>
      </w:r>
      <w:r w:rsidRPr="00434291">
        <w:rPr>
          <w:rStyle w:val="Manh"/>
          <w:color w:val="0033CC"/>
          <w:lang w:val="vi-VN"/>
        </w:rPr>
        <w:t xml:space="preserve"> B.</w:t>
      </w:r>
      <w:r w:rsidRPr="00434291">
        <w:rPr>
          <w:color w:val="000000"/>
          <w:lang w:val="vi-VN"/>
        </w:rPr>
        <w:t xml:space="preserve">dao động điều hòa với biên độ góc </w:t>
      </w:r>
      <w:r w:rsidRPr="00434291">
        <w:rPr>
          <w:color w:val="000000"/>
          <w:position w:val="-24"/>
          <w:vertAlign w:val="superscript"/>
        </w:rPr>
        <w:object w:dxaOrig="360" w:dyaOrig="620" w14:anchorId="096F2415">
          <v:shape id="_x0000_i1058" type="#_x0000_t75" style="width:18pt;height:31.2pt" o:ole="">
            <v:imagedata r:id="rId68" o:title=""/>
          </v:shape>
          <o:OLEObject Type="Embed" ProgID="Equation.DSMT4" ShapeID="_x0000_i1058" DrawAspect="Content" ObjectID="_1732389135" r:id="rId72"/>
        </w:object>
      </w:r>
      <w:r w:rsidRPr="00434291">
        <w:rPr>
          <w:color w:val="000000"/>
          <w:vertAlign w:val="superscript"/>
          <w:lang w:val="vi-VN"/>
        </w:rPr>
        <w:t xml:space="preserve"> </w:t>
      </w:r>
      <w:r w:rsidRPr="00434291">
        <w:rPr>
          <w:color w:val="000000"/>
          <w:lang w:val="vi-VN"/>
        </w:rPr>
        <w:t>(rad)</w:t>
      </w:r>
    </w:p>
    <w:p w14:paraId="16246282" w14:textId="77777777" w:rsidR="0096472E" w:rsidRPr="00434291" w:rsidRDefault="0096472E" w:rsidP="00434291">
      <w:pPr>
        <w:pStyle w:val="mab5"/>
        <w:shd w:val="clear" w:color="auto" w:fill="FFFFFF"/>
        <w:spacing w:before="0" w:after="0"/>
        <w:rPr>
          <w:color w:val="000000"/>
        </w:rPr>
      </w:pPr>
      <w:r w:rsidRPr="00434291">
        <w:rPr>
          <w:rStyle w:val="Manh"/>
          <w:color w:val="0033CC"/>
        </w:rPr>
        <w:t xml:space="preserve">C. </w:t>
      </w:r>
      <w:r w:rsidRPr="00434291">
        <w:rPr>
          <w:color w:val="000000"/>
        </w:rPr>
        <w:t>dao động điều hòa với chu kỳ 9T</w:t>
      </w:r>
      <w:r w:rsidRPr="00434291">
        <w:rPr>
          <w:color w:val="000000"/>
        </w:rPr>
        <w:tab/>
      </w:r>
      <w:r w:rsidRPr="00434291">
        <w:rPr>
          <w:color w:val="000000"/>
        </w:rPr>
        <w:tab/>
      </w:r>
      <w:r w:rsidRPr="00434291">
        <w:rPr>
          <w:color w:val="000000"/>
        </w:rPr>
        <w:tab/>
      </w:r>
      <w:r w:rsidRPr="00434291">
        <w:rPr>
          <w:rStyle w:val="Manh"/>
          <w:color w:val="0033CC"/>
        </w:rPr>
        <w:t xml:space="preserve">D. </w:t>
      </w:r>
      <w:r w:rsidRPr="00434291">
        <w:rPr>
          <w:color w:val="000000"/>
        </w:rPr>
        <w:t>dao động điều hòa với chu kỳ 3T</w:t>
      </w:r>
    </w:p>
    <w:p w14:paraId="0CE3C8DB" w14:textId="77777777" w:rsidR="0096472E" w:rsidRPr="00434291" w:rsidRDefault="0096472E" w:rsidP="00434291">
      <w:pPr>
        <w:spacing w:after="0"/>
        <w:jc w:val="both"/>
        <w:rPr>
          <w:lang w:val="vi-VN"/>
        </w:rPr>
      </w:pPr>
      <w:r w:rsidRPr="00434291">
        <w:rPr>
          <w:rStyle w:val="Manh"/>
          <w:color w:val="0033CC"/>
          <w:lang w:val="vi-VN"/>
        </w:rPr>
        <w:t xml:space="preserve">Câu 36: </w:t>
      </w:r>
      <w:r w:rsidRPr="00434291">
        <w:rPr>
          <w:lang w:val="vi-VN"/>
        </w:rPr>
        <w:t xml:space="preserve">Đặt điện áp </w:t>
      </w:r>
      <w:r w:rsidRPr="00434291">
        <w:rPr>
          <w:position w:val="-6"/>
        </w:rPr>
        <w:object w:dxaOrig="2039" w:dyaOrig="340" w14:anchorId="07C7E95D">
          <v:shape id="_x0000_i1059" type="#_x0000_t75" style="width:102pt;height:16.8pt" o:ole="">
            <v:imagedata r:id="rId73" o:title=""/>
          </v:shape>
          <o:OLEObject Type="Embed" ProgID="Equation.DSMT4" ShapeID="_x0000_i1059" DrawAspect="Content" ObjectID="_1732389136" r:id="rId74"/>
        </w:object>
      </w:r>
      <w:r w:rsidRPr="00434291">
        <w:rPr>
          <w:lang w:val="vi-VN"/>
        </w:rPr>
        <w:t xml:space="preserve"> (V) vào hai đầu đoạn mạch mắc nối tiếp gồm điện trở </w:t>
      </w:r>
      <w:r w:rsidRPr="00434291">
        <w:rPr>
          <w:position w:val="-6"/>
        </w:rPr>
        <w:object w:dxaOrig="999" w:dyaOrig="280" w14:anchorId="1B503CF3">
          <v:shape id="_x0000_i1060" type="#_x0000_t75" style="width:49.8pt;height:13.2pt" o:ole="">
            <v:imagedata r:id="rId75" o:title=""/>
          </v:shape>
          <o:OLEObject Type="Embed" ProgID="Equation.DSMT4" ShapeID="_x0000_i1060" DrawAspect="Content" ObjectID="_1732389137" r:id="rId76"/>
        </w:object>
      </w:r>
      <w:r w:rsidRPr="00434291">
        <w:rPr>
          <w:lang w:val="vi-VN"/>
        </w:rPr>
        <w:t xml:space="preserve">, tụ điện có </w:t>
      </w:r>
      <w:r w:rsidRPr="00434291">
        <w:rPr>
          <w:position w:val="-24"/>
        </w:rPr>
        <w:object w:dxaOrig="1120" w:dyaOrig="660" w14:anchorId="703EF78A">
          <v:shape id="_x0000_i1061" type="#_x0000_t75" style="width:55.2pt;height:33pt" o:ole="">
            <v:imagedata r:id="rId77" o:title=""/>
          </v:shape>
          <o:OLEObject Type="Embed" ProgID="Equation.DSMT4" ShapeID="_x0000_i1061" DrawAspect="Content" ObjectID="_1732389138" r:id="rId78"/>
        </w:object>
      </w:r>
      <w:r w:rsidRPr="00434291">
        <w:rPr>
          <w:lang w:val="vi-VN"/>
        </w:rPr>
        <w:t xml:space="preserve"> và cuộn cảm thuần có </w:t>
      </w:r>
      <w:r w:rsidRPr="00434291">
        <w:rPr>
          <w:position w:val="-24"/>
        </w:rPr>
        <w:object w:dxaOrig="900" w:dyaOrig="620" w14:anchorId="3AAB4AFD">
          <v:shape id="_x0000_i1062" type="#_x0000_t75" style="width:45pt;height:31.2pt" o:ole="">
            <v:imagedata r:id="rId79" o:title=""/>
          </v:shape>
          <o:OLEObject Type="Embed" ProgID="Equation.DSMT4" ShapeID="_x0000_i1062" DrawAspect="Content" ObjectID="_1732389139" r:id="rId80"/>
        </w:object>
      </w:r>
      <w:r w:rsidRPr="00434291">
        <w:rPr>
          <w:lang w:val="vi-VN"/>
        </w:rPr>
        <w:t>. Biểu thức cường độ dòng điện trong đoạn mạch là</w:t>
      </w:r>
    </w:p>
    <w:p w14:paraId="199D32CE" w14:textId="77777777" w:rsidR="0096472E" w:rsidRPr="00434291" w:rsidRDefault="0096472E" w:rsidP="00434291">
      <w:pPr>
        <w:spacing w:after="0"/>
        <w:jc w:val="both"/>
        <w:rPr>
          <w:b/>
          <w:lang w:val="vi-VN"/>
        </w:rPr>
      </w:pPr>
      <w:r w:rsidRPr="00434291">
        <w:rPr>
          <w:b/>
          <w:color w:val="FF0000"/>
          <w:lang w:val="vi-VN"/>
        </w:rPr>
        <w:t xml:space="preserve">A. </w:t>
      </w:r>
      <w:r w:rsidRPr="00434291">
        <w:rPr>
          <w:b/>
          <w:position w:val="-28"/>
        </w:rPr>
        <w:object w:dxaOrig="2280" w:dyaOrig="680" w14:anchorId="5868AE71">
          <v:shape id="_x0000_i1063" type="#_x0000_t75" style="width:114pt;height:34.8pt" o:ole="">
            <v:imagedata r:id="rId81" o:title=""/>
          </v:shape>
          <o:OLEObject Type="Embed" ProgID="Equation.DSMT4" ShapeID="_x0000_i1063" DrawAspect="Content" ObjectID="_1732389140" r:id="rId82"/>
        </w:object>
      </w:r>
      <w:r w:rsidRPr="00434291">
        <w:rPr>
          <w:b/>
          <w:lang w:val="vi-VN"/>
        </w:rPr>
        <w:t xml:space="preserve"> </w:t>
      </w:r>
      <w:r w:rsidRPr="00434291">
        <w:rPr>
          <w:lang w:val="vi-VN"/>
        </w:rPr>
        <w:t>(A).</w:t>
      </w:r>
      <w:r w:rsidRPr="00434291">
        <w:rPr>
          <w:b/>
          <w:lang w:val="vi-VN"/>
        </w:rPr>
        <w:tab/>
      </w:r>
      <w:r w:rsidRPr="00434291">
        <w:rPr>
          <w:b/>
          <w:lang w:val="vi-VN"/>
        </w:rPr>
        <w:tab/>
      </w:r>
      <w:r w:rsidRPr="00434291">
        <w:rPr>
          <w:b/>
          <w:lang w:val="vi-VN"/>
        </w:rPr>
        <w:tab/>
      </w:r>
      <w:r w:rsidRPr="00434291">
        <w:rPr>
          <w:b/>
          <w:lang w:val="vi-VN"/>
        </w:rPr>
        <w:tab/>
        <w:t xml:space="preserve">B. </w:t>
      </w:r>
      <w:r w:rsidRPr="00434291">
        <w:rPr>
          <w:lang w:val="vi-VN"/>
        </w:rPr>
        <w:t xml:space="preserve"> </w:t>
      </w:r>
      <w:r w:rsidRPr="00434291">
        <w:rPr>
          <w:position w:val="-28"/>
        </w:rPr>
        <w:object w:dxaOrig="2280" w:dyaOrig="680" w14:anchorId="42F8F96C">
          <v:shape id="_x0000_i1064" type="#_x0000_t75" style="width:114pt;height:34.8pt" o:ole="">
            <v:imagedata r:id="rId83" o:title=""/>
          </v:shape>
          <o:OLEObject Type="Embed" ProgID="Equation.DSMT4" ShapeID="_x0000_i1064" DrawAspect="Content" ObjectID="_1732389141" r:id="rId84"/>
        </w:object>
      </w:r>
      <w:r w:rsidRPr="00434291">
        <w:rPr>
          <w:lang w:val="vi-VN"/>
        </w:rPr>
        <w:t xml:space="preserve"> (A).</w:t>
      </w:r>
      <w:r w:rsidRPr="00434291">
        <w:rPr>
          <w:lang w:val="vi-VN"/>
        </w:rPr>
        <w:tab/>
      </w:r>
      <w:r w:rsidRPr="00434291">
        <w:rPr>
          <w:lang w:val="vi-VN"/>
        </w:rPr>
        <w:tab/>
      </w:r>
    </w:p>
    <w:p w14:paraId="3EB2D9FC" w14:textId="77777777" w:rsidR="0096472E" w:rsidRPr="00434291" w:rsidRDefault="0096472E" w:rsidP="00434291">
      <w:pPr>
        <w:spacing w:after="0"/>
        <w:jc w:val="both"/>
        <w:rPr>
          <w:lang w:val="vi-VN"/>
        </w:rPr>
      </w:pPr>
      <w:r w:rsidRPr="00434291">
        <w:rPr>
          <w:b/>
          <w:lang w:val="vi-VN"/>
        </w:rPr>
        <w:t xml:space="preserve">C. </w:t>
      </w:r>
      <w:r w:rsidRPr="00434291">
        <w:rPr>
          <w:b/>
          <w:position w:val="-28"/>
        </w:rPr>
        <w:object w:dxaOrig="2600" w:dyaOrig="680" w14:anchorId="64856BF0">
          <v:shape id="_x0000_i1065" type="#_x0000_t75" style="width:130.8pt;height:34.8pt" o:ole="">
            <v:imagedata r:id="rId85" o:title=""/>
          </v:shape>
          <o:OLEObject Type="Embed" ProgID="Equation.DSMT4" ShapeID="_x0000_i1065" DrawAspect="Content" ObjectID="_1732389142" r:id="rId86"/>
        </w:object>
      </w:r>
      <w:r w:rsidRPr="00434291">
        <w:rPr>
          <w:b/>
          <w:lang w:val="vi-VN"/>
        </w:rPr>
        <w:t xml:space="preserve"> </w:t>
      </w:r>
      <w:r w:rsidRPr="00434291">
        <w:rPr>
          <w:lang w:val="vi-VN"/>
        </w:rPr>
        <w:t>(A).</w:t>
      </w:r>
      <w:r w:rsidRPr="00434291">
        <w:rPr>
          <w:lang w:val="vi-VN"/>
        </w:rPr>
        <w:tab/>
      </w:r>
      <w:r w:rsidRPr="00434291">
        <w:rPr>
          <w:lang w:val="vi-VN"/>
        </w:rPr>
        <w:tab/>
      </w:r>
      <w:r w:rsidRPr="00434291">
        <w:rPr>
          <w:lang w:val="vi-VN"/>
        </w:rPr>
        <w:tab/>
      </w:r>
      <w:r w:rsidRPr="00434291">
        <w:rPr>
          <w:lang w:val="vi-VN"/>
        </w:rPr>
        <w:tab/>
      </w:r>
      <w:r w:rsidRPr="00434291">
        <w:rPr>
          <w:b/>
          <w:lang w:val="vi-VN"/>
        </w:rPr>
        <w:t xml:space="preserve">D. </w:t>
      </w:r>
      <w:r w:rsidRPr="00434291">
        <w:rPr>
          <w:b/>
          <w:position w:val="-28"/>
        </w:rPr>
        <w:object w:dxaOrig="2600" w:dyaOrig="680" w14:anchorId="6D8ACFDE">
          <v:shape id="_x0000_i1066" type="#_x0000_t75" style="width:130.8pt;height:34.8pt" o:ole="">
            <v:imagedata r:id="rId87" o:title=""/>
          </v:shape>
          <o:OLEObject Type="Embed" ProgID="Equation.DSMT4" ShapeID="_x0000_i1066" DrawAspect="Content" ObjectID="_1732389143" r:id="rId88"/>
        </w:object>
      </w:r>
      <w:r w:rsidRPr="00434291">
        <w:rPr>
          <w:b/>
          <w:lang w:val="vi-VN"/>
        </w:rPr>
        <w:t xml:space="preserve"> </w:t>
      </w:r>
      <w:r w:rsidRPr="00434291">
        <w:rPr>
          <w:lang w:val="vi-VN"/>
        </w:rPr>
        <w:t>(A).</w:t>
      </w:r>
    </w:p>
    <w:p w14:paraId="6E616785" w14:textId="77777777" w:rsidR="0096472E" w:rsidRPr="00434291" w:rsidRDefault="0096472E" w:rsidP="00434291">
      <w:pPr>
        <w:pStyle w:val="ThngthngWeb"/>
        <w:shd w:val="clear" w:color="auto" w:fill="FFFFFF"/>
        <w:spacing w:before="0" w:beforeAutospacing="0" w:after="0" w:afterAutospacing="0"/>
        <w:rPr>
          <w:bCs/>
          <w:lang w:val="vi-VN"/>
        </w:rPr>
      </w:pPr>
      <w:r w:rsidRPr="00434291">
        <w:rPr>
          <w:bCs/>
          <w:lang w:val="vi-VN"/>
        </w:rPr>
        <w:t>Câu 37: Phát biểu nào sau đây là đúng khi nói về cách mạ một huy chương Bạc:</w:t>
      </w:r>
    </w:p>
    <w:p w14:paraId="29CD4464" w14:textId="77777777" w:rsidR="0096472E" w:rsidRPr="00434291" w:rsidRDefault="0096472E" w:rsidP="00434291">
      <w:pPr>
        <w:pStyle w:val="mab5"/>
        <w:spacing w:before="0" w:after="0"/>
        <w:rPr>
          <w:bCs/>
        </w:rPr>
      </w:pPr>
      <w:r w:rsidRPr="00434291">
        <w:rPr>
          <w:bCs/>
        </w:rPr>
        <w:t xml:space="preserve">   A. Dùng muối CuS04.                          </w:t>
      </w:r>
      <w:r w:rsidRPr="00434291">
        <w:rPr>
          <w:bCs/>
        </w:rPr>
        <w:tab/>
      </w:r>
      <w:r w:rsidRPr="00434291">
        <w:rPr>
          <w:bCs/>
        </w:rPr>
        <w:tab/>
      </w:r>
      <w:r w:rsidRPr="00434291">
        <w:rPr>
          <w:bCs/>
        </w:rPr>
        <w:tab/>
        <w:t xml:space="preserve">           B. Đặt huy chương ở giữa anốt và catốt</w:t>
      </w:r>
    </w:p>
    <w:p w14:paraId="42C57989" w14:textId="77777777" w:rsidR="0096472E" w:rsidRPr="00434291" w:rsidRDefault="0096472E" w:rsidP="00434291">
      <w:pPr>
        <w:pStyle w:val="mab5"/>
        <w:spacing w:before="0" w:after="0"/>
        <w:ind w:firstLine="0"/>
        <w:rPr>
          <w:bCs/>
        </w:rPr>
      </w:pPr>
      <w:r w:rsidRPr="00434291">
        <w:rPr>
          <w:bCs/>
          <w:color w:val="FF0000"/>
        </w:rPr>
        <w:t xml:space="preserve">        C. Dùng huy chương làm catốt</w:t>
      </w:r>
      <w:r w:rsidRPr="00434291">
        <w:rPr>
          <w:bCs/>
        </w:rPr>
        <w:t xml:space="preserve">        </w:t>
      </w:r>
      <w:r w:rsidRPr="00434291">
        <w:rPr>
          <w:bCs/>
        </w:rPr>
        <w:tab/>
      </w:r>
      <w:r w:rsidRPr="00434291">
        <w:rPr>
          <w:bCs/>
        </w:rPr>
        <w:tab/>
        <w:t xml:space="preserve">                       D. Dùng huy chương làm anốt</w:t>
      </w:r>
    </w:p>
    <w:p w14:paraId="2CD44201" w14:textId="77777777" w:rsidR="0096472E" w:rsidRPr="00434291" w:rsidRDefault="0096472E" w:rsidP="00434291">
      <w:pPr>
        <w:pStyle w:val="mab5"/>
        <w:shd w:val="clear" w:color="auto" w:fill="FFFFFF"/>
        <w:spacing w:before="0" w:after="0"/>
        <w:ind w:firstLine="0"/>
        <w:rPr>
          <w:b/>
          <w:color w:val="0033CC"/>
        </w:rPr>
      </w:pPr>
      <w:r w:rsidRPr="00434291">
        <w:rPr>
          <w:b/>
          <w:color w:val="0033CC"/>
        </w:rPr>
        <w:t>&lt;g3&gt;</w:t>
      </w:r>
    </w:p>
    <w:p w14:paraId="65F4F3E8" w14:textId="77777777" w:rsidR="0096472E" w:rsidRPr="00434291" w:rsidRDefault="0096472E" w:rsidP="00434291">
      <w:pPr>
        <w:pStyle w:val="mab5"/>
        <w:shd w:val="clear" w:color="auto" w:fill="FFFFFF"/>
        <w:spacing w:before="0" w:after="0"/>
        <w:ind w:firstLine="0"/>
        <w:rPr>
          <w:color w:val="000000"/>
        </w:rPr>
      </w:pPr>
      <w:r w:rsidRPr="00434291">
        <w:rPr>
          <w:b/>
          <w:color w:val="0033CC"/>
        </w:rPr>
        <w:t>Câu 38.</w:t>
      </w:r>
      <w:r w:rsidRPr="00434291">
        <w:rPr>
          <w:b/>
          <w:color w:val="000000"/>
        </w:rPr>
        <w:t xml:space="preserve"> </w:t>
      </w:r>
      <w:r w:rsidRPr="00434291">
        <w:rPr>
          <w:color w:val="000000"/>
        </w:rPr>
        <w:t xml:space="preserve">Một con lắc lò xo gồm lò xo nhẹ có độ cứng k = 100 N/m, một đầu gắn cố định vào tường, một đầu gắn với vật nặng có khối lượng m = 1 kg đặt trên mặt phẳng nằm ngang không ma sát. Ban đầu người ta dùng </w:t>
      </w:r>
      <w:r w:rsidRPr="00434291">
        <w:rPr>
          <w:color w:val="000000"/>
        </w:rPr>
        <w:lastRenderedPageBreak/>
        <w:t>một giá chặn tiếp xúc với mặt làm cho lò xo bị nén 19/3 cm. Sau đó cho giá chuyển động dọc trục lò xo ra xa tường với gia tốc 3 m/s</w:t>
      </w:r>
      <w:r w:rsidRPr="00434291">
        <w:rPr>
          <w:color w:val="000000"/>
          <w:vertAlign w:val="superscript"/>
        </w:rPr>
        <w:t>2</w:t>
      </w:r>
      <w:r w:rsidRPr="00434291">
        <w:rPr>
          <w:color w:val="000000"/>
        </w:rPr>
        <w:t>. Khi giá chặn tách khỏi vật thì con lắc dao động điều hòa.</w:t>
      </w:r>
      <w:r w:rsidRPr="00434291">
        <w:rPr>
          <w:b/>
          <w:color w:val="0033CC"/>
        </w:rPr>
        <w:t xml:space="preserve"> </w:t>
      </w:r>
      <w:r w:rsidRPr="00434291">
        <w:rPr>
          <w:color w:val="000000"/>
        </w:rPr>
        <w:t>Biên độ của dao động này gần với giá trị nào sau đây?</w:t>
      </w:r>
    </w:p>
    <w:p w14:paraId="013DF96E" w14:textId="77777777" w:rsidR="0096472E" w:rsidRPr="00434291" w:rsidRDefault="0096472E" w:rsidP="00434291">
      <w:pPr>
        <w:pStyle w:val="mab5"/>
        <w:shd w:val="clear" w:color="auto" w:fill="FFFFFF"/>
        <w:spacing w:before="0" w:after="0"/>
        <w:rPr>
          <w:color w:val="000000"/>
          <w:lang w:val="en-US"/>
        </w:rPr>
      </w:pPr>
      <w:r w:rsidRPr="00434291">
        <w:rPr>
          <w:b/>
          <w:color w:val="0033CC"/>
          <w:lang w:val="en-US"/>
        </w:rPr>
        <w:t xml:space="preserve">A. </w:t>
      </w:r>
      <w:r w:rsidRPr="00434291">
        <w:rPr>
          <w:color w:val="000000"/>
          <w:lang w:val="en-US"/>
        </w:rPr>
        <w:t>4 cm.</w:t>
      </w:r>
      <w:r w:rsidRPr="00434291">
        <w:rPr>
          <w:color w:val="000000"/>
          <w:lang w:val="en-US"/>
        </w:rPr>
        <w:tab/>
      </w:r>
      <w:r w:rsidRPr="00434291">
        <w:rPr>
          <w:color w:val="000000"/>
          <w:lang w:val="en-US"/>
        </w:rPr>
        <w:tab/>
      </w:r>
      <w:r w:rsidRPr="00434291">
        <w:rPr>
          <w:color w:val="000000"/>
          <w:lang w:val="en-US"/>
        </w:rPr>
        <w:tab/>
      </w:r>
      <w:r w:rsidRPr="00434291">
        <w:rPr>
          <w:b/>
          <w:color w:val="0033CC"/>
          <w:lang w:val="en-US"/>
        </w:rPr>
        <w:t xml:space="preserve">B. </w:t>
      </w:r>
      <w:r w:rsidRPr="00434291">
        <w:rPr>
          <w:color w:val="000000"/>
          <w:lang w:val="en-US"/>
        </w:rPr>
        <w:t>4,5 cm.</w:t>
      </w:r>
      <w:r w:rsidRPr="00434291">
        <w:rPr>
          <w:color w:val="000000"/>
          <w:lang w:val="en-US"/>
        </w:rPr>
        <w:tab/>
      </w:r>
      <w:r w:rsidRPr="00434291">
        <w:rPr>
          <w:color w:val="000000"/>
          <w:lang w:val="en-US"/>
        </w:rPr>
        <w:tab/>
      </w:r>
      <w:r w:rsidRPr="00434291">
        <w:rPr>
          <w:b/>
          <w:color w:val="0033CC"/>
          <w:lang w:val="en-US"/>
        </w:rPr>
        <w:t xml:space="preserve">C. </w:t>
      </w:r>
      <w:r w:rsidRPr="00434291">
        <w:rPr>
          <w:color w:val="000000"/>
          <w:lang w:val="en-US"/>
        </w:rPr>
        <w:t>5 cm.</w:t>
      </w:r>
      <w:r w:rsidRPr="00434291">
        <w:rPr>
          <w:color w:val="000000"/>
          <w:lang w:val="en-US"/>
        </w:rPr>
        <w:tab/>
      </w:r>
      <w:r w:rsidRPr="00434291">
        <w:rPr>
          <w:color w:val="000000"/>
          <w:lang w:val="en-US"/>
        </w:rPr>
        <w:tab/>
      </w:r>
      <w:r w:rsidRPr="00434291">
        <w:rPr>
          <w:color w:val="000000"/>
          <w:lang w:val="en-US"/>
        </w:rPr>
        <w:tab/>
      </w:r>
      <w:r w:rsidRPr="00434291">
        <w:rPr>
          <w:b/>
          <w:color w:val="FF0000"/>
          <w:lang w:val="en-US"/>
        </w:rPr>
        <w:t xml:space="preserve">D. </w:t>
      </w:r>
      <w:r w:rsidRPr="00434291">
        <w:rPr>
          <w:color w:val="FF0000"/>
          <w:lang w:val="en-US"/>
        </w:rPr>
        <w:t>5,5 cm</w:t>
      </w:r>
      <w:r w:rsidRPr="00434291">
        <w:rPr>
          <w:color w:val="000000"/>
          <w:lang w:val="en-US"/>
        </w:rPr>
        <w:t>.</w:t>
      </w:r>
    </w:p>
    <w:p w14:paraId="4196A4E3" w14:textId="77777777" w:rsidR="0096472E" w:rsidRPr="00434291" w:rsidRDefault="0096472E" w:rsidP="00434291">
      <w:pPr>
        <w:pStyle w:val="mab5"/>
        <w:spacing w:before="0" w:after="0"/>
        <w:ind w:firstLine="0"/>
        <w:rPr>
          <w:color w:val="000000"/>
          <w:lang w:val="en-US"/>
        </w:rPr>
      </w:pPr>
      <w:r w:rsidRPr="00434291">
        <w:rPr>
          <w:b/>
          <w:color w:val="000000"/>
          <w:lang w:val="en-US"/>
        </w:rPr>
        <w:t xml:space="preserve">Câu 39. </w:t>
      </w:r>
      <w:r w:rsidRPr="00434291">
        <w:rPr>
          <w:color w:val="000000"/>
          <w:lang w:val="en-US"/>
        </w:rPr>
        <w:t>Một học sinh làm thí nghiệm sóng dừng trên dây cao su AB căng ngang có chiều dài L và quan sát điểm M cách đầu B một khoảng a cố định (a &lt;</w:t>
      </w:r>
      <w:r w:rsidRPr="00434291">
        <w:rPr>
          <w:color w:val="000000"/>
          <w:position w:val="-24"/>
        </w:rPr>
        <w:object w:dxaOrig="255" w:dyaOrig="615" w14:anchorId="01557741">
          <v:shape id="_x0000_i1067" type="#_x0000_t75" style="width:12.6pt;height:30.6pt" o:ole="">
            <v:imagedata r:id="rId89" o:title=""/>
          </v:shape>
          <o:OLEObject Type="Embed" ProgID="Equation.DSMT4" ShapeID="_x0000_i1067" DrawAspect="Content" ObjectID="_1732389144" r:id="rId90"/>
        </w:object>
      </w:r>
      <w:r w:rsidRPr="00434291">
        <w:rPr>
          <w:color w:val="000000"/>
          <w:lang w:val="en-US"/>
        </w:rPr>
        <w:t>). Khi tần số sóng là f</w:t>
      </w:r>
      <w:r w:rsidRPr="00434291">
        <w:rPr>
          <w:color w:val="000000"/>
          <w:vertAlign w:val="subscript"/>
          <w:lang w:val="en-US"/>
        </w:rPr>
        <w:t>1</w:t>
      </w:r>
      <w:r w:rsidRPr="00434291">
        <w:rPr>
          <w:color w:val="000000"/>
          <w:lang w:val="en-US"/>
        </w:rPr>
        <w:t xml:space="preserve"> = 60 Hz thì trên dây có sóng dừng và M là điểm bụng. Học sinh này tăng dần tần số, khi f = f</w:t>
      </w:r>
      <w:r w:rsidRPr="00434291">
        <w:rPr>
          <w:color w:val="000000"/>
          <w:vertAlign w:val="subscript"/>
          <w:lang w:val="en-US"/>
        </w:rPr>
        <w:t>2</w:t>
      </w:r>
      <w:r w:rsidRPr="00434291">
        <w:rPr>
          <w:color w:val="000000"/>
          <w:lang w:val="en-US"/>
        </w:rPr>
        <w:t xml:space="preserve"> = 72 Hz thì lại tiếp tục có sóng dừng nhưng M bây giờ không phải là điểm bụng hay điểm nút. Tiếp tục tăng dần tần số trong phạm vi từ 73 Hz đên 180 Hz, học sinh này thấy khi f = f</w:t>
      </w:r>
      <w:r w:rsidRPr="00434291">
        <w:rPr>
          <w:color w:val="000000"/>
          <w:vertAlign w:val="subscript"/>
          <w:lang w:val="en-US"/>
        </w:rPr>
        <w:t>0</w:t>
      </w:r>
      <w:r w:rsidRPr="00434291">
        <w:rPr>
          <w:color w:val="000000"/>
          <w:lang w:val="en-US"/>
        </w:rPr>
        <w:t xml:space="preserve"> lại có sóng dừng với M là nút. Khi đó M có thể là nút thứ mấy kể từ đầu B?</w:t>
      </w:r>
    </w:p>
    <w:p w14:paraId="4B406D96" w14:textId="77777777" w:rsidR="0096472E" w:rsidRPr="00434291" w:rsidRDefault="0096472E" w:rsidP="00434291">
      <w:pPr>
        <w:pStyle w:val="mab5"/>
        <w:spacing w:before="0" w:after="0"/>
        <w:rPr>
          <w:color w:val="000000"/>
          <w:lang w:val="en-US"/>
        </w:rPr>
      </w:pPr>
      <w:r w:rsidRPr="00434291">
        <w:rPr>
          <w:b/>
          <w:color w:val="FF0000"/>
          <w:lang w:val="en-US"/>
        </w:rPr>
        <w:t>A.</w:t>
      </w:r>
      <w:r w:rsidRPr="00434291">
        <w:rPr>
          <w:color w:val="FF0000"/>
          <w:lang w:val="en-US"/>
        </w:rPr>
        <w:t xml:space="preserve"> 3</w:t>
      </w:r>
      <w:r w:rsidRPr="00434291">
        <w:rPr>
          <w:color w:val="FF0000"/>
          <w:lang w:val="en-US"/>
        </w:rPr>
        <w:tab/>
      </w:r>
      <w:r w:rsidRPr="00434291">
        <w:rPr>
          <w:color w:val="000000"/>
          <w:lang w:val="en-US"/>
        </w:rPr>
        <w:tab/>
      </w:r>
      <w:r w:rsidRPr="00434291">
        <w:rPr>
          <w:color w:val="000000"/>
          <w:lang w:val="en-US"/>
        </w:rPr>
        <w:tab/>
      </w:r>
      <w:r w:rsidRPr="00434291">
        <w:rPr>
          <w:color w:val="000000"/>
          <w:lang w:val="en-US"/>
        </w:rPr>
        <w:tab/>
      </w:r>
      <w:r w:rsidRPr="00434291">
        <w:rPr>
          <w:b/>
          <w:color w:val="000000"/>
          <w:lang w:val="en-US"/>
        </w:rPr>
        <w:t xml:space="preserve">B. </w:t>
      </w:r>
      <w:r w:rsidRPr="00434291">
        <w:rPr>
          <w:color w:val="000000"/>
          <w:lang w:val="en-US"/>
        </w:rPr>
        <w:t>5.</w:t>
      </w:r>
      <w:r w:rsidRPr="00434291">
        <w:rPr>
          <w:color w:val="000000"/>
          <w:lang w:val="en-US"/>
        </w:rPr>
        <w:tab/>
      </w:r>
      <w:r w:rsidRPr="00434291">
        <w:rPr>
          <w:color w:val="000000"/>
          <w:lang w:val="en-US"/>
        </w:rPr>
        <w:tab/>
      </w:r>
      <w:r w:rsidRPr="00434291">
        <w:rPr>
          <w:color w:val="000000"/>
          <w:lang w:val="en-US"/>
        </w:rPr>
        <w:tab/>
      </w:r>
      <w:r w:rsidRPr="00434291">
        <w:rPr>
          <w:b/>
          <w:color w:val="000000"/>
          <w:lang w:val="en-US"/>
        </w:rPr>
        <w:t xml:space="preserve">C. </w:t>
      </w:r>
      <w:r w:rsidRPr="00434291">
        <w:rPr>
          <w:color w:val="000000"/>
          <w:lang w:val="en-US"/>
        </w:rPr>
        <w:t>7.</w:t>
      </w:r>
      <w:r w:rsidRPr="00434291">
        <w:rPr>
          <w:color w:val="000000"/>
          <w:lang w:val="en-US"/>
        </w:rPr>
        <w:tab/>
      </w:r>
      <w:r w:rsidRPr="00434291">
        <w:rPr>
          <w:color w:val="000000"/>
          <w:lang w:val="en-US"/>
        </w:rPr>
        <w:tab/>
      </w:r>
      <w:r w:rsidRPr="00434291">
        <w:rPr>
          <w:color w:val="000000"/>
          <w:lang w:val="en-US"/>
        </w:rPr>
        <w:tab/>
      </w:r>
      <w:r w:rsidRPr="00434291">
        <w:rPr>
          <w:color w:val="000000"/>
          <w:lang w:val="en-US"/>
        </w:rPr>
        <w:tab/>
      </w:r>
      <w:r w:rsidRPr="00434291">
        <w:rPr>
          <w:b/>
          <w:color w:val="000000"/>
          <w:lang w:val="en-US"/>
        </w:rPr>
        <w:t xml:space="preserve">D. </w:t>
      </w:r>
      <w:r w:rsidRPr="00434291">
        <w:rPr>
          <w:color w:val="000000"/>
          <w:lang w:val="en-US"/>
        </w:rPr>
        <w:t>8.</w:t>
      </w:r>
    </w:p>
    <w:p w14:paraId="01B8DFA0" w14:textId="77777777" w:rsidR="0096472E" w:rsidRPr="00434291" w:rsidRDefault="0096472E" w:rsidP="00434291">
      <w:pPr>
        <w:pStyle w:val="ThngthngWeb"/>
        <w:shd w:val="clear" w:color="auto" w:fill="FFFFFF"/>
        <w:spacing w:before="0" w:beforeAutospacing="0" w:after="0" w:afterAutospacing="0"/>
        <w:rPr>
          <w:color w:val="000000"/>
          <w:lang w:val="vi-VN"/>
        </w:rPr>
      </w:pPr>
      <w:r w:rsidRPr="00434291">
        <w:rPr>
          <w:rStyle w:val="Manh"/>
          <w:lang w:val="vi-VN"/>
        </w:rPr>
        <w:t>Câu 40:</w:t>
      </w:r>
      <w:r w:rsidRPr="00434291">
        <w:rPr>
          <w:rStyle w:val="Manh"/>
          <w:color w:val="000000"/>
          <w:lang w:val="vi-VN"/>
        </w:rPr>
        <w:t xml:space="preserve"> </w:t>
      </w:r>
      <w:r w:rsidRPr="00434291">
        <w:rPr>
          <w:color w:val="000000"/>
          <w:lang w:val="vi-VN"/>
        </w:rPr>
        <w:t>Trên mặt chất lỏng có ba nguồn sóng kết hợp dao động theo phương vuông góc với mặt chất lỏng, có phương trình u</w:t>
      </w:r>
      <w:r w:rsidRPr="00434291">
        <w:rPr>
          <w:color w:val="000000"/>
          <w:vertAlign w:val="subscript"/>
          <w:lang w:val="vi-VN"/>
        </w:rPr>
        <w:t>1</w:t>
      </w:r>
      <w:r w:rsidRPr="00434291">
        <w:rPr>
          <w:color w:val="000000"/>
          <w:lang w:val="vi-VN"/>
        </w:rPr>
        <w:t xml:space="preserve"> = 7cos(40πt – π/4)mm; u</w:t>
      </w:r>
      <w:r w:rsidRPr="00434291">
        <w:rPr>
          <w:color w:val="000000"/>
          <w:vertAlign w:val="subscript"/>
          <w:lang w:val="vi-VN"/>
        </w:rPr>
        <w:t>2</w:t>
      </w:r>
      <w:r w:rsidRPr="00434291">
        <w:rPr>
          <w:color w:val="000000"/>
          <w:lang w:val="vi-VN"/>
        </w:rPr>
        <w:t xml:space="preserve"> = 10cos(40πt – π/6)mm và u</w:t>
      </w:r>
      <w:r w:rsidRPr="00434291">
        <w:rPr>
          <w:color w:val="000000"/>
          <w:vertAlign w:val="subscript"/>
          <w:lang w:val="vi-VN"/>
        </w:rPr>
        <w:t>3</w:t>
      </w:r>
      <w:r w:rsidRPr="00434291">
        <w:rPr>
          <w:color w:val="000000"/>
          <w:lang w:val="vi-VN"/>
        </w:rPr>
        <w:t xml:space="preserve"> = 4cos(40πt +5π/6)mm đặt lần lượt tại A, B, C.</w:t>
      </w:r>
      <w:r w:rsidRPr="00434291">
        <w:rPr>
          <w:b/>
          <w:color w:val="0033CC"/>
          <w:lang w:val="vi-VN"/>
        </w:rPr>
        <w:t xml:space="preserve"> </w:t>
      </w:r>
      <w:r w:rsidRPr="00434291">
        <w:rPr>
          <w:color w:val="000000"/>
          <w:lang w:val="vi-VN"/>
        </w:rPr>
        <w:t>Biết tam giác ABC cân tại A.</w:t>
      </w:r>
      <w:r w:rsidRPr="00434291">
        <w:rPr>
          <w:b/>
          <w:color w:val="0033CC"/>
          <w:lang w:val="vi-VN"/>
        </w:rPr>
        <w:t xml:space="preserve"> </w:t>
      </w:r>
      <w:r w:rsidRPr="00434291">
        <w:rPr>
          <w:color w:val="000000"/>
          <w:lang w:val="vi-VN"/>
        </w:rPr>
        <w:t>AB = AC = 24cm; BC = 12cm. Tốc độ truyền sóng bằng 20cm/s. Coi biên độ sóng không đổi trong quá trình truyền sóng. Gọi H là trung điểm của BC. Số điểm có biên độ dao động 13mm trên đoạn AH là</w:t>
      </w:r>
    </w:p>
    <w:p w14:paraId="2C679F38" w14:textId="77777777" w:rsidR="0096472E" w:rsidRPr="00434291" w:rsidRDefault="0096472E" w:rsidP="00434291">
      <w:pPr>
        <w:pStyle w:val="mab5"/>
        <w:shd w:val="clear" w:color="auto" w:fill="FFFFFF"/>
        <w:spacing w:before="0" w:after="0"/>
        <w:rPr>
          <w:color w:val="000000"/>
          <w:lang w:val="en-US"/>
        </w:rPr>
      </w:pPr>
      <w:r w:rsidRPr="00434291">
        <w:rPr>
          <w:rStyle w:val="Manh"/>
        </w:rPr>
        <w:t xml:space="preserve">A. </w:t>
      </w:r>
      <w:r w:rsidRPr="00434291">
        <w:t>39</w:t>
      </w:r>
      <w:r w:rsidRPr="00434291">
        <w:rPr>
          <w:color w:val="000000"/>
        </w:rPr>
        <w:tab/>
      </w:r>
      <w:r w:rsidRPr="00434291">
        <w:rPr>
          <w:color w:val="000000"/>
        </w:rPr>
        <w:tab/>
      </w:r>
      <w:r w:rsidRPr="00434291">
        <w:rPr>
          <w:color w:val="000000"/>
        </w:rPr>
        <w:tab/>
      </w:r>
      <w:r w:rsidRPr="00434291">
        <w:rPr>
          <w:rStyle w:val="Manh"/>
        </w:rPr>
        <w:t xml:space="preserve">B. </w:t>
      </w:r>
      <w:r w:rsidRPr="00434291">
        <w:t>40</w:t>
      </w:r>
      <w:r w:rsidRPr="00434291">
        <w:rPr>
          <w:color w:val="FF0000"/>
        </w:rPr>
        <w:tab/>
      </w:r>
      <w:r w:rsidRPr="00434291">
        <w:rPr>
          <w:color w:val="000000"/>
        </w:rPr>
        <w:tab/>
      </w:r>
      <w:r w:rsidRPr="00434291">
        <w:rPr>
          <w:color w:val="000000"/>
        </w:rPr>
        <w:tab/>
      </w:r>
      <w:r w:rsidRPr="00434291">
        <w:rPr>
          <w:rStyle w:val="Manh"/>
          <w:color w:val="FF0000"/>
        </w:rPr>
        <w:t xml:space="preserve">C. </w:t>
      </w:r>
      <w:r w:rsidRPr="00434291">
        <w:rPr>
          <w:color w:val="FF0000"/>
        </w:rPr>
        <w:t>41</w:t>
      </w:r>
      <w:r w:rsidRPr="00434291">
        <w:rPr>
          <w:color w:val="000000"/>
        </w:rPr>
        <w:tab/>
      </w:r>
      <w:r w:rsidRPr="00434291">
        <w:rPr>
          <w:color w:val="000000"/>
        </w:rPr>
        <w:tab/>
      </w:r>
      <w:r w:rsidRPr="00434291">
        <w:rPr>
          <w:color w:val="000000"/>
        </w:rPr>
        <w:tab/>
      </w:r>
      <w:r w:rsidRPr="00434291">
        <w:rPr>
          <w:color w:val="000000"/>
        </w:rPr>
        <w:tab/>
      </w:r>
      <w:r w:rsidRPr="00434291">
        <w:rPr>
          <w:rStyle w:val="Manh"/>
        </w:rPr>
        <w:t xml:space="preserve">D. </w:t>
      </w:r>
      <w:r w:rsidRPr="00434291">
        <w:t>42</w:t>
      </w:r>
    </w:p>
    <w:p w14:paraId="499AED7D" w14:textId="77777777" w:rsidR="00FE30AB" w:rsidRPr="00434291" w:rsidRDefault="00FE30AB" w:rsidP="00434291">
      <w:pPr>
        <w:spacing w:after="0"/>
      </w:pPr>
    </w:p>
    <w:sectPr w:rsidR="00FE30AB" w:rsidRPr="00434291" w:rsidSect="00884EAB">
      <w:footerReference w:type="default" r:id="rId91"/>
      <w:pgSz w:w="11907" w:h="16840" w:code="9"/>
      <w:pgMar w:top="630" w:right="657" w:bottom="540" w:left="85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1937D" w14:textId="77777777" w:rsidR="00622F64" w:rsidRDefault="00622F64">
      <w:pPr>
        <w:spacing w:after="0" w:line="240" w:lineRule="auto"/>
      </w:pPr>
      <w:r>
        <w:separator/>
      </w:r>
    </w:p>
  </w:endnote>
  <w:endnote w:type="continuationSeparator" w:id="0">
    <w:p w14:paraId="325F3512" w14:textId="77777777" w:rsidR="00622F64" w:rsidRDefault="00622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Euclid Symbol">
    <w:panose1 w:val="05050102010706020507"/>
    <w:charset w:val="02"/>
    <w:family w:val="roman"/>
    <w:pitch w:val="variable"/>
    <w:sig w:usb0="8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3F3A0" w14:textId="77777777" w:rsidR="00C96E47" w:rsidRPr="00C96E47" w:rsidRDefault="00000000" w:rsidP="00884EAB">
    <w:pPr>
      <w:pStyle w:val="Chntrang"/>
      <w:tabs>
        <w:tab w:val="clear" w:pos="4680"/>
        <w:tab w:val="clear" w:pos="9360"/>
      </w:tabs>
      <w:rPr>
        <w:caps/>
        <w:noProof/>
        <w:color w:val="4472C4"/>
      </w:rPr>
    </w:pPr>
  </w:p>
  <w:p w14:paraId="15B60829" w14:textId="77777777" w:rsidR="00C96E47" w:rsidRDefault="0000000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E90D8" w14:textId="77777777" w:rsidR="00622F64" w:rsidRDefault="00622F64">
      <w:pPr>
        <w:spacing w:after="0" w:line="240" w:lineRule="auto"/>
      </w:pPr>
      <w:r>
        <w:separator/>
      </w:r>
    </w:p>
  </w:footnote>
  <w:footnote w:type="continuationSeparator" w:id="0">
    <w:p w14:paraId="5E376DB6" w14:textId="77777777" w:rsidR="00622F64" w:rsidRDefault="00622F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2C0B0A"/>
    <w:multiLevelType w:val="hybridMultilevel"/>
    <w:tmpl w:val="D10A1592"/>
    <w:lvl w:ilvl="0" w:tplc="1CCC3D3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636885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0AB"/>
    <w:rsid w:val="0005238C"/>
    <w:rsid w:val="0009450A"/>
    <w:rsid w:val="000D4520"/>
    <w:rsid w:val="000D69E4"/>
    <w:rsid w:val="001623F3"/>
    <w:rsid w:val="00164604"/>
    <w:rsid w:val="001C14F2"/>
    <w:rsid w:val="001F48F2"/>
    <w:rsid w:val="00202834"/>
    <w:rsid w:val="002756E3"/>
    <w:rsid w:val="00321490"/>
    <w:rsid w:val="003329F0"/>
    <w:rsid w:val="00385EC8"/>
    <w:rsid w:val="00392E2F"/>
    <w:rsid w:val="003C0C96"/>
    <w:rsid w:val="0041031B"/>
    <w:rsid w:val="004130BB"/>
    <w:rsid w:val="00433DC3"/>
    <w:rsid w:val="00434291"/>
    <w:rsid w:val="00447F26"/>
    <w:rsid w:val="004777F4"/>
    <w:rsid w:val="004C1840"/>
    <w:rsid w:val="004F7813"/>
    <w:rsid w:val="00576F29"/>
    <w:rsid w:val="005803A5"/>
    <w:rsid w:val="005A6432"/>
    <w:rsid w:val="005E6CCD"/>
    <w:rsid w:val="00622F64"/>
    <w:rsid w:val="00645F20"/>
    <w:rsid w:val="00651C3D"/>
    <w:rsid w:val="00680D2B"/>
    <w:rsid w:val="006967CA"/>
    <w:rsid w:val="006E1CB7"/>
    <w:rsid w:val="007112A8"/>
    <w:rsid w:val="00740952"/>
    <w:rsid w:val="00747D90"/>
    <w:rsid w:val="00756E3D"/>
    <w:rsid w:val="00760B9B"/>
    <w:rsid w:val="007A04FE"/>
    <w:rsid w:val="007C4005"/>
    <w:rsid w:val="0091387C"/>
    <w:rsid w:val="00930617"/>
    <w:rsid w:val="009339EE"/>
    <w:rsid w:val="00947A48"/>
    <w:rsid w:val="00947E76"/>
    <w:rsid w:val="0096472E"/>
    <w:rsid w:val="009B312F"/>
    <w:rsid w:val="00A00F9E"/>
    <w:rsid w:val="00A56B22"/>
    <w:rsid w:val="00AB4B76"/>
    <w:rsid w:val="00AB65C6"/>
    <w:rsid w:val="00B411B2"/>
    <w:rsid w:val="00B769BA"/>
    <w:rsid w:val="00C227D5"/>
    <w:rsid w:val="00C41AA6"/>
    <w:rsid w:val="00C42353"/>
    <w:rsid w:val="00C946A9"/>
    <w:rsid w:val="00CC2338"/>
    <w:rsid w:val="00CD4A50"/>
    <w:rsid w:val="00CE6ACE"/>
    <w:rsid w:val="00CF371B"/>
    <w:rsid w:val="00CF5C45"/>
    <w:rsid w:val="00D773E7"/>
    <w:rsid w:val="00DE1DC1"/>
    <w:rsid w:val="00E65AC6"/>
    <w:rsid w:val="00E96C4C"/>
    <w:rsid w:val="00F532FD"/>
    <w:rsid w:val="00FC5BC7"/>
    <w:rsid w:val="00FD3D43"/>
    <w:rsid w:val="00FE3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6F77"/>
  <w15:chartTrackingRefBased/>
  <w15:docId w15:val="{E9598C0D-60A2-4336-9206-CE58E8B5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FE30AB"/>
    <w:pPr>
      <w:spacing w:after="0" w:line="240" w:lineRule="auto"/>
    </w:pPr>
    <w:rPr>
      <w:rFonts w:ascii="Tahoma" w:hAnsi="Tahoma" w:cs="Tahoma"/>
      <w:sz w:val="16"/>
      <w:szCs w:val="16"/>
    </w:rPr>
  </w:style>
  <w:style w:type="character" w:customStyle="1" w:styleId="BongchuthichChar">
    <w:name w:val="Bóng chú thích Char"/>
    <w:link w:val="Bongchuthich"/>
    <w:uiPriority w:val="99"/>
    <w:semiHidden/>
    <w:rsid w:val="00FE30AB"/>
    <w:rPr>
      <w:rFonts w:ascii="Tahoma" w:hAnsi="Tahoma" w:cs="Tahoma"/>
      <w:sz w:val="16"/>
      <w:szCs w:val="16"/>
    </w:rPr>
  </w:style>
  <w:style w:type="character" w:customStyle="1" w:styleId="oancuaDanhsachChar">
    <w:name w:val="Đoạn của Danh sách Char"/>
    <w:link w:val="oancuaDanhsach"/>
    <w:uiPriority w:val="34"/>
    <w:qFormat/>
    <w:locked/>
    <w:rsid w:val="00FE30AB"/>
  </w:style>
  <w:style w:type="paragraph" w:styleId="oancuaDanhsach">
    <w:name w:val="List Paragraph"/>
    <w:basedOn w:val="Binhthng"/>
    <w:link w:val="oancuaDanhsachChar"/>
    <w:uiPriority w:val="34"/>
    <w:qFormat/>
    <w:rsid w:val="00FE30AB"/>
    <w:pPr>
      <w:spacing w:after="0" w:line="240" w:lineRule="auto"/>
      <w:ind w:left="720"/>
      <w:contextualSpacing/>
    </w:pPr>
  </w:style>
  <w:style w:type="paragraph" w:styleId="ThngthngWeb">
    <w:name w:val="Normal (Web)"/>
    <w:basedOn w:val="Binhthng"/>
    <w:unhideWhenUsed/>
    <w:qFormat/>
    <w:rsid w:val="0096472E"/>
    <w:pPr>
      <w:spacing w:before="100" w:beforeAutospacing="1" w:after="100" w:afterAutospacing="1" w:line="240" w:lineRule="auto"/>
    </w:pPr>
    <w:rPr>
      <w:rFonts w:eastAsia="Times New Roman"/>
    </w:rPr>
  </w:style>
  <w:style w:type="paragraph" w:styleId="ThnVnban">
    <w:name w:val="Body Text"/>
    <w:basedOn w:val="Binhthng"/>
    <w:link w:val="ThnVnbanChar"/>
    <w:qFormat/>
    <w:rsid w:val="0096472E"/>
    <w:pPr>
      <w:spacing w:before="180" w:after="180" w:line="240" w:lineRule="auto"/>
    </w:pPr>
    <w:rPr>
      <w:rFonts w:ascii="Calibri" w:eastAsia="Times New Roman" w:hAnsi="Calibri"/>
      <w:sz w:val="28"/>
      <w:lang w:val="zh-CN" w:eastAsia="zh-CN"/>
    </w:rPr>
  </w:style>
  <w:style w:type="character" w:customStyle="1" w:styleId="ThnVnbanChar">
    <w:name w:val="Thân Văn bản Char"/>
    <w:basedOn w:val="Phngmcinhcuaoanvn"/>
    <w:link w:val="ThnVnban"/>
    <w:rsid w:val="0096472E"/>
    <w:rPr>
      <w:rFonts w:ascii="Calibri" w:eastAsia="Times New Roman" w:hAnsi="Calibri"/>
      <w:sz w:val="28"/>
      <w:szCs w:val="24"/>
      <w:lang w:val="zh-CN" w:eastAsia="zh-CN"/>
    </w:rPr>
  </w:style>
  <w:style w:type="paragraph" w:styleId="Chntrang">
    <w:name w:val="footer"/>
    <w:basedOn w:val="Binhthng"/>
    <w:link w:val="ChntrangChar"/>
    <w:uiPriority w:val="99"/>
    <w:unhideWhenUsed/>
    <w:rsid w:val="0096472E"/>
    <w:pPr>
      <w:tabs>
        <w:tab w:val="center" w:pos="4680"/>
        <w:tab w:val="right" w:pos="9360"/>
      </w:tabs>
      <w:spacing w:after="0" w:line="240" w:lineRule="auto"/>
    </w:pPr>
    <w:rPr>
      <w:rFonts w:eastAsia="Times New Roman"/>
      <w:sz w:val="28"/>
      <w:szCs w:val="28"/>
      <w:lang w:val="vi-VN" w:eastAsia="vi-VN"/>
    </w:rPr>
  </w:style>
  <w:style w:type="character" w:customStyle="1" w:styleId="ChntrangChar">
    <w:name w:val="Chân trang Char"/>
    <w:basedOn w:val="Phngmcinhcuaoanvn"/>
    <w:link w:val="Chntrang"/>
    <w:uiPriority w:val="99"/>
    <w:rsid w:val="0096472E"/>
    <w:rPr>
      <w:rFonts w:eastAsia="Times New Roman"/>
      <w:sz w:val="28"/>
      <w:szCs w:val="28"/>
      <w:lang w:val="vi-VN" w:eastAsia="vi-VN"/>
    </w:rPr>
  </w:style>
  <w:style w:type="character" w:styleId="Manh">
    <w:name w:val="Strong"/>
    <w:uiPriority w:val="22"/>
    <w:qFormat/>
    <w:rsid w:val="0096472E"/>
    <w:rPr>
      <w:b/>
      <w:bCs/>
    </w:rPr>
  </w:style>
  <w:style w:type="paragraph" w:customStyle="1" w:styleId="mab5">
    <w:name w:val="mab5"/>
    <w:basedOn w:val="Binhthng"/>
    <w:rsid w:val="0096472E"/>
    <w:pPr>
      <w:spacing w:before="60" w:after="75" w:line="240" w:lineRule="auto"/>
      <w:ind w:firstLine="284"/>
      <w:jc w:val="both"/>
    </w:pPr>
    <w:rPr>
      <w:rFonts w:eastAsia="Times New Roman"/>
      <w:lang w:val="vi-VN" w:eastAsia="vi-VN"/>
    </w:rPr>
  </w:style>
  <w:style w:type="character" w:styleId="VnbanChdanhsn">
    <w:name w:val="Placeholder Text"/>
    <w:basedOn w:val="Phngmcinhcuaoanvn"/>
    <w:uiPriority w:val="99"/>
    <w:semiHidden/>
    <w:rsid w:val="002028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168016">
      <w:bodyDiv w:val="1"/>
      <w:marLeft w:val="0"/>
      <w:marRight w:val="0"/>
      <w:marTop w:val="0"/>
      <w:marBottom w:val="0"/>
      <w:divBdr>
        <w:top w:val="none" w:sz="0" w:space="0" w:color="auto"/>
        <w:left w:val="none" w:sz="0" w:space="0" w:color="auto"/>
        <w:bottom w:val="none" w:sz="0" w:space="0" w:color="auto"/>
        <w:right w:val="none" w:sz="0" w:space="0" w:color="auto"/>
      </w:divBdr>
    </w:div>
    <w:div w:id="700518722">
      <w:bodyDiv w:val="1"/>
      <w:marLeft w:val="0"/>
      <w:marRight w:val="0"/>
      <w:marTop w:val="0"/>
      <w:marBottom w:val="0"/>
      <w:divBdr>
        <w:top w:val="none" w:sz="0" w:space="0" w:color="auto"/>
        <w:left w:val="none" w:sz="0" w:space="0" w:color="auto"/>
        <w:bottom w:val="none" w:sz="0" w:space="0" w:color="auto"/>
        <w:right w:val="none" w:sz="0" w:space="0" w:color="auto"/>
      </w:divBdr>
    </w:div>
    <w:div w:id="969824551">
      <w:bodyDiv w:val="1"/>
      <w:marLeft w:val="0"/>
      <w:marRight w:val="0"/>
      <w:marTop w:val="0"/>
      <w:marBottom w:val="0"/>
      <w:divBdr>
        <w:top w:val="none" w:sz="0" w:space="0" w:color="auto"/>
        <w:left w:val="none" w:sz="0" w:space="0" w:color="auto"/>
        <w:bottom w:val="none" w:sz="0" w:space="0" w:color="auto"/>
        <w:right w:val="none" w:sz="0" w:space="0" w:color="auto"/>
      </w:divBdr>
    </w:div>
    <w:div w:id="136794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oleObject" Target="embeddings/oleObject30.bin"/><Relationship Id="rId68" Type="http://schemas.openxmlformats.org/officeDocument/2006/relationships/image" Target="media/image31.wmf"/><Relationship Id="rId84" Type="http://schemas.openxmlformats.org/officeDocument/2006/relationships/oleObject" Target="embeddings/oleObject40.bin"/><Relationship Id="rId89" Type="http://schemas.openxmlformats.org/officeDocument/2006/relationships/image" Target="media/image41.wmf"/><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image" Target="media/image25.wmf"/><Relationship Id="rId74" Type="http://schemas.openxmlformats.org/officeDocument/2006/relationships/oleObject" Target="embeddings/oleObject35.bin"/><Relationship Id="rId79" Type="http://schemas.openxmlformats.org/officeDocument/2006/relationships/image" Target="media/image36.wmf"/><Relationship Id="rId5" Type="http://schemas.openxmlformats.org/officeDocument/2006/relationships/footnotes" Target="footnotes.xml"/><Relationship Id="rId90" Type="http://schemas.openxmlformats.org/officeDocument/2006/relationships/oleObject" Target="embeddings/oleObject43.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8.wmf"/><Relationship Id="rId48" Type="http://schemas.openxmlformats.org/officeDocument/2006/relationships/oleObject" Target="embeddings/oleObject22.bin"/><Relationship Id="rId64" Type="http://schemas.openxmlformats.org/officeDocument/2006/relationships/image" Target="media/image28.png"/><Relationship Id="rId69" Type="http://schemas.openxmlformats.org/officeDocument/2006/relationships/oleObject" Target="embeddings/oleObject32.bin"/><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39.wmf"/><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image" Target="media/image27.wmf"/><Relationship Id="rId70" Type="http://schemas.openxmlformats.org/officeDocument/2006/relationships/image" Target="media/image32.wmf"/><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2.bin"/><Relationship Id="rId9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oleObject" Target="embeddings/oleObject27.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6.wmf"/><Relationship Id="rId65" Type="http://schemas.openxmlformats.org/officeDocument/2006/relationships/image" Target="media/image29.png"/><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oleObject" Target="embeddings/oleObject41.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36.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19.wmf"/><Relationship Id="rId66" Type="http://schemas.openxmlformats.org/officeDocument/2006/relationships/image" Target="media/image30.wmf"/><Relationship Id="rId87" Type="http://schemas.openxmlformats.org/officeDocument/2006/relationships/image" Target="media/image40.wmf"/><Relationship Id="rId61" Type="http://schemas.openxmlformats.org/officeDocument/2006/relationships/oleObject" Target="embeddings/oleObject29.bin"/><Relationship Id="rId82" Type="http://schemas.openxmlformats.org/officeDocument/2006/relationships/oleObject" Target="embeddings/oleObject39.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image" Target="media/image3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1758</Words>
  <Characters>10027</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2022-12-12T14:42:00Z</dcterms:created>
  <dcterms:modified xsi:type="dcterms:W3CDTF">2022-12-12T15:08:00Z</dcterms:modified>
</cp:coreProperties>
</file>