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7"/>
        <w:jc w:val="center"/>
        <w:rPr>
          <w:rFonts w:cs="Times New Roman"/>
          <w:b/>
          <w:color w:val="0070C0"/>
          <w:szCs w:val="28"/>
        </w:rPr>
      </w:pPr>
      <w:r>
        <w:rPr>
          <w:rFonts w:cs="Times New Roman"/>
          <w:b/>
          <w:color w:val="0070C0"/>
          <w:szCs w:val="28"/>
        </w:rPr>
        <w:t>TOÁN 8</w:t>
      </w:r>
    </w:p>
    <w:p>
      <w:pPr>
        <w:ind w:left="567"/>
        <w:jc w:val="center"/>
        <w:rPr>
          <w:rFonts w:cs="Times New Roman"/>
          <w:b/>
          <w:color w:val="0070C0"/>
          <w:szCs w:val="28"/>
        </w:rPr>
      </w:pPr>
      <w:r>
        <w:rPr>
          <w:rFonts w:cs="Times New Roman"/>
          <w:b/>
          <w:color w:val="0070C0"/>
          <w:szCs w:val="28"/>
        </w:rPr>
        <w:t>CHUYÊN ĐỀ</w:t>
      </w:r>
      <w:r>
        <w:rPr>
          <w:rFonts w:cs="Times New Roman"/>
          <w:b/>
          <w:color w:val="0070C0"/>
          <w:szCs w:val="28"/>
          <w:lang w:val="en-US"/>
        </w:rPr>
        <w:t xml:space="preserve"> 4 :</w:t>
      </w:r>
      <w:bookmarkStart w:id="1" w:name="_GoBack"/>
      <w:bookmarkEnd w:id="1"/>
      <w:r>
        <w:rPr>
          <w:rFonts w:cs="Times New Roman"/>
          <w:b/>
          <w:color w:val="0070C0"/>
          <w:szCs w:val="28"/>
        </w:rPr>
        <w:t xml:space="preserve"> HÌNH BÌNH HÀNH</w:t>
      </w:r>
    </w:p>
    <w:p>
      <w:pPr>
        <w:pStyle w:val="10"/>
        <w:numPr>
          <w:ilvl w:val="0"/>
          <w:numId w:val="2"/>
        </w:numPr>
        <w:ind w:left="567" w:firstLine="0"/>
        <w:rPr>
          <w:rFonts w:cs="Times New Roman"/>
          <w:b/>
          <w:color w:val="0070C0"/>
          <w:szCs w:val="28"/>
        </w:rPr>
      </w:pPr>
      <w:r>
        <w:rPr>
          <w:rFonts w:cs="Times New Roman"/>
          <w:b/>
          <w:color w:val="0070C0"/>
          <w:szCs w:val="28"/>
        </w:rPr>
        <w:t>Lý thuyết</w:t>
      </w:r>
    </w:p>
    <w:p>
      <w:pPr>
        <w:pStyle w:val="10"/>
        <w:numPr>
          <w:ilvl w:val="0"/>
          <w:numId w:val="3"/>
        </w:numPr>
        <w:ind w:left="567" w:firstLine="0"/>
        <w:rPr>
          <w:rFonts w:cs="Times New Roman"/>
          <w:szCs w:val="28"/>
        </w:rPr>
      </w:pPr>
      <w:r>
        <w:rPr>
          <w:rFonts w:cs="Times New Roman"/>
          <w:szCs w:val="28"/>
        </w:rPr>
        <w:t xml:space="preserve">Hình bình hành là tứ giác có các cạnh đối song song. </w:t>
      </w:r>
    </w:p>
    <w:p>
      <w:pPr>
        <w:ind w:left="567"/>
        <w:rPr>
          <w:rFonts w:cs="Times New Roman"/>
          <w:szCs w:val="28"/>
        </w:rPr>
      </w:pPr>
      <w:r>
        <w:drawing>
          <wp:inline distT="0" distB="0" distL="0" distR="0">
            <wp:extent cx="3020695" cy="1589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21566" cy="1589650"/>
                    </a:xfrm>
                    <a:prstGeom prst="rect">
                      <a:avLst/>
                    </a:prstGeom>
                    <a:noFill/>
                    <a:ln>
                      <a:noFill/>
                    </a:ln>
                  </pic:spPr>
                </pic:pic>
              </a:graphicData>
            </a:graphic>
          </wp:inline>
        </w:drawing>
      </w:r>
    </w:p>
    <w:p>
      <w:pPr>
        <w:pStyle w:val="10"/>
        <w:numPr>
          <w:ilvl w:val="0"/>
          <w:numId w:val="3"/>
        </w:numPr>
        <w:tabs>
          <w:tab w:val="left" w:pos="1440"/>
        </w:tabs>
        <w:ind w:left="567" w:firstLine="0"/>
        <w:rPr>
          <w:rFonts w:cs="Times New Roman"/>
          <w:szCs w:val="28"/>
        </w:rPr>
      </w:pPr>
      <w:r>
        <w:rPr>
          <w:rFonts w:cs="Times New Roman"/>
          <w:szCs w:val="28"/>
        </w:rPr>
        <w:t>Trong hình bình hành.</w:t>
      </w:r>
    </w:p>
    <w:p>
      <w:pPr>
        <w:pStyle w:val="10"/>
        <w:numPr>
          <w:ilvl w:val="0"/>
          <w:numId w:val="4"/>
        </w:numPr>
        <w:tabs>
          <w:tab w:val="left" w:pos="1440"/>
        </w:tabs>
        <w:ind w:left="567" w:firstLine="0"/>
        <w:rPr>
          <w:rFonts w:cs="Times New Roman"/>
          <w:szCs w:val="28"/>
        </w:rPr>
      </w:pPr>
      <w:r>
        <w:rPr>
          <w:rFonts w:cs="Times New Roman"/>
          <w:szCs w:val="28"/>
        </w:rPr>
        <w:t>Các góc đối bằng nhau</w:t>
      </w:r>
    </w:p>
    <w:p>
      <w:pPr>
        <w:pStyle w:val="10"/>
        <w:numPr>
          <w:ilvl w:val="0"/>
          <w:numId w:val="4"/>
        </w:numPr>
        <w:tabs>
          <w:tab w:val="left" w:pos="1440"/>
        </w:tabs>
        <w:ind w:left="567" w:firstLine="0"/>
        <w:rPr>
          <w:rFonts w:cs="Times New Roman"/>
          <w:szCs w:val="28"/>
        </w:rPr>
      </w:pPr>
      <w:r>
        <w:rPr>
          <w:rFonts w:cs="Times New Roman"/>
          <w:szCs w:val="28"/>
        </w:rPr>
        <w:t>Các cạnh đối bằng nhau</w:t>
      </w:r>
    </w:p>
    <w:p>
      <w:pPr>
        <w:pStyle w:val="10"/>
        <w:numPr>
          <w:ilvl w:val="0"/>
          <w:numId w:val="4"/>
        </w:numPr>
        <w:tabs>
          <w:tab w:val="left" w:pos="1440"/>
        </w:tabs>
        <w:ind w:left="567" w:firstLine="0"/>
        <w:rPr>
          <w:rFonts w:cs="Times New Roman"/>
          <w:szCs w:val="28"/>
        </w:rPr>
      </w:pPr>
      <w:r>
        <w:rPr>
          <w:rFonts w:cs="Times New Roman"/>
          <w:szCs w:val="28"/>
        </w:rPr>
        <w:t>Hai đường chéo cắt nhau tại trung điểm của mỗi đường.</w:t>
      </w:r>
    </w:p>
    <w:p>
      <w:pPr>
        <w:pStyle w:val="10"/>
        <w:numPr>
          <w:ilvl w:val="0"/>
          <w:numId w:val="3"/>
        </w:numPr>
        <w:tabs>
          <w:tab w:val="left" w:pos="1440"/>
        </w:tabs>
        <w:ind w:left="567" w:firstLine="0"/>
        <w:rPr>
          <w:rFonts w:cs="Times New Roman"/>
          <w:szCs w:val="28"/>
        </w:rPr>
      </w:pPr>
      <w:r>
        <w:rPr>
          <w:rFonts w:cs="Times New Roman"/>
          <w:szCs w:val="28"/>
        </w:rPr>
        <w:t>Dấu hiệu nhận biết hình bình hành</w:t>
      </w:r>
    </w:p>
    <w:p>
      <w:pPr>
        <w:pStyle w:val="10"/>
        <w:tabs>
          <w:tab w:val="left" w:pos="1440"/>
        </w:tabs>
        <w:ind w:left="567"/>
        <w:rPr>
          <w:rFonts w:cs="Times New Roman"/>
          <w:szCs w:val="28"/>
        </w:rPr>
      </w:pPr>
      <w:r>
        <w:rPr>
          <w:rFonts w:cs="Times New Roman"/>
          <w:szCs w:val="28"/>
        </w:rPr>
        <w:t>1.Tứ giác có các cạnh đối song song là hình bình hành.</w:t>
      </w:r>
    </w:p>
    <w:p>
      <w:pPr>
        <w:pStyle w:val="10"/>
        <w:tabs>
          <w:tab w:val="left" w:pos="1440"/>
        </w:tabs>
        <w:ind w:left="567"/>
        <w:rPr>
          <w:rFonts w:cs="Times New Roman"/>
          <w:szCs w:val="28"/>
        </w:rPr>
      </w:pPr>
      <w:r>
        <w:rPr>
          <w:rFonts w:cs="Times New Roman"/>
          <w:szCs w:val="28"/>
        </w:rPr>
        <w:t>2.Tứ giác có các cạnh đối bằng nhau là hình bình hành.</w:t>
      </w:r>
    </w:p>
    <w:p>
      <w:pPr>
        <w:pStyle w:val="10"/>
        <w:tabs>
          <w:tab w:val="left" w:pos="1440"/>
        </w:tabs>
        <w:ind w:left="567"/>
        <w:rPr>
          <w:rFonts w:cs="Times New Roman"/>
          <w:szCs w:val="28"/>
        </w:rPr>
      </w:pPr>
      <w:r>
        <w:rPr>
          <w:rFonts w:cs="Times New Roman"/>
          <w:szCs w:val="28"/>
        </w:rPr>
        <w:t>3.Tứ giác có hai cạnh đối song song và bằng nhau là hình bình hành.</w:t>
      </w:r>
    </w:p>
    <w:p>
      <w:pPr>
        <w:pStyle w:val="10"/>
        <w:tabs>
          <w:tab w:val="left" w:pos="1440"/>
        </w:tabs>
        <w:ind w:left="567"/>
        <w:rPr>
          <w:rFonts w:cs="Times New Roman"/>
          <w:szCs w:val="28"/>
        </w:rPr>
      </w:pPr>
      <w:r>
        <w:rPr>
          <w:rFonts w:cs="Times New Roman"/>
          <w:szCs w:val="28"/>
        </w:rPr>
        <w:t>4.Tứ giác có các góc đối bằng nhau là hình bình hành.</w:t>
      </w:r>
    </w:p>
    <w:p>
      <w:pPr>
        <w:pStyle w:val="10"/>
        <w:tabs>
          <w:tab w:val="left" w:pos="1440"/>
        </w:tabs>
        <w:ind w:left="567"/>
        <w:rPr>
          <w:rFonts w:cs="Times New Roman"/>
          <w:szCs w:val="28"/>
        </w:rPr>
      </w:pPr>
      <w:r>
        <w:rPr>
          <w:rFonts w:cs="Times New Roman"/>
          <w:szCs w:val="28"/>
        </w:rPr>
        <w:t>5.Tứ giác có hai đường chéo cắt nhau tại trung điểm của mỗi đường là hình bình hành.</w:t>
      </w:r>
    </w:p>
    <w:p>
      <w:pPr>
        <w:pStyle w:val="10"/>
        <w:numPr>
          <w:ilvl w:val="0"/>
          <w:numId w:val="2"/>
        </w:numPr>
        <w:ind w:left="567" w:firstLine="0"/>
        <w:rPr>
          <w:rFonts w:cs="Times New Roman"/>
          <w:b/>
          <w:color w:val="0070C0"/>
          <w:szCs w:val="28"/>
        </w:rPr>
      </w:pPr>
      <w:r>
        <w:rPr>
          <w:rFonts w:cs="Times New Roman"/>
          <w:b/>
          <w:color w:val="0070C0"/>
          <w:szCs w:val="28"/>
        </w:rPr>
        <w:t>Bài tập</w:t>
      </w:r>
    </w:p>
    <w:p>
      <w:pPr>
        <w:pStyle w:val="10"/>
        <w:ind w:left="567"/>
        <w:rPr>
          <w:rFonts w:cs="Times New Roman"/>
          <w:b/>
          <w:color w:val="0070C0"/>
          <w:szCs w:val="28"/>
          <w:u w:val="single"/>
        </w:rPr>
      </w:pPr>
      <w:r>
        <w:rPr>
          <w:rFonts w:cs="Times New Roman"/>
          <w:b/>
          <w:color w:val="0070C0"/>
          <w:szCs w:val="28"/>
          <w:u w:val="single"/>
        </w:rPr>
        <w:t>Bài tập cơ bản</w:t>
      </w:r>
    </w:p>
    <w:p>
      <w:pPr>
        <w:pStyle w:val="10"/>
        <w:ind w:left="567"/>
        <w:rPr>
          <w:rFonts w:cs="Times New Roman"/>
          <w:szCs w:val="28"/>
        </w:rPr>
      </w:pPr>
      <w:r>
        <w:rPr>
          <w:rFonts w:cs="Times New Roman"/>
          <w:b/>
          <w:color w:val="0070C0"/>
          <w:szCs w:val="28"/>
        </w:rPr>
        <w:t xml:space="preserve">Bài 1: </w:t>
      </w:r>
      <w:r>
        <w:rPr>
          <w:rFonts w:cs="Times New Roman"/>
          <w:szCs w:val="28"/>
        </w:rPr>
        <w:t>Khoanh vào chữ cái đứng trước câu trả lời đúng</w:t>
      </w:r>
    </w:p>
    <w:p>
      <w:pPr>
        <w:pStyle w:val="10"/>
        <w:ind w:left="567"/>
        <w:rPr>
          <w:rFonts w:cs="Times New Roman"/>
          <w:szCs w:val="28"/>
        </w:rPr>
      </w:pPr>
      <w:r>
        <w:rPr>
          <w:rFonts w:cs="Times New Roman"/>
          <w:b/>
          <w:color w:val="0070C0"/>
          <w:szCs w:val="28"/>
        </w:rPr>
        <w:tab/>
      </w:r>
      <w:r>
        <w:rPr>
          <w:rFonts w:cs="Times New Roman"/>
          <w:szCs w:val="28"/>
        </w:rPr>
        <w:t>Tứ giác ABCD là hình bình hành nếu:</w:t>
      </w:r>
    </w:p>
    <w:p>
      <w:pPr>
        <w:pStyle w:val="10"/>
        <w:ind w:left="567"/>
        <w:rPr>
          <w:rFonts w:cs="Times New Roman"/>
          <w:szCs w:val="28"/>
        </w:rPr>
      </w:pPr>
      <w:r>
        <w:rPr>
          <w:rFonts w:cs="Times New Roman"/>
          <w:szCs w:val="28"/>
        </w:rPr>
        <w:t>A.AD// BC ; AC=BD</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B. AB=CD ;AC=BD</w:t>
      </w:r>
    </w:p>
    <w:p>
      <w:pPr>
        <w:ind w:left="567"/>
        <w:rPr>
          <w:rFonts w:cs="Times New Roman"/>
          <w:szCs w:val="28"/>
        </w:rPr>
      </w:pPr>
      <w:r>
        <w:rPr>
          <w:rFonts w:cs="Times New Roman"/>
          <w:szCs w:val="28"/>
        </w:rPr>
        <w:t>C.AB//CD; AD//BC</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D.AB=CD; AB//CD</w:t>
      </w:r>
    </w:p>
    <w:p>
      <w:pPr>
        <w:ind w:left="567"/>
        <w:rPr>
          <w:rFonts w:cs="Times New Roman" w:eastAsiaTheme="minorEastAsia"/>
          <w:szCs w:val="28"/>
        </w:rPr>
      </w:pPr>
      <w:r>
        <w:rPr>
          <w:rFonts w:cs="Times New Roman"/>
          <w:b/>
          <w:color w:val="0070C0"/>
          <w:szCs w:val="28"/>
        </w:rPr>
        <w:t xml:space="preserve">Bài 2: </w:t>
      </w:r>
      <w:r>
        <w:rPr>
          <w:rFonts w:cs="Times New Roman"/>
          <w:szCs w:val="28"/>
        </w:rPr>
        <w:t xml:space="preserve">Cho hình bình hành ABCD có chu vi bằng </w:t>
      </w:r>
      <w:r>
        <w:t>10cm</w:t>
      </w:r>
      <w:r>
        <w:rPr>
          <w:rFonts w:cs="Times New Roman" w:eastAsiaTheme="minorEastAsia"/>
          <w:szCs w:val="28"/>
        </w:rPr>
        <w:t>, chu vi tam giác ABD bằng 9cm. Tính BD</w:t>
      </w:r>
    </w:p>
    <w:p>
      <w:pPr>
        <w:ind w:left="567"/>
        <w:rPr>
          <w:rFonts w:cs="Times New Roman"/>
          <w:szCs w:val="28"/>
        </w:rPr>
      </w:pPr>
      <w:r>
        <w:rPr>
          <w:rFonts w:cs="Times New Roman"/>
          <w:b/>
          <w:color w:val="0070C0"/>
          <w:szCs w:val="28"/>
        </w:rPr>
        <w:t xml:space="preserve">Bài 3: </w:t>
      </w:r>
      <w:r>
        <w:rPr>
          <w:rFonts w:cs="Times New Roman"/>
          <w:szCs w:val="28"/>
        </w:rPr>
        <w:t xml:space="preserve">Tính các góc của hình bình hành ABCD biết: </w:t>
      </w:r>
    </w:p>
    <w:p>
      <w:pPr>
        <w:ind w:left="567"/>
        <w:rPr>
          <w:rFonts w:cs="Times New Roman" w:eastAsiaTheme="minorEastAsia"/>
          <w:szCs w:val="28"/>
        </w:rPr>
      </w:pPr>
      <w:r>
        <w:rPr>
          <w:position w:val="-10"/>
        </w:rPr>
        <w:object>
          <v:shape id="_x0000_i1025" o:spt="75" type="#_x0000_t75" style="height:19.05pt;width:55.0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cs="Times New Roman" w:eastAsiaTheme="minorEastAsia"/>
          <w:szCs w:val="28"/>
        </w:rPr>
        <w:tab/>
      </w:r>
      <w:r>
        <w:rPr>
          <w:rFonts w:cs="Times New Roman" w:eastAsiaTheme="minorEastAsia"/>
          <w:szCs w:val="28"/>
        </w:rPr>
        <w:tab/>
      </w:r>
      <w:r>
        <w:rPr>
          <w:rFonts w:cs="Times New Roman" w:eastAsiaTheme="minorEastAsia"/>
          <w:szCs w:val="28"/>
        </w:rPr>
        <w:tab/>
      </w:r>
      <w:r>
        <w:rPr>
          <w:rFonts w:cs="Times New Roman" w:eastAsiaTheme="minorEastAsia"/>
          <w:szCs w:val="28"/>
        </w:rPr>
        <w:tab/>
      </w:r>
      <w:r>
        <w:rPr>
          <w:rFonts w:cs="Times New Roman" w:eastAsiaTheme="minorEastAsia"/>
          <w:szCs w:val="28"/>
        </w:rPr>
        <w:tab/>
      </w:r>
      <w:r>
        <w:rPr>
          <w:rFonts w:cs="Times New Roman" w:eastAsiaTheme="minorEastAsia"/>
          <w:szCs w:val="28"/>
        </w:rPr>
        <w:tab/>
      </w:r>
      <w:r>
        <w:rPr>
          <w:rFonts w:cs="Times New Roman" w:eastAsiaTheme="minorEastAsia"/>
          <w:position w:val="-10"/>
          <w:szCs w:val="28"/>
        </w:rPr>
        <w:object>
          <v:shape id="_x0000_i1026" o:spt="75" type="#_x0000_t75" style="height:19.05pt;width:69.2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p>
      <w:pPr>
        <w:ind w:left="567"/>
        <w:rPr>
          <w:rFonts w:cs="Times New Roman" w:eastAsiaTheme="minorEastAsia"/>
          <w:szCs w:val="28"/>
        </w:rPr>
      </w:pPr>
      <w:r>
        <w:rPr>
          <w:rFonts w:cs="Times New Roman"/>
          <w:b/>
          <w:color w:val="0070C0"/>
          <w:szCs w:val="28"/>
        </w:rPr>
        <w:t xml:space="preserve">Bài 4: </w:t>
      </w:r>
      <w:r>
        <w:rPr>
          <w:rFonts w:cs="Times New Roman"/>
          <w:szCs w:val="28"/>
        </w:rPr>
        <w:t xml:space="preserve">Dựng hình bình hành ABCD biêý </w:t>
      </w:r>
      <w:r>
        <w:rPr>
          <w:rFonts w:cs="Times New Roman"/>
          <w:position w:val="-10"/>
          <w:szCs w:val="28"/>
        </w:rPr>
        <w:object>
          <v:shape id="_x0000_i1027" o:spt="75" type="#_x0000_t75" style="height:19.05pt;width:144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p>
    <w:p>
      <w:pPr>
        <w:ind w:left="567"/>
        <w:rPr>
          <w:rFonts w:cs="Times New Roman"/>
          <w:szCs w:val="28"/>
        </w:rPr>
      </w:pPr>
      <w:r>
        <w:rPr>
          <w:rFonts w:cs="Times New Roman"/>
          <w:b/>
          <w:color w:val="0070C0"/>
          <w:szCs w:val="28"/>
        </w:rPr>
        <w:t xml:space="preserve">Bài 5: </w:t>
      </w:r>
      <w:r>
        <w:rPr>
          <w:rFonts w:cs="Times New Roman"/>
          <w:szCs w:val="28"/>
        </w:rPr>
        <w:t>Cho tứ giác ABCD. Gọi M,N,P,Q theo thứ tự là trung điểm của AB, BC,CD,AD. Chứng minh rằng MNPQ là hình bình hành.</w:t>
      </w:r>
    </w:p>
    <w:p>
      <w:pPr>
        <w:ind w:left="567"/>
        <w:rPr>
          <w:rFonts w:cs="Times New Roman"/>
          <w:szCs w:val="28"/>
        </w:rPr>
      </w:pPr>
      <w:r>
        <w:rPr>
          <w:rFonts w:cs="Times New Roman"/>
          <w:b/>
          <w:color w:val="0070C0"/>
          <w:szCs w:val="28"/>
        </w:rPr>
        <w:t xml:space="preserve">Bài 6: </w:t>
      </w:r>
      <w:r>
        <w:rPr>
          <w:rFonts w:cs="Times New Roman"/>
          <w:szCs w:val="28"/>
        </w:rPr>
        <w:t>Cho hình bình hành ABCD. Gọi E là trung điểm của AD; F là trung điểm của BC. Chứng minh:</w:t>
      </w:r>
    </w:p>
    <w:p>
      <w:pPr>
        <w:pStyle w:val="10"/>
        <w:ind w:left="567"/>
        <w:rPr>
          <w:rFonts w:cs="Times New Roman" w:eastAsiaTheme="minorEastAsia"/>
          <w:szCs w:val="28"/>
        </w:rPr>
      </w:pPr>
      <w:r>
        <w:rPr>
          <w:position w:val="-10"/>
        </w:rPr>
        <w:object>
          <v:shape id="_x0000_i1028" o:spt="75" type="#_x0000_t75" style="height:16.25pt;width:60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cs="Times New Roman" w:eastAsiaTheme="minorEastAsia"/>
          <w:szCs w:val="28"/>
        </w:rPr>
        <w:t xml:space="preserve"> và </w:t>
      </w:r>
      <w:r>
        <w:rPr>
          <w:rFonts w:cs="Times New Roman" w:eastAsiaTheme="minorEastAsia"/>
          <w:position w:val="-6"/>
          <w:szCs w:val="28"/>
        </w:rPr>
        <w:object>
          <v:shape id="_x0000_i1029" o:spt="75" type="#_x0000_t75" style="height:18.35pt;width:64.9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cs="Times New Roman" w:eastAsiaTheme="minorEastAsia"/>
          <w:szCs w:val="28"/>
        </w:rPr>
        <w:tab/>
      </w:r>
      <w:r>
        <w:rPr>
          <w:rFonts w:cs="Times New Roman" w:eastAsiaTheme="minorEastAsia"/>
          <w:szCs w:val="28"/>
        </w:rPr>
        <w:tab/>
      </w:r>
      <w:r>
        <w:rPr>
          <w:rFonts w:cs="Times New Roman" w:eastAsiaTheme="minorEastAsia"/>
          <w:szCs w:val="28"/>
        </w:rPr>
        <w:tab/>
      </w:r>
      <w:r>
        <w:rPr>
          <w:rFonts w:cs="Times New Roman" w:eastAsiaTheme="minorEastAsia"/>
          <w:szCs w:val="28"/>
        </w:rPr>
        <w:tab/>
      </w:r>
      <w:r>
        <w:rPr>
          <w:rFonts w:cs="Times New Roman" w:eastAsiaTheme="minorEastAsia"/>
          <w:szCs w:val="28"/>
        </w:rPr>
        <w:t>b)BE//DF</w:t>
      </w:r>
    </w:p>
    <w:p>
      <w:pPr>
        <w:pStyle w:val="10"/>
        <w:ind w:left="567"/>
        <w:rPr>
          <w:rFonts w:cs="Times New Roman" w:eastAsiaTheme="minorEastAsia"/>
          <w:szCs w:val="28"/>
        </w:rPr>
      </w:pPr>
      <w:r>
        <w:rPr>
          <w:rFonts w:cs="Times New Roman"/>
          <w:szCs w:val="28"/>
        </w:rPr>
        <w:t xml:space="preserve">Gợi ý: Chứng minh </w:t>
      </w:r>
      <w:r>
        <w:rPr>
          <w:rFonts w:cs="Times New Roman"/>
          <w:position w:val="-14"/>
          <w:szCs w:val="28"/>
        </w:rPr>
        <w:object>
          <v:shape id="_x0000_i1030" o:spt="75" type="#_x0000_t75" style="height:19.75pt;width:108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p>
    <w:p>
      <w:pPr>
        <w:ind w:left="567"/>
        <w:rPr>
          <w:rFonts w:cs="Times New Roman"/>
          <w:szCs w:val="28"/>
        </w:rPr>
      </w:pPr>
      <w:r>
        <w:rPr>
          <w:rFonts w:cs="Times New Roman"/>
          <w:b/>
          <w:color w:val="0070C0"/>
          <w:szCs w:val="28"/>
        </w:rPr>
        <w:t xml:space="preserve">Bài 7: </w:t>
      </w:r>
      <w:r>
        <w:rPr>
          <w:rFonts w:cs="Times New Roman"/>
          <w:szCs w:val="28"/>
        </w:rPr>
        <w:t>Cho hình bình hành ABCD. Trên các cạnh AB, CD lần lượt lấy E,F sao cho AE=CF. Chứng minh rằng:</w:t>
      </w:r>
    </w:p>
    <w:p>
      <w:pPr>
        <w:pStyle w:val="10"/>
        <w:numPr>
          <w:ilvl w:val="0"/>
          <w:numId w:val="5"/>
        </w:numPr>
        <w:ind w:left="567" w:firstLine="0"/>
        <w:rPr>
          <w:rFonts w:cs="Times New Roman" w:eastAsiaTheme="minorEastAsia"/>
          <w:szCs w:val="28"/>
        </w:rPr>
      </w:pPr>
      <w:r>
        <w:rPr>
          <w:rFonts w:cs="Times New Roman" w:eastAsiaTheme="minorEastAsia"/>
          <w:szCs w:val="28"/>
        </w:rPr>
        <w:t>Tứ giác AECF là hình bình hành</w:t>
      </w:r>
    </w:p>
    <w:p>
      <w:pPr>
        <w:pStyle w:val="10"/>
        <w:numPr>
          <w:ilvl w:val="0"/>
          <w:numId w:val="5"/>
        </w:numPr>
        <w:ind w:left="567" w:firstLine="0"/>
        <w:rPr>
          <w:rFonts w:cs="Times New Roman" w:eastAsiaTheme="minorEastAsia"/>
          <w:szCs w:val="28"/>
        </w:rPr>
      </w:pPr>
      <w:r>
        <w:rPr>
          <w:rFonts w:cs="Times New Roman" w:eastAsiaTheme="minorEastAsia"/>
          <w:szCs w:val="28"/>
        </w:rPr>
        <w:t>BF//ED</w:t>
      </w:r>
    </w:p>
    <w:p>
      <w:pPr>
        <w:pStyle w:val="10"/>
        <w:numPr>
          <w:ilvl w:val="0"/>
          <w:numId w:val="5"/>
        </w:numPr>
        <w:ind w:left="567" w:firstLine="0"/>
        <w:rPr>
          <w:rFonts w:cs="Times New Roman" w:eastAsiaTheme="minorEastAsia"/>
          <w:szCs w:val="28"/>
        </w:rPr>
      </w:pPr>
      <w:r>
        <w:rPr>
          <w:rFonts w:cs="Times New Roman" w:eastAsiaTheme="minorEastAsia"/>
          <w:szCs w:val="28"/>
        </w:rPr>
        <w:t>Các đường thẳng AC;EF;BD đồng quy.</w:t>
      </w:r>
    </w:p>
    <w:p>
      <w:pPr>
        <w:tabs>
          <w:tab w:val="left" w:pos="1134"/>
        </w:tabs>
        <w:ind w:left="567"/>
        <w:rPr>
          <w:rFonts w:cs="Times New Roman"/>
          <w:szCs w:val="28"/>
        </w:rPr>
      </w:pPr>
      <w:r>
        <w:rPr>
          <w:rFonts w:cs="Times New Roman"/>
          <w:b/>
          <w:color w:val="0070C0"/>
          <w:szCs w:val="28"/>
        </w:rPr>
        <w:t xml:space="preserve">Bài 8: </w:t>
      </w:r>
      <w:r>
        <w:rPr>
          <w:rFonts w:cs="Times New Roman"/>
          <w:szCs w:val="28"/>
        </w:rPr>
        <w:t>Cho hình bình hành ABCD. Gọi I, K lần lượt là trung điểm của các cạnh AB và CD. Gọi M và N lần lượt là giao điểm của AI và CK với BD. Chứng minh:</w:t>
      </w:r>
    </w:p>
    <w:p>
      <w:pPr>
        <w:ind w:left="567"/>
        <w:rPr>
          <w:position w:val="-14"/>
        </w:rPr>
      </w:pPr>
      <w:r>
        <w:rPr>
          <w:position w:val="-10"/>
        </w:rPr>
        <w:object>
          <v:shape id="_x0000_i1031" o:spt="75" type="#_x0000_t75" style="height:16.25pt;width:90.3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p>
    <w:p>
      <w:pPr>
        <w:ind w:left="567"/>
      </w:pPr>
      <w:r>
        <w:rPr>
          <w:position w:val="-10"/>
        </w:rPr>
        <w:object>
          <v:shape id="_x0000_i1032" o:spt="75" type="#_x0000_t75" style="height:19.75pt;width:86.8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position w:val="-6"/>
        </w:rPr>
        <w:object>
          <v:shape id="_x0000_i1033" o:spt="75" type="#_x0000_t75" style="height:14.1pt;width:48.7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position w:val="-14"/>
        </w:rPr>
        <w:t xml:space="preserve"> </w:t>
      </w:r>
    </w:p>
    <w:p>
      <w:pPr>
        <w:ind w:left="567"/>
      </w:pPr>
      <w:r>
        <w:rPr>
          <w:position w:val="-10"/>
        </w:rPr>
        <w:object>
          <v:shape id="_x0000_i1034" o:spt="75" type="#_x0000_t75" style="height:16.25pt;width:93.9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t xml:space="preserve"> </w:t>
      </w:r>
    </w:p>
    <w:p>
      <w:pPr>
        <w:ind w:left="567"/>
        <w:rPr>
          <w:rFonts w:cs="Times New Roman"/>
          <w:szCs w:val="28"/>
        </w:rPr>
      </w:pPr>
      <w:r>
        <w:rPr>
          <w:rFonts w:cs="Times New Roman"/>
          <w:b/>
          <w:color w:val="0070C0"/>
          <w:szCs w:val="28"/>
        </w:rPr>
        <w:t xml:space="preserve">Bài 9: </w:t>
      </w:r>
      <w:r>
        <w:rPr>
          <w:rFonts w:cs="Times New Roman"/>
          <w:szCs w:val="28"/>
        </w:rPr>
        <w:t>Cho hình bình hành ABCD. Vẽ AM vuông góc với BD tại M. AM cắt CD tại E. Vẽ CN vuông góc với BD tại N, CN cắt AB tại F. Chứng minh rằng:</w:t>
      </w:r>
    </w:p>
    <w:p>
      <w:pPr>
        <w:pStyle w:val="10"/>
        <w:numPr>
          <w:ilvl w:val="0"/>
          <w:numId w:val="6"/>
        </w:numPr>
        <w:rPr>
          <w:rFonts w:cs="Times New Roman"/>
          <w:szCs w:val="28"/>
        </w:rPr>
      </w:pPr>
      <w:r>
        <w:rPr>
          <w:rFonts w:cs="Times New Roman"/>
          <w:szCs w:val="28"/>
        </w:rPr>
        <w:t xml:space="preserve">Tứ giác AECF là hình bình hành </w:t>
      </w:r>
    </w:p>
    <w:p>
      <w:pPr>
        <w:pStyle w:val="10"/>
        <w:numPr>
          <w:ilvl w:val="0"/>
          <w:numId w:val="6"/>
        </w:numPr>
        <w:rPr>
          <w:rFonts w:cs="Times New Roman"/>
          <w:szCs w:val="28"/>
        </w:rPr>
      </w:pPr>
      <w:r>
        <w:rPr>
          <w:rFonts w:cs="Times New Roman"/>
          <w:szCs w:val="28"/>
        </w:rPr>
        <w:t xml:space="preserve">Tứ giác AMCN là hình bình hành </w:t>
      </w:r>
    </w:p>
    <w:p>
      <w:pPr>
        <w:ind w:left="567"/>
        <w:rPr>
          <w:rFonts w:cs="Times New Roman"/>
          <w:szCs w:val="28"/>
        </w:rPr>
      </w:pPr>
      <w:r>
        <w:rPr>
          <w:rFonts w:cs="Times New Roman"/>
          <w:b/>
          <w:color w:val="0070C0"/>
          <w:szCs w:val="28"/>
        </w:rPr>
        <w:t xml:space="preserve">Bài 10: </w:t>
      </w:r>
      <w:r>
        <w:rPr>
          <w:rFonts w:cs="Times New Roman"/>
          <w:szCs w:val="28"/>
        </w:rPr>
        <w:t>Cho hình bình hành ABCD (AB&gt;BC). Tia phân giác của góc D cắt AB ở E. Tia phân giác của góc B cắt CD ở F.</w:t>
      </w:r>
    </w:p>
    <w:p>
      <w:pPr>
        <w:pStyle w:val="10"/>
        <w:numPr>
          <w:ilvl w:val="0"/>
          <w:numId w:val="7"/>
        </w:numPr>
        <w:rPr>
          <w:rFonts w:cs="Times New Roman"/>
          <w:szCs w:val="28"/>
        </w:rPr>
      </w:pPr>
      <w:r>
        <w:rPr>
          <w:rFonts w:cs="Times New Roman"/>
          <w:szCs w:val="28"/>
        </w:rPr>
        <w:t xml:space="preserve">Chứng minh </w:t>
      </w:r>
      <w:r>
        <w:rPr>
          <w:rFonts w:cs="Times New Roman"/>
          <w:position w:val="-6"/>
          <w:szCs w:val="28"/>
        </w:rPr>
        <w:object>
          <v:shape id="_x0000_i1035" o:spt="75" type="#_x0000_t75" style="height:14.1pt;width:48.7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cs="Times New Roman"/>
          <w:szCs w:val="28"/>
        </w:rPr>
        <w:t xml:space="preserve"> </w:t>
      </w:r>
    </w:p>
    <w:p>
      <w:pPr>
        <w:pStyle w:val="10"/>
        <w:numPr>
          <w:ilvl w:val="0"/>
          <w:numId w:val="7"/>
        </w:numPr>
        <w:rPr>
          <w:rFonts w:cs="Times New Roman"/>
          <w:szCs w:val="28"/>
        </w:rPr>
      </w:pPr>
      <w:r>
        <w:rPr>
          <w:rFonts w:cs="Times New Roman"/>
          <w:szCs w:val="28"/>
        </w:rPr>
        <w:t>Tứ giác DEBF là hình gì?</w:t>
      </w:r>
    </w:p>
    <w:p>
      <w:pPr>
        <w:ind w:left="567"/>
        <w:rPr>
          <w:rFonts w:cs="Times New Roman"/>
          <w:szCs w:val="28"/>
        </w:rPr>
      </w:pPr>
      <w:r>
        <w:rPr>
          <w:rFonts w:cs="Times New Roman"/>
          <w:b/>
          <w:color w:val="0070C0"/>
          <w:szCs w:val="28"/>
        </w:rPr>
        <w:t xml:space="preserve">Bài 11: </w:t>
      </w:r>
      <w:r>
        <w:rPr>
          <w:rFonts w:cs="Times New Roman"/>
          <w:szCs w:val="28"/>
        </w:rPr>
        <w:t>Cho hình bình hành ABCD. Trên cạnh AB lấy điểm E, trên cạnh CD lấy điểm F sao cho EF//AD.</w:t>
      </w:r>
    </w:p>
    <w:p>
      <w:pPr>
        <w:pStyle w:val="10"/>
        <w:numPr>
          <w:ilvl w:val="0"/>
          <w:numId w:val="8"/>
        </w:numPr>
        <w:rPr>
          <w:rFonts w:cs="Times New Roman"/>
          <w:szCs w:val="28"/>
        </w:rPr>
      </w:pPr>
      <w:r>
        <w:rPr>
          <w:rFonts w:cs="Times New Roman"/>
          <w:szCs w:val="28"/>
        </w:rPr>
        <w:t>Chứng minh rằng: AE//DF; BE//CF.</w:t>
      </w:r>
    </w:p>
    <w:p>
      <w:pPr>
        <w:pStyle w:val="10"/>
        <w:numPr>
          <w:ilvl w:val="0"/>
          <w:numId w:val="8"/>
        </w:numPr>
        <w:rPr>
          <w:rFonts w:cs="Times New Roman"/>
          <w:szCs w:val="28"/>
        </w:rPr>
      </w:pPr>
      <w:r>
        <w:rPr>
          <w:rFonts w:cs="Times New Roman"/>
          <w:szCs w:val="28"/>
        </w:rPr>
        <w:t xml:space="preserve">Chứng minh tứ giác AEFD là hình bình hành </w:t>
      </w:r>
    </w:p>
    <w:p>
      <w:pPr>
        <w:pStyle w:val="10"/>
        <w:numPr>
          <w:ilvl w:val="0"/>
          <w:numId w:val="8"/>
        </w:numPr>
        <w:rPr>
          <w:rFonts w:cs="Times New Roman"/>
          <w:szCs w:val="28"/>
        </w:rPr>
      </w:pPr>
      <w:r>
        <w:rPr>
          <w:rFonts w:cs="Times New Roman"/>
          <w:szCs w:val="28"/>
        </w:rPr>
        <w:t xml:space="preserve">Chứng minh tứ giác BEFC là hình bình hành </w:t>
      </w:r>
    </w:p>
    <w:p>
      <w:pPr>
        <w:ind w:left="567"/>
        <w:rPr>
          <w:rFonts w:cs="Times New Roman"/>
          <w:szCs w:val="28"/>
        </w:rPr>
      </w:pPr>
      <w:r>
        <w:rPr>
          <w:rFonts w:cs="Times New Roman"/>
          <w:b/>
          <w:color w:val="0070C0"/>
          <w:szCs w:val="28"/>
        </w:rPr>
        <w:t xml:space="preserve">Bài 12: </w:t>
      </w:r>
      <w:r>
        <w:rPr>
          <w:rFonts w:cs="Times New Roman"/>
          <w:szCs w:val="28"/>
        </w:rPr>
        <w:t>Cho hình bình hành ABCD. Trên cạnh AB lấy điểm E, trên cạnh CD lấy điểm F sao cho AE=DF</w:t>
      </w:r>
    </w:p>
    <w:p>
      <w:pPr>
        <w:pStyle w:val="10"/>
        <w:numPr>
          <w:ilvl w:val="0"/>
          <w:numId w:val="9"/>
        </w:numPr>
        <w:ind w:hanging="11"/>
        <w:rPr>
          <w:rFonts w:cs="Times New Roman"/>
          <w:szCs w:val="28"/>
        </w:rPr>
      </w:pPr>
      <w:r>
        <w:rPr>
          <w:rFonts w:cs="Times New Roman"/>
          <w:szCs w:val="28"/>
        </w:rPr>
        <w:t>Chứng minh rằng: AE//DF; BE//CF.</w:t>
      </w:r>
    </w:p>
    <w:p>
      <w:pPr>
        <w:pStyle w:val="10"/>
        <w:numPr>
          <w:ilvl w:val="0"/>
          <w:numId w:val="9"/>
        </w:numPr>
        <w:ind w:hanging="11"/>
        <w:rPr>
          <w:rFonts w:cs="Times New Roman"/>
          <w:szCs w:val="28"/>
        </w:rPr>
      </w:pPr>
      <w:r>
        <w:rPr>
          <w:rFonts w:cs="Times New Roman"/>
          <w:szCs w:val="28"/>
        </w:rPr>
        <w:t>Chứng minh BE=DF</w:t>
      </w:r>
    </w:p>
    <w:p>
      <w:pPr>
        <w:pStyle w:val="10"/>
        <w:numPr>
          <w:ilvl w:val="0"/>
          <w:numId w:val="9"/>
        </w:numPr>
        <w:rPr>
          <w:rFonts w:cs="Times New Roman"/>
          <w:szCs w:val="28"/>
        </w:rPr>
      </w:pPr>
      <w:r>
        <w:rPr>
          <w:rFonts w:cs="Times New Roman"/>
          <w:szCs w:val="28"/>
        </w:rPr>
        <w:t xml:space="preserve">Chứng minh tứ giác AEFD là hình bình hành </w:t>
      </w:r>
    </w:p>
    <w:p>
      <w:pPr>
        <w:pStyle w:val="10"/>
        <w:numPr>
          <w:ilvl w:val="0"/>
          <w:numId w:val="9"/>
        </w:numPr>
        <w:rPr>
          <w:rFonts w:cs="Times New Roman"/>
          <w:szCs w:val="28"/>
        </w:rPr>
      </w:pPr>
      <w:r>
        <w:rPr>
          <w:rFonts w:cs="Times New Roman"/>
          <w:szCs w:val="28"/>
        </w:rPr>
        <w:t xml:space="preserve">Chứng minh tứ giác BEFC là hình bình hành </w:t>
      </w:r>
    </w:p>
    <w:p>
      <w:pPr>
        <w:ind w:left="567"/>
        <w:rPr>
          <w:rFonts w:cs="Times New Roman"/>
          <w:szCs w:val="28"/>
        </w:rPr>
      </w:pPr>
      <w:r>
        <w:rPr>
          <w:rFonts w:cs="Times New Roman"/>
          <w:b/>
          <w:color w:val="0070C0"/>
          <w:szCs w:val="28"/>
        </w:rPr>
        <w:t xml:space="preserve">Bài 13: </w:t>
      </w:r>
      <w:r>
        <w:rPr>
          <w:rFonts w:cs="Times New Roman"/>
          <w:szCs w:val="28"/>
        </w:rPr>
        <w:t xml:space="preserve">Cho hình bình hành ABCD. Trên cạnh AB lấy điểm E, trên cạnh CD lấy điểm F sao cho </w:t>
      </w:r>
      <w:r>
        <w:rPr>
          <w:position w:val="-6"/>
        </w:rPr>
        <w:object>
          <v:shape id="_x0000_i1036" o:spt="75" type="#_x0000_t75" style="height:14.1pt;width:48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cs="Times New Roman"/>
          <w:szCs w:val="28"/>
        </w:rPr>
        <w:t>. Gọi O là giao điểm của AC và BD.</w:t>
      </w:r>
    </w:p>
    <w:p>
      <w:pPr>
        <w:pStyle w:val="10"/>
        <w:numPr>
          <w:ilvl w:val="0"/>
          <w:numId w:val="10"/>
        </w:numPr>
        <w:rPr>
          <w:rFonts w:cs="Times New Roman"/>
          <w:szCs w:val="28"/>
        </w:rPr>
      </w:pPr>
      <w:r>
        <w:rPr>
          <w:rFonts w:cs="Times New Roman"/>
          <w:szCs w:val="28"/>
        </w:rPr>
        <w:t xml:space="preserve">Chứng minh rằng tứ giác AECF là hình bình hành </w:t>
      </w:r>
    </w:p>
    <w:p>
      <w:pPr>
        <w:pStyle w:val="10"/>
        <w:numPr>
          <w:ilvl w:val="0"/>
          <w:numId w:val="10"/>
        </w:numPr>
        <w:rPr>
          <w:rFonts w:cs="Times New Roman"/>
          <w:szCs w:val="28"/>
        </w:rPr>
      </w:pPr>
      <w:r>
        <w:rPr>
          <w:rFonts w:cs="Times New Roman"/>
          <w:szCs w:val="28"/>
        </w:rPr>
        <w:t>Chứng minh rằng O là trung điểm của EF.</w:t>
      </w:r>
    </w:p>
    <w:p>
      <w:pPr>
        <w:ind w:left="567"/>
        <w:rPr>
          <w:rFonts w:cs="Times New Roman"/>
          <w:szCs w:val="28"/>
        </w:rPr>
      </w:pPr>
      <w:r>
        <w:rPr>
          <w:rFonts w:cs="Times New Roman"/>
          <w:b/>
          <w:color w:val="0070C0"/>
          <w:szCs w:val="28"/>
        </w:rPr>
        <w:t xml:space="preserve">Bài 14: </w:t>
      </w:r>
      <w:r>
        <w:rPr>
          <w:rFonts w:cs="Times New Roman"/>
          <w:szCs w:val="28"/>
        </w:rPr>
        <w:t>Cho hình bình hành ABCD có hai đường chéo AC và BD cắt nhau tại O. Gọi M, N ,P, Q lần lượt là trung điểm của các đoạn OA; OB; OC; OD.</w:t>
      </w:r>
    </w:p>
    <w:p>
      <w:pPr>
        <w:pStyle w:val="10"/>
        <w:numPr>
          <w:ilvl w:val="0"/>
          <w:numId w:val="11"/>
        </w:numPr>
        <w:rPr>
          <w:rFonts w:cs="Times New Roman"/>
          <w:szCs w:val="28"/>
        </w:rPr>
      </w:pPr>
      <w:r>
        <w:rPr>
          <w:rFonts w:cs="Times New Roman"/>
          <w:szCs w:val="28"/>
        </w:rPr>
        <w:t>Chứng minh rằng tứ giác MNPQ là hình bình hành</w:t>
      </w:r>
    </w:p>
    <w:p>
      <w:pPr>
        <w:pStyle w:val="10"/>
        <w:numPr>
          <w:ilvl w:val="0"/>
          <w:numId w:val="11"/>
        </w:numPr>
        <w:rPr>
          <w:rFonts w:cs="Times New Roman"/>
          <w:szCs w:val="28"/>
        </w:rPr>
      </w:pPr>
      <w:r>
        <w:rPr>
          <w:rFonts w:cs="Times New Roman"/>
          <w:szCs w:val="28"/>
        </w:rPr>
        <w:t>Chứng minh : Tứ giác ANCQ ; BPDM là các hình bình hành .</w:t>
      </w:r>
    </w:p>
    <w:p>
      <w:pPr>
        <w:ind w:left="567"/>
        <w:rPr>
          <w:rFonts w:cs="Times New Roman"/>
          <w:szCs w:val="28"/>
        </w:rPr>
      </w:pPr>
      <w:r>
        <w:rPr>
          <w:rFonts w:cs="Times New Roman"/>
          <w:b/>
          <w:color w:val="0070C0"/>
          <w:szCs w:val="28"/>
        </w:rPr>
        <w:t xml:space="preserve">Bài 15: </w:t>
      </w:r>
      <w:r>
        <w:rPr>
          <w:rFonts w:cs="Times New Roman"/>
          <w:szCs w:val="28"/>
        </w:rPr>
        <w:t xml:space="preserve">Cho hình thang ABCD </w:t>
      </w:r>
      <w:r>
        <w:rPr>
          <w:position w:val="-14"/>
        </w:rPr>
        <w:object>
          <v:shape id="_x0000_i1037" o:spt="75" type="#_x0000_t75" style="height:19.75pt;width:57.9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cs="Times New Roman"/>
          <w:szCs w:val="28"/>
        </w:rPr>
        <w:t>. M là điểm nằm trong hình thang ABCD. Vẽ các hình bình hành MDEA,MCFB. Gọi I là giao điểm của AD và EM. K là giao điểm của BC và FM. Chứng minh rằng:</w:t>
      </w:r>
    </w:p>
    <w:p>
      <w:pPr>
        <w:pStyle w:val="17"/>
        <w:rPr>
          <w:rFonts w:ascii="Cambria Math" w:hAnsi="Cambria Math" w:cs="Times New Roman"/>
          <w:szCs w:val="28"/>
          <w:oMath/>
        </w:rPr>
      </w:pPr>
      <w:r>
        <w:rPr>
          <w:position w:val="-6"/>
        </w:rPr>
        <w:object>
          <v:shape id="_x0000_i1038" o:spt="75" type="#_x0000_t75" style="height:14.1pt;width:45.9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p>
    <w:p>
      <w:pPr>
        <w:pStyle w:val="17"/>
        <w:rPr>
          <w:rFonts w:ascii="Cambria Math" w:hAnsi="Cambria Math" w:cs="Times New Roman"/>
          <w:szCs w:val="28"/>
          <w:oMath/>
        </w:rPr>
      </w:pPr>
      <w:r>
        <w:rPr>
          <w:position w:val="-6"/>
        </w:rPr>
        <w:object>
          <v:shape id="_x0000_i1039" o:spt="75" type="#_x0000_t75" style="height:14.1pt;width:74.8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p>
    <w:p>
      <w:pPr>
        <w:ind w:left="567"/>
        <w:rPr>
          <w:rFonts w:cs="Times New Roman"/>
          <w:szCs w:val="28"/>
        </w:rPr>
      </w:pPr>
      <w:r>
        <w:rPr>
          <w:rFonts w:cs="Times New Roman"/>
          <w:b/>
          <w:color w:val="0070C0"/>
          <w:szCs w:val="28"/>
        </w:rPr>
        <w:t xml:space="preserve">Bài 16: </w:t>
      </w:r>
      <w:r>
        <w:rPr>
          <w:rFonts w:cs="Times New Roman"/>
          <w:szCs w:val="28"/>
        </w:rPr>
        <w:t xml:space="preserve">Cho tứ giác ABCD có M là trung điểm cạnh BC, N là trung điểm cạnh CD, P là điểm thuộc cạnh BC </w:t>
      </w:r>
      <w:r>
        <w:rPr>
          <w:position w:val="-14"/>
        </w:rPr>
        <w:object>
          <v:shape id="_x0000_i1040" o:spt="75" type="#_x0000_t75" style="height:19.75pt;width:57.2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cs="Times New Roman" w:eastAsiaTheme="minorEastAsia"/>
          <w:szCs w:val="28"/>
        </w:rPr>
        <w:t xml:space="preserve">, Q là điểm thuộc cạnh AD, </w:t>
      </w:r>
      <w:r>
        <w:rPr>
          <w:position w:val="-14"/>
        </w:rPr>
        <w:object>
          <v:shape id="_x0000_i1041" o:spt="75" type="#_x0000_t75" style="height:19.75pt;width:57.9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cs="Times New Roman" w:eastAsiaTheme="minorEastAsia"/>
          <w:szCs w:val="28"/>
        </w:rPr>
        <w:t xml:space="preserve">. Biết MPNQ là hình bình hành. Chứng minh rằng </w:t>
      </w:r>
      <w:r>
        <w:rPr>
          <w:position w:val="-6"/>
        </w:rPr>
        <w:object>
          <v:shape id="_x0000_i1042" o:spt="75" type="#_x0000_t75" style="height:14.1pt;width:50.1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p>
    <w:p>
      <w:pPr>
        <w:ind w:left="567"/>
        <w:rPr>
          <w:rFonts w:cs="Times New Roman"/>
          <w:szCs w:val="28"/>
        </w:rPr>
      </w:pPr>
      <w:r>
        <w:rPr>
          <w:rFonts w:cs="Times New Roman"/>
          <w:b/>
          <w:color w:val="0070C0"/>
          <w:szCs w:val="28"/>
        </w:rPr>
        <w:t xml:space="preserve">Bài 17: </w:t>
      </w:r>
    </w:p>
    <w:p>
      <w:pPr>
        <w:pStyle w:val="10"/>
        <w:numPr>
          <w:ilvl w:val="0"/>
          <w:numId w:val="12"/>
        </w:numPr>
        <w:rPr>
          <w:rFonts w:cs="Times New Roman"/>
          <w:szCs w:val="28"/>
        </w:rPr>
      </w:pPr>
      <w:r>
        <w:rPr>
          <w:rFonts w:cs="Times New Roman"/>
          <w:szCs w:val="28"/>
        </w:rPr>
        <w:t>Cho tam giác nhọn ABC, H là trực tâm của tam giác. Chứng minh rằng:</w:t>
      </w:r>
    </w:p>
    <w:p>
      <w:pPr>
        <w:pStyle w:val="10"/>
        <w:ind w:left="927"/>
        <w:rPr>
          <w:rFonts w:cs="Times New Roman" w:eastAsiaTheme="minorEastAsia"/>
          <w:szCs w:val="28"/>
        </w:rPr>
      </w:pPr>
      <w:r>
        <w:rPr>
          <w:rFonts w:cs="Times New Roman"/>
          <w:szCs w:val="28"/>
        </w:rPr>
        <w:t xml:space="preserve"> </w:t>
      </w:r>
      <w:r>
        <w:rPr>
          <w:position w:val="-6"/>
        </w:rPr>
        <w:object>
          <v:shape id="_x0000_i1043" o:spt="75" type="#_x0000_t75" style="height:14.1pt;width:134.8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cs="Times New Roman" w:eastAsiaTheme="minorEastAsia"/>
          <w:szCs w:val="28"/>
        </w:rPr>
        <w:t xml:space="preserve">. Từ đó suy ra chi vi tam giác ABC lớn hơn </w:t>
      </w:r>
    </w:p>
    <w:p>
      <w:pPr>
        <w:pStyle w:val="10"/>
        <w:ind w:left="927"/>
        <w:rPr>
          <w:rFonts w:cs="Times New Roman"/>
          <w:szCs w:val="28"/>
        </w:rPr>
      </w:pPr>
      <w:r>
        <w:rPr>
          <w:rFonts w:cs="Times New Roman" w:eastAsiaTheme="minorEastAsia"/>
          <w:szCs w:val="28"/>
        </w:rPr>
        <w:t xml:space="preserve"> </w:t>
      </w:r>
      <w:r>
        <w:rPr>
          <w:position w:val="-24"/>
        </w:rPr>
        <w:object>
          <v:shape id="_x0000_i1044" o:spt="75" type="#_x0000_t75" style="height:31.05pt;width:98.1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p>
    <w:p>
      <w:pPr>
        <w:pStyle w:val="10"/>
        <w:numPr>
          <w:ilvl w:val="0"/>
          <w:numId w:val="12"/>
        </w:numPr>
        <w:rPr>
          <w:rFonts w:cs="Times New Roman"/>
          <w:szCs w:val="28"/>
        </w:rPr>
      </w:pPr>
      <w:r>
        <w:rPr>
          <w:rFonts w:cs="Times New Roman"/>
          <w:szCs w:val="28"/>
        </w:rPr>
        <w:t xml:space="preserve">Cho hình bình hành ABCD. Xác định vị trí điểm M trong hình bình hành ABCD sao cho </w:t>
      </w:r>
      <w:bookmarkStart w:id="0" w:name="MTBlankEqn"/>
      <w:r>
        <w:rPr>
          <w:position w:val="-6"/>
        </w:rPr>
        <w:object>
          <v:shape id="_x0000_i1045" o:spt="75" type="#_x0000_t75" style="height:16.25pt;width:127.75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bookmarkEnd w:id="0"/>
      <w:r>
        <w:rPr>
          <w:rFonts w:cs="Times New Roman" w:eastAsiaTheme="minorEastAsia"/>
          <w:szCs w:val="28"/>
        </w:rPr>
        <w:t xml:space="preserve"> đạt giá trị nhỏ nhất.</w:t>
      </w:r>
    </w:p>
    <w:p>
      <w:pPr>
        <w:ind w:left="567"/>
        <w:rPr>
          <w:rFonts w:cs="Times New Roman"/>
          <w:szCs w:val="28"/>
        </w:rPr>
      </w:pPr>
      <w:r>
        <w:rPr>
          <w:rFonts w:cs="Times New Roman"/>
          <w:b/>
          <w:color w:val="0070C0"/>
          <w:szCs w:val="28"/>
        </w:rPr>
        <w:t xml:space="preserve">Bài 18: </w:t>
      </w:r>
      <w:r>
        <w:rPr>
          <w:rFonts w:cs="Times New Roman"/>
          <w:szCs w:val="28"/>
        </w:rPr>
        <w:t xml:space="preserve">Cho tam giác ABC. M là một điểm nằm trong tam giác. Lần lượt vẽ các hình bình hành MBDC, MAED. Chứng minh khi điểm M di động thì đường thẳng ME luôn đi qua một điểm cố định. </w:t>
      </w:r>
    </w:p>
    <w:p>
      <w:pPr>
        <w:pStyle w:val="10"/>
        <w:ind w:left="927"/>
        <w:rPr>
          <w:rFonts w:cs="Times New Roman"/>
          <w:szCs w:val="28"/>
        </w:rPr>
      </w:pPr>
    </w:p>
    <w:p>
      <w:pPr>
        <w:rPr>
          <w:rFonts w:cs="Times New Roman"/>
          <w:szCs w:val="28"/>
        </w:rPr>
      </w:pPr>
    </w:p>
    <w:p>
      <w:pPr>
        <w:ind w:left="567"/>
        <w:rPr>
          <w:rFonts w:cs="Times New Roman"/>
          <w:szCs w:val="28"/>
        </w:rPr>
      </w:pPr>
    </w:p>
    <w:sectPr>
      <w:headerReference r:id="rId3" w:type="default"/>
      <w:pgSz w:w="11907" w:h="16840"/>
      <w:pgMar w:top="851" w:right="851" w:bottom="851" w:left="851"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cs="Times New Roman" w:eastAsiaTheme="majorEastAsia"/>
        <w:color w:val="FF0000"/>
        <w:szCs w:val="28"/>
      </w:rPr>
      <w:alias w:val="Title"/>
      <w:id w:val="-533263960"/>
      <w:placeholder>
        <w:docPart w:val="A51B0370AE094D4CBC9C0FAFB7BA2791"/>
      </w:placeholder>
      <w15:dataBinding w:prefixMappings="xmlns:ns0='http://schemas.openxmlformats.org/package/2006/metadata/core-properties' xmlns:ns1='http://purl.org/dc/elements/1.1/'" w:xpath="/ns0:coreProperties[1]/ns1:title[1]" w:storeItemID="{6C3C8BC8-F283-45AE-878A-BAB7291924A1}"/>
      <w:text/>
    </w:sdtPr>
    <w:sdtEndPr>
      <w:rPr>
        <w:rFonts w:cs="Times New Roman" w:eastAsiaTheme="majorEastAsia"/>
        <w:color w:val="FF0000"/>
        <w:szCs w:val="28"/>
      </w:rPr>
    </w:sdtEndPr>
    <w:sdtContent>
      <w:p>
        <w:pPr>
          <w:pStyle w:val="5"/>
          <w:pBdr>
            <w:bottom w:val="thickThinSmallGap" w:color="823B0B" w:themeColor="accent2" w:themeShade="7F" w:sz="24" w:space="1"/>
          </w:pBdr>
          <w:jc w:val="center"/>
          <w:rPr>
            <w:rFonts w:cs="Times New Roman" w:eastAsiaTheme="majorEastAsia"/>
            <w:szCs w:val="28"/>
          </w:rPr>
        </w:pPr>
        <w:r>
          <w:rPr>
            <w:rFonts w:cs="Times New Roman" w:eastAsiaTheme="majorEastAsia"/>
            <w:color w:val="FF0000"/>
            <w:szCs w:val="28"/>
          </w:rPr>
          <w:t>TOÁN 8 – Nguyễn Văn Quyền – 0938596698 – sưu tầm và biên soạn</w:t>
        </w:r>
      </w:p>
    </w:sdtContent>
  </w:sdt>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7769"/>
    <w:multiLevelType w:val="multilevel"/>
    <w:tmpl w:val="08B37769"/>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11E07119"/>
    <w:multiLevelType w:val="multilevel"/>
    <w:tmpl w:val="11E07119"/>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160A2E4F"/>
    <w:multiLevelType w:val="multilevel"/>
    <w:tmpl w:val="160A2E4F"/>
    <w:lvl w:ilvl="0" w:tentative="0">
      <w:start w:val="1"/>
      <w:numFmt w:val="lowerLetter"/>
      <w:lvlText w:val="%1)"/>
      <w:lvlJc w:val="left"/>
      <w:pPr>
        <w:ind w:left="1287" w:hanging="360"/>
      </w:pPr>
      <w:rPr>
        <w:rFonts w:hint="default"/>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
    <w:nsid w:val="160B65B3"/>
    <w:multiLevelType w:val="multilevel"/>
    <w:tmpl w:val="160B65B3"/>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4">
    <w:nsid w:val="32313AA5"/>
    <w:multiLevelType w:val="multilevel"/>
    <w:tmpl w:val="32313AA5"/>
    <w:lvl w:ilvl="0" w:tentative="0">
      <w:start w:val="1"/>
      <w:numFmt w:val="lowerLetter"/>
      <w:lvlText w:val="%1)"/>
      <w:lvlJc w:val="left"/>
      <w:pPr>
        <w:ind w:left="1080" w:hanging="360"/>
      </w:pPr>
      <w:rPr>
        <w:rFonts w:hint="default" w:eastAsiaTheme="minorHAns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32FB7FE8"/>
    <w:multiLevelType w:val="multilevel"/>
    <w:tmpl w:val="32FB7FE8"/>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6">
    <w:nsid w:val="3E0627B0"/>
    <w:multiLevelType w:val="multilevel"/>
    <w:tmpl w:val="3E0627B0"/>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7">
    <w:nsid w:val="3FE8779D"/>
    <w:multiLevelType w:val="multilevel"/>
    <w:tmpl w:val="3FE8779D"/>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40815A75"/>
    <w:multiLevelType w:val="multilevel"/>
    <w:tmpl w:val="40815A75"/>
    <w:lvl w:ilvl="0" w:tentative="0">
      <w:start w:val="1"/>
      <w:numFmt w:val="lowerLetter"/>
      <w:lvlText w:val="%1)"/>
      <w:lvlJc w:val="left"/>
      <w:pPr>
        <w:ind w:left="1287" w:hanging="360"/>
      </w:pPr>
      <w:rPr>
        <w:rFonts w:hint="default"/>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9">
    <w:nsid w:val="41E3563A"/>
    <w:multiLevelType w:val="multilevel"/>
    <w:tmpl w:val="41E3563A"/>
    <w:lvl w:ilvl="0" w:tentative="0">
      <w:start w:val="1"/>
      <w:numFmt w:val="lowerLetter"/>
      <w:pStyle w:val="17"/>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0">
    <w:nsid w:val="4B0D7890"/>
    <w:multiLevelType w:val="multilevel"/>
    <w:tmpl w:val="4B0D789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5F490B"/>
    <w:multiLevelType w:val="multilevel"/>
    <w:tmpl w:val="525F490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11"/>
  </w:num>
  <w:num w:numId="3">
    <w:abstractNumId w:val="1"/>
  </w:num>
  <w:num w:numId="4">
    <w:abstractNumId w:val="3"/>
  </w:num>
  <w:num w:numId="5">
    <w:abstractNumId w:val="4"/>
  </w:num>
  <w:num w:numId="6">
    <w:abstractNumId w:val="6"/>
  </w:num>
  <w:num w:numId="7">
    <w:abstractNumId w:val="0"/>
  </w:num>
  <w:num w:numId="8">
    <w:abstractNumId w:val="7"/>
  </w:num>
  <w:num w:numId="9">
    <w:abstractNumId w:val="10"/>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A9"/>
    <w:rsid w:val="00032465"/>
    <w:rsid w:val="00046FA6"/>
    <w:rsid w:val="000606CA"/>
    <w:rsid w:val="00063A45"/>
    <w:rsid w:val="00070367"/>
    <w:rsid w:val="0007379F"/>
    <w:rsid w:val="00093F58"/>
    <w:rsid w:val="000B579D"/>
    <w:rsid w:val="000C06FD"/>
    <w:rsid w:val="000C445E"/>
    <w:rsid w:val="000E0EC6"/>
    <w:rsid w:val="000E1762"/>
    <w:rsid w:val="000F2D7F"/>
    <w:rsid w:val="001669C1"/>
    <w:rsid w:val="00167BF1"/>
    <w:rsid w:val="00177B60"/>
    <w:rsid w:val="001958A7"/>
    <w:rsid w:val="0019726C"/>
    <w:rsid w:val="001A4AB5"/>
    <w:rsid w:val="001C4EE7"/>
    <w:rsid w:val="001F277D"/>
    <w:rsid w:val="00206358"/>
    <w:rsid w:val="00214EE0"/>
    <w:rsid w:val="00221FBA"/>
    <w:rsid w:val="00241FC3"/>
    <w:rsid w:val="00281662"/>
    <w:rsid w:val="00287B72"/>
    <w:rsid w:val="00290169"/>
    <w:rsid w:val="002B1834"/>
    <w:rsid w:val="002B212F"/>
    <w:rsid w:val="002D3E05"/>
    <w:rsid w:val="003125B3"/>
    <w:rsid w:val="0032541A"/>
    <w:rsid w:val="00334372"/>
    <w:rsid w:val="003578C7"/>
    <w:rsid w:val="003619BD"/>
    <w:rsid w:val="0036418C"/>
    <w:rsid w:val="0036674C"/>
    <w:rsid w:val="0037006E"/>
    <w:rsid w:val="003722F2"/>
    <w:rsid w:val="003A1963"/>
    <w:rsid w:val="003B54FC"/>
    <w:rsid w:val="00405523"/>
    <w:rsid w:val="00415E00"/>
    <w:rsid w:val="004277D1"/>
    <w:rsid w:val="00442805"/>
    <w:rsid w:val="00444528"/>
    <w:rsid w:val="004676DA"/>
    <w:rsid w:val="00481FBD"/>
    <w:rsid w:val="00523E14"/>
    <w:rsid w:val="005340C1"/>
    <w:rsid w:val="0057108F"/>
    <w:rsid w:val="00583A4B"/>
    <w:rsid w:val="00590DA1"/>
    <w:rsid w:val="005942FA"/>
    <w:rsid w:val="005B25B8"/>
    <w:rsid w:val="005E2C2C"/>
    <w:rsid w:val="00606E6B"/>
    <w:rsid w:val="00611AA3"/>
    <w:rsid w:val="00655CF2"/>
    <w:rsid w:val="00657D33"/>
    <w:rsid w:val="00661F8D"/>
    <w:rsid w:val="00681436"/>
    <w:rsid w:val="00682AEB"/>
    <w:rsid w:val="006874AE"/>
    <w:rsid w:val="00695E0F"/>
    <w:rsid w:val="006A2CF2"/>
    <w:rsid w:val="006B049C"/>
    <w:rsid w:val="006C1AB7"/>
    <w:rsid w:val="006E0B9B"/>
    <w:rsid w:val="006E19E3"/>
    <w:rsid w:val="00703226"/>
    <w:rsid w:val="007577B7"/>
    <w:rsid w:val="00765B75"/>
    <w:rsid w:val="00774F12"/>
    <w:rsid w:val="00783C1B"/>
    <w:rsid w:val="0078483C"/>
    <w:rsid w:val="00797E8E"/>
    <w:rsid w:val="007A62D8"/>
    <w:rsid w:val="007B13EB"/>
    <w:rsid w:val="007B4311"/>
    <w:rsid w:val="007C633A"/>
    <w:rsid w:val="007C795E"/>
    <w:rsid w:val="00805E83"/>
    <w:rsid w:val="00810C7B"/>
    <w:rsid w:val="00855D7F"/>
    <w:rsid w:val="008656A5"/>
    <w:rsid w:val="008A68C7"/>
    <w:rsid w:val="008A7DDD"/>
    <w:rsid w:val="008B6C50"/>
    <w:rsid w:val="008C185B"/>
    <w:rsid w:val="00903723"/>
    <w:rsid w:val="00904D94"/>
    <w:rsid w:val="0091146A"/>
    <w:rsid w:val="009241D1"/>
    <w:rsid w:val="00942EE9"/>
    <w:rsid w:val="0094367B"/>
    <w:rsid w:val="00954A39"/>
    <w:rsid w:val="009674E6"/>
    <w:rsid w:val="009A1ABD"/>
    <w:rsid w:val="009B0C84"/>
    <w:rsid w:val="009B15FC"/>
    <w:rsid w:val="009B54F2"/>
    <w:rsid w:val="009D235E"/>
    <w:rsid w:val="009E788F"/>
    <w:rsid w:val="009F69F7"/>
    <w:rsid w:val="009F7AD3"/>
    <w:rsid w:val="00A105AF"/>
    <w:rsid w:val="00A15C59"/>
    <w:rsid w:val="00A2065A"/>
    <w:rsid w:val="00A50A58"/>
    <w:rsid w:val="00A65C48"/>
    <w:rsid w:val="00A94997"/>
    <w:rsid w:val="00AA4E02"/>
    <w:rsid w:val="00AB1A85"/>
    <w:rsid w:val="00AB5658"/>
    <w:rsid w:val="00AC4D54"/>
    <w:rsid w:val="00AD194E"/>
    <w:rsid w:val="00AE5C69"/>
    <w:rsid w:val="00B255A5"/>
    <w:rsid w:val="00B36047"/>
    <w:rsid w:val="00B5330D"/>
    <w:rsid w:val="00B736BC"/>
    <w:rsid w:val="00B83C3F"/>
    <w:rsid w:val="00B863A5"/>
    <w:rsid w:val="00B87853"/>
    <w:rsid w:val="00B94470"/>
    <w:rsid w:val="00BA0DBE"/>
    <w:rsid w:val="00BB72BA"/>
    <w:rsid w:val="00BD1048"/>
    <w:rsid w:val="00BD3456"/>
    <w:rsid w:val="00BD5B8A"/>
    <w:rsid w:val="00BF25B9"/>
    <w:rsid w:val="00C01068"/>
    <w:rsid w:val="00C269A8"/>
    <w:rsid w:val="00C6771E"/>
    <w:rsid w:val="00CB61E2"/>
    <w:rsid w:val="00CC5A2B"/>
    <w:rsid w:val="00CC6865"/>
    <w:rsid w:val="00CD1FA9"/>
    <w:rsid w:val="00CD7686"/>
    <w:rsid w:val="00CE7A14"/>
    <w:rsid w:val="00CF5389"/>
    <w:rsid w:val="00D03CFB"/>
    <w:rsid w:val="00D07DB0"/>
    <w:rsid w:val="00D213E3"/>
    <w:rsid w:val="00D4414D"/>
    <w:rsid w:val="00D4798E"/>
    <w:rsid w:val="00D55487"/>
    <w:rsid w:val="00DC6172"/>
    <w:rsid w:val="00DD1F12"/>
    <w:rsid w:val="00DD5FBA"/>
    <w:rsid w:val="00DD7F6B"/>
    <w:rsid w:val="00DE7BA1"/>
    <w:rsid w:val="00DF1CAE"/>
    <w:rsid w:val="00E028B5"/>
    <w:rsid w:val="00E82107"/>
    <w:rsid w:val="00ED7215"/>
    <w:rsid w:val="00F0399F"/>
    <w:rsid w:val="00F0449F"/>
    <w:rsid w:val="00F33DDC"/>
    <w:rsid w:val="00F469FE"/>
    <w:rsid w:val="00F474A8"/>
    <w:rsid w:val="00F50A17"/>
    <w:rsid w:val="00F71577"/>
    <w:rsid w:val="00F87BD9"/>
    <w:rsid w:val="00F92C1B"/>
    <w:rsid w:val="00FA4784"/>
    <w:rsid w:val="00FC2222"/>
    <w:rsid w:val="00FD2AD2"/>
    <w:rsid w:val="00FF36CD"/>
    <w:rsid w:val="161F4BFE"/>
    <w:rsid w:val="21D23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11"/>
    <w:qFormat/>
    <w:uiPriority w:val="9"/>
    <w:pPr>
      <w:spacing w:before="100" w:beforeAutospacing="1" w:after="100" w:afterAutospacing="1" w:line="240" w:lineRule="auto"/>
      <w:outlineLvl w:val="0"/>
    </w:pPr>
    <w:rPr>
      <w:rFonts w:eastAsia="Times New Roman" w:cs="Times New Roman"/>
      <w:b/>
      <w:bCs/>
      <w:kern w:val="36"/>
      <w:sz w:val="48"/>
      <w:szCs w:val="48"/>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4"/>
    <w:unhideWhenUsed/>
    <w:uiPriority w:val="99"/>
    <w:pPr>
      <w:spacing w:after="0" w:line="240" w:lineRule="auto"/>
    </w:pPr>
    <w:rPr>
      <w:rFonts w:ascii="Tahoma" w:hAnsi="Tahoma" w:cs="Tahoma"/>
      <w:sz w:val="16"/>
      <w:szCs w:val="16"/>
    </w:rPr>
  </w:style>
  <w:style w:type="paragraph" w:styleId="4">
    <w:name w:val="footer"/>
    <w:basedOn w:val="1"/>
    <w:link w:val="13"/>
    <w:unhideWhenUsed/>
    <w:uiPriority w:val="99"/>
    <w:pPr>
      <w:tabs>
        <w:tab w:val="center" w:pos="4680"/>
        <w:tab w:val="right" w:pos="9360"/>
      </w:tabs>
      <w:spacing w:after="0" w:line="240" w:lineRule="auto"/>
    </w:pPr>
  </w:style>
  <w:style w:type="paragraph" w:styleId="5">
    <w:name w:val="header"/>
    <w:basedOn w:val="1"/>
    <w:link w:val="12"/>
    <w:unhideWhenUsed/>
    <w:uiPriority w:val="99"/>
    <w:pPr>
      <w:tabs>
        <w:tab w:val="center" w:pos="4680"/>
        <w:tab w:val="right" w:pos="9360"/>
      </w:tabs>
      <w:spacing w:after="0" w:line="240" w:lineRule="auto"/>
    </w:pPr>
  </w:style>
  <w:style w:type="paragraph" w:styleId="6">
    <w:name w:val="Normal (Web)"/>
    <w:basedOn w:val="1"/>
    <w:unhideWhenUsed/>
    <w:uiPriority w:val="99"/>
    <w:pPr>
      <w:spacing w:before="100" w:beforeAutospacing="1" w:after="100" w:afterAutospacing="1" w:line="240" w:lineRule="auto"/>
    </w:pPr>
    <w:rPr>
      <w:rFonts w:eastAsia="Times New Roman" w:cs="Times New Roman"/>
      <w:sz w:val="24"/>
      <w:szCs w:val="24"/>
    </w:rPr>
  </w:style>
  <w:style w:type="table" w:styleId="9">
    <w:name w:val="Table Grid"/>
    <w:basedOn w:val="8"/>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List Paragraph"/>
    <w:basedOn w:val="1"/>
    <w:link w:val="18"/>
    <w:qFormat/>
    <w:uiPriority w:val="34"/>
    <w:pPr>
      <w:ind w:left="720"/>
      <w:contextualSpacing/>
    </w:pPr>
  </w:style>
  <w:style w:type="character" w:customStyle="1" w:styleId="11">
    <w:name w:val="Heading 1 Char"/>
    <w:basedOn w:val="7"/>
    <w:link w:val="2"/>
    <w:uiPriority w:val="9"/>
    <w:rPr>
      <w:rFonts w:eastAsia="Times New Roman" w:cs="Times New Roman"/>
      <w:b/>
      <w:bCs/>
      <w:kern w:val="36"/>
      <w:sz w:val="48"/>
      <w:szCs w:val="48"/>
    </w:rPr>
  </w:style>
  <w:style w:type="character" w:customStyle="1" w:styleId="12">
    <w:name w:val="Header Char"/>
    <w:basedOn w:val="7"/>
    <w:link w:val="5"/>
    <w:uiPriority w:val="99"/>
  </w:style>
  <w:style w:type="character" w:customStyle="1" w:styleId="13">
    <w:name w:val="Footer Char"/>
    <w:basedOn w:val="7"/>
    <w:link w:val="4"/>
    <w:uiPriority w:val="99"/>
  </w:style>
  <w:style w:type="character" w:customStyle="1" w:styleId="14">
    <w:name w:val="Balloon Text Char"/>
    <w:basedOn w:val="7"/>
    <w:link w:val="3"/>
    <w:semiHidden/>
    <w:uiPriority w:val="99"/>
    <w:rPr>
      <w:rFonts w:ascii="Tahoma" w:hAnsi="Tahoma" w:cs="Tahoma"/>
      <w:sz w:val="16"/>
      <w:szCs w:val="16"/>
    </w:rPr>
  </w:style>
  <w:style w:type="character" w:customStyle="1" w:styleId="15">
    <w:name w:val="Placeholder Text"/>
    <w:basedOn w:val="7"/>
    <w:semiHidden/>
    <w:uiPriority w:val="99"/>
    <w:rPr>
      <w:color w:val="808080"/>
    </w:rPr>
  </w:style>
  <w:style w:type="character" w:customStyle="1" w:styleId="16">
    <w:name w:val="MTConvertedEquation"/>
    <w:basedOn w:val="7"/>
    <w:uiPriority w:val="0"/>
    <w:rPr>
      <w:rFonts w:cs="Times New Roman"/>
      <w:szCs w:val="28"/>
    </w:rPr>
  </w:style>
  <w:style w:type="paragraph" w:customStyle="1" w:styleId="17">
    <w:name w:val="MTDisplayEquation"/>
    <w:basedOn w:val="10"/>
    <w:next w:val="1"/>
    <w:link w:val="19"/>
    <w:uiPriority w:val="0"/>
    <w:pPr>
      <w:numPr>
        <w:ilvl w:val="0"/>
        <w:numId w:val="1"/>
      </w:numPr>
      <w:tabs>
        <w:tab w:val="center" w:pos="5560"/>
        <w:tab w:val="right" w:pos="10200"/>
      </w:tabs>
    </w:pPr>
  </w:style>
  <w:style w:type="character" w:customStyle="1" w:styleId="18">
    <w:name w:val="List Paragraph Char"/>
    <w:basedOn w:val="7"/>
    <w:link w:val="10"/>
    <w:uiPriority w:val="34"/>
  </w:style>
  <w:style w:type="character" w:customStyle="1" w:styleId="19">
    <w:name w:val="MTDisplayEquation Char"/>
    <w:basedOn w:val="18"/>
    <w:link w:val="17"/>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2" Type="http://schemas.openxmlformats.org/officeDocument/2006/relationships/glossaryDocument" Target="glossary/document.xml"/><Relationship Id="rId51" Type="http://schemas.openxmlformats.org/officeDocument/2006/relationships/fontTable" Target="fontTable.xml"/><Relationship Id="rId50" Type="http://schemas.openxmlformats.org/officeDocument/2006/relationships/customXml" Target="../customXml/item2.xml"/><Relationship Id="rId5" Type="http://schemas.openxmlformats.org/officeDocument/2006/relationships/image" Target="media/image1.emf"/><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22.wmf"/><Relationship Id="rId46" Type="http://schemas.openxmlformats.org/officeDocument/2006/relationships/oleObject" Target="embeddings/oleObject21.bin"/><Relationship Id="rId45" Type="http://schemas.openxmlformats.org/officeDocument/2006/relationships/image" Target="media/image21.wmf"/><Relationship Id="rId44" Type="http://schemas.openxmlformats.org/officeDocument/2006/relationships/oleObject" Target="embeddings/oleObject20.bin"/><Relationship Id="rId43" Type="http://schemas.openxmlformats.org/officeDocument/2006/relationships/image" Target="media/image20.wmf"/><Relationship Id="rId42" Type="http://schemas.openxmlformats.org/officeDocument/2006/relationships/oleObject" Target="embeddings/oleObject19.bin"/><Relationship Id="rId41" Type="http://schemas.openxmlformats.org/officeDocument/2006/relationships/image" Target="media/image19.wmf"/><Relationship Id="rId40" Type="http://schemas.openxmlformats.org/officeDocument/2006/relationships/oleObject" Target="embeddings/oleObject18.bin"/><Relationship Id="rId4" Type="http://schemas.openxmlformats.org/officeDocument/2006/relationships/theme" Target="theme/theme1.xml"/><Relationship Id="rId39" Type="http://schemas.openxmlformats.org/officeDocument/2006/relationships/image" Target="media/image18.wmf"/><Relationship Id="rId38" Type="http://schemas.openxmlformats.org/officeDocument/2006/relationships/oleObject" Target="embeddings/oleObject17.bin"/><Relationship Id="rId37" Type="http://schemas.openxmlformats.org/officeDocument/2006/relationships/image" Target="media/image17.wmf"/><Relationship Id="rId36" Type="http://schemas.openxmlformats.org/officeDocument/2006/relationships/oleObject" Target="embeddings/oleObject16.bin"/><Relationship Id="rId35" Type="http://schemas.openxmlformats.org/officeDocument/2006/relationships/image" Target="media/image16.wmf"/><Relationship Id="rId34" Type="http://schemas.openxmlformats.org/officeDocument/2006/relationships/oleObject" Target="embeddings/oleObject15.bin"/><Relationship Id="rId33" Type="http://schemas.openxmlformats.org/officeDocument/2006/relationships/image" Target="media/image15.wmf"/><Relationship Id="rId32" Type="http://schemas.openxmlformats.org/officeDocument/2006/relationships/oleObject" Target="embeddings/oleObject14.bin"/><Relationship Id="rId31" Type="http://schemas.openxmlformats.org/officeDocument/2006/relationships/image" Target="media/image14.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51B0370AE094D4CBC9C0FAFB7BA2791"/>
        <w:style w:val=""/>
        <w:category>
          <w:name w:val="General"/>
          <w:gallery w:val="placeholder"/>
        </w:category>
        <w:types>
          <w:type w:val="bbPlcHdr"/>
        </w:types>
        <w:behaviors>
          <w:behavior w:val="content"/>
        </w:behaviors>
        <w:description w:val=""/>
        <w:guid w:val="{211B41D8-0299-42C8-B37E-999C05687AA2}"/>
      </w:docPartPr>
      <w:docPartBody>
        <w:p>
          <w:pPr>
            <w:pStyle w:val="5"/>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12"/>
    <w:rsid w:val="00040FE3"/>
    <w:rsid w:val="001B5B67"/>
    <w:rsid w:val="0021344E"/>
    <w:rsid w:val="00251401"/>
    <w:rsid w:val="00493843"/>
    <w:rsid w:val="00605CC8"/>
    <w:rsid w:val="00621B12"/>
    <w:rsid w:val="00660A32"/>
    <w:rsid w:val="008D0018"/>
    <w:rsid w:val="00A44994"/>
    <w:rsid w:val="00AC6F51"/>
    <w:rsid w:val="00B743C0"/>
    <w:rsid w:val="00DB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uiPriority="99" w:semiHidden="0"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BAD1253CBFB94B0F9FF3A6089AF7DC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A51B0370AE094D4CBC9C0FAFB7BA2791"/>
    <w:uiPriority w:val="0"/>
    <w:pPr>
      <w:spacing w:after="160" w:line="259" w:lineRule="auto"/>
    </w:pPr>
    <w:rPr>
      <w:rFonts w:asciiTheme="minorHAnsi" w:hAnsiTheme="minorHAnsi" w:eastAsiaTheme="minorEastAsia" w:cstheme="minorBidi"/>
      <w:sz w:val="22"/>
      <w:szCs w:val="22"/>
      <w:lang w:val="en-US" w:eastAsia="en-US" w:bidi="ar-SA"/>
    </w:rPr>
  </w:style>
  <w:style w:type="character" w:customStyle="1" w:styleId="6">
    <w:name w:val="Placeholder Text"/>
    <w:basedOn w:val="2"/>
    <w:semiHidden/>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8CDDB1-0A62-40C3-90F1-03411250E073}">
  <ds:schemaRefs/>
</ds:datastoreItem>
</file>

<file path=docProps/app.xml><?xml version="1.0" encoding="utf-8"?>
<Properties xmlns="http://schemas.openxmlformats.org/officeDocument/2006/extended-properties" xmlns:vt="http://schemas.openxmlformats.org/officeDocument/2006/docPropsVTypes">
  <Template>Normal</Template>
  <Pages>3</Pages>
  <Words>622</Words>
  <Characters>3552</Characters>
  <Lines>29</Lines>
  <Paragraphs>8</Paragraphs>
  <ScaleCrop>false</ScaleCrop>
  <LinksUpToDate>false</LinksUpToDate>
  <CharactersWithSpaces>4166</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2018-06-17T01:43:00Z</dcterms:created>
  <dc:creator>Minh1082QN</dc:creator>
  <cp:lastModifiedBy>Admin</cp:lastModifiedBy>
  <dcterms:modified xsi:type="dcterms:W3CDTF">2018-07-31T10:29:47Z</dcterms:modified>
  <dc:title>TOÁN 8 – Nguyễn Văn Quyền – 0938596698 – sưu tầm và biên soạn</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