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295A" w14:textId="77777777" w:rsidR="00260354" w:rsidRPr="00454FD8" w:rsidRDefault="00260354" w:rsidP="00715E95">
      <w:pPr>
        <w:spacing w:after="0" w:line="360" w:lineRule="auto"/>
        <w:rPr>
          <w:b/>
          <w:bCs/>
          <w:color w:val="4472C4" w:themeColor="accent1"/>
        </w:rPr>
      </w:pPr>
      <w:r w:rsidRPr="00454FD8">
        <w:rPr>
          <w:b/>
          <w:bCs/>
          <w:color w:val="4472C4" w:themeColor="accent1"/>
        </w:rPr>
        <w:t>2. Phương trình chính tác của đường hypebol</w:t>
      </w:r>
    </w:p>
    <w:p w14:paraId="760A5D19" w14:textId="55C22544" w:rsidR="00260354" w:rsidRDefault="00454FD8" w:rsidP="00715E95">
      <w:pPr>
        <w:spacing w:after="0" w:line="360" w:lineRule="auto"/>
      </w:pPr>
      <w:r w:rsidRPr="00454FD8">
        <w:rPr>
          <w:b/>
          <w:bCs/>
          <w:color w:val="4472C4" w:themeColor="accent1"/>
        </w:rPr>
        <w:t>HOẠT ĐỘNG</w:t>
      </w:r>
      <w:r w:rsidR="00260354" w:rsidRPr="00454FD8">
        <w:rPr>
          <w:b/>
          <w:bCs/>
          <w:color w:val="4472C4" w:themeColor="accent1"/>
        </w:rPr>
        <w:t xml:space="preserve"> 4</w:t>
      </w:r>
      <w:r w:rsidRPr="00454FD8">
        <w:rPr>
          <w:b/>
          <w:bCs/>
          <w:color w:val="4472C4" w:themeColor="accent1"/>
        </w:rPr>
        <w:t>:</w:t>
      </w:r>
      <w:r w:rsidRPr="00454FD8">
        <w:rPr>
          <w:color w:val="4472C4" w:themeColor="accent1"/>
        </w:rPr>
        <w:t xml:space="preserve"> </w:t>
      </w:r>
      <w:r w:rsidR="00260354" w:rsidRPr="00454FD8">
        <w:rPr>
          <w:color w:val="4472C4" w:themeColor="accent1"/>
        </w:rPr>
        <w:t xml:space="preserve"> </w:t>
      </w:r>
      <w:r w:rsidR="00260354">
        <w:t xml:space="preserve">Để lập phương trình của đường hypebol trong mặt phẳng, trước tiên ta sẽ chọn hệ trục toạ độ </w:t>
      </w:r>
      <w:r w:rsidRPr="00454FD8">
        <w:rPr>
          <w:position w:val="-10"/>
        </w:rPr>
        <w:object w:dxaOrig="460" w:dyaOrig="320" w14:anchorId="1166E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5pt;height:15.5pt" o:ole="">
            <v:imagedata r:id="rId6" o:title=""/>
          </v:shape>
          <o:OLEObject Type="Embed" ProgID="Equation.DSMT4" ShapeID="_x0000_i1025" DrawAspect="Content" ObjectID="_1709699037" r:id="rId7"/>
        </w:object>
      </w:r>
      <w:r w:rsidR="00260354">
        <w:t>thuận tię̂n nhất.</w:t>
      </w:r>
    </w:p>
    <w:p w14:paraId="06A28E82" w14:textId="0D59B706" w:rsidR="00260354" w:rsidRDefault="00260354" w:rsidP="00715E95">
      <w:pPr>
        <w:spacing w:after="0" w:line="360" w:lineRule="auto"/>
      </w:pPr>
      <w:r>
        <w:t xml:space="preserve">Tương tự elip, ta chọn trục </w:t>
      </w:r>
      <w:r w:rsidR="00454FD8" w:rsidRPr="00454FD8">
        <w:rPr>
          <w:position w:val="-6"/>
        </w:rPr>
        <w:object w:dxaOrig="360" w:dyaOrig="279" w14:anchorId="29DB2245">
          <v:shape id="_x0000_i1026" type="#_x0000_t75" style="width:18pt;height:14.5pt" o:ole="">
            <v:imagedata r:id="rId8" o:title=""/>
          </v:shape>
          <o:OLEObject Type="Embed" ProgID="Equation.DSMT4" ShapeID="_x0000_i1026" DrawAspect="Content" ObjectID="_1709699038" r:id="rId9"/>
        </w:object>
      </w:r>
      <w:r>
        <w:t xml:space="preserve">là đường thẳng </w:t>
      </w:r>
      <w:r w:rsidRPr="00260354">
        <w:rPr>
          <w:position w:val="-12"/>
        </w:rPr>
        <w:object w:dxaOrig="480" w:dyaOrig="360" w14:anchorId="44A9D1F7">
          <v:shape id="_x0000_i1027" type="#_x0000_t75" style="width:24pt;height:18pt" o:ole="">
            <v:imagedata r:id="rId10" o:title=""/>
          </v:shape>
          <o:OLEObject Type="Embed" ProgID="Equation.DSMT4" ShapeID="_x0000_i1027" DrawAspect="Content" ObjectID="_1709699039" r:id="rId11"/>
        </w:object>
      </w:r>
      <w:r>
        <w:t xml:space="preserve">, trục </w:t>
      </w:r>
      <w:r w:rsidR="00454FD8" w:rsidRPr="00454FD8">
        <w:rPr>
          <w:position w:val="-10"/>
        </w:rPr>
        <w:object w:dxaOrig="360" w:dyaOrig="320" w14:anchorId="49F8350C">
          <v:shape id="_x0000_i1028" type="#_x0000_t75" style="width:18pt;height:15.5pt" o:ole="">
            <v:imagedata r:id="rId12" o:title=""/>
          </v:shape>
          <o:OLEObject Type="Embed" ProgID="Equation.DSMT4" ShapeID="_x0000_i1028" DrawAspect="Content" ObjectID="_1709699040" r:id="rId13"/>
        </w:object>
      </w:r>
      <w:r>
        <w:t xml:space="preserve">là đường trung trực của đoạn thẳng </w:t>
      </w:r>
      <w:r w:rsidR="00454FD8" w:rsidRPr="00260354">
        <w:rPr>
          <w:position w:val="-12"/>
        </w:rPr>
        <w:object w:dxaOrig="1680" w:dyaOrig="360" w14:anchorId="41E8C9AC">
          <v:shape id="_x0000_i1029" type="#_x0000_t75" style="width:85pt;height:18pt" o:ole="">
            <v:imagedata r:id="rId14" o:title=""/>
          </v:shape>
          <o:OLEObject Type="Embed" ProgID="Equation.DSMT4" ShapeID="_x0000_i1029" DrawAspect="Content" ObjectID="_1709699041" r:id="rId15"/>
        </w:object>
      </w:r>
      <w:r>
        <w:t xml:space="preserve">, gốc toạ độ </w:t>
      </w:r>
      <w:r w:rsidRPr="00260354">
        <w:rPr>
          <w:position w:val="-6"/>
        </w:rPr>
        <w:object w:dxaOrig="240" w:dyaOrig="279" w14:anchorId="1A8D9644">
          <v:shape id="_x0000_i1030" type="#_x0000_t75" style="width:12pt;height:14.5pt" o:ole="">
            <v:imagedata r:id="rId16" o:title=""/>
          </v:shape>
          <o:OLEObject Type="Embed" ProgID="Equation.DSMT4" ShapeID="_x0000_i1030" DrawAspect="Content" ObjectID="_1709699042" r:id="rId17"/>
        </w:object>
      </w:r>
      <w:r>
        <w:t xml:space="preserve"> là trung điểm của đoạn thẳng </w:t>
      </w:r>
      <w:r w:rsidRPr="00260354">
        <w:rPr>
          <w:position w:val="-12"/>
        </w:rPr>
        <w:object w:dxaOrig="480" w:dyaOrig="360" w14:anchorId="44CA6CD2">
          <v:shape id="_x0000_i1031" type="#_x0000_t75" style="width:24pt;height:18pt" o:ole="">
            <v:imagedata r:id="rId18" o:title=""/>
          </v:shape>
          <o:OLEObject Type="Embed" ProgID="Equation.DSMT4" ShapeID="_x0000_i1031" DrawAspect="Content" ObjectID="_1709699043" r:id="rId19"/>
        </w:object>
      </w:r>
      <w:r>
        <w:t xml:space="preserve"> (Hinh 54</w:t>
      </w:r>
      <w:r w:rsidR="00454FD8">
        <w:t>).</w:t>
      </w:r>
      <w:r>
        <w:t xml:space="preserve"> </w:t>
      </w:r>
    </w:p>
    <w:p w14:paraId="45CF1AF3" w14:textId="3BEE797F" w:rsidR="007D108C" w:rsidRDefault="007D108C" w:rsidP="00715E95">
      <w:pPr>
        <w:spacing w:after="0" w:line="360" w:lineRule="auto"/>
        <w:jc w:val="center"/>
      </w:pPr>
      <w:r w:rsidRPr="007D108C">
        <w:rPr>
          <w:noProof/>
        </w:rPr>
        <w:drawing>
          <wp:inline distT="0" distB="0" distL="0" distR="0" wp14:anchorId="46B7DE9E" wp14:editId="16E4394E">
            <wp:extent cx="2101958" cy="18923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01958" cy="189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1BF9C" w14:textId="5ACA0C40" w:rsidR="00260354" w:rsidRDefault="007D108C" w:rsidP="00715E95">
      <w:pPr>
        <w:spacing w:after="0" w:line="360" w:lineRule="auto"/>
      </w:pPr>
      <w:r w:rsidRPr="007D108C">
        <w:rPr>
          <w:noProof/>
        </w:rPr>
        <w:drawing>
          <wp:anchor distT="0" distB="0" distL="114300" distR="114300" simplePos="0" relativeHeight="251657216" behindDoc="0" locked="0" layoutInCell="1" allowOverlap="1" wp14:anchorId="4984A30C" wp14:editId="3184888E">
            <wp:simplePos x="0" y="0"/>
            <wp:positionH relativeFrom="column">
              <wp:posOffset>2044065</wp:posOffset>
            </wp:positionH>
            <wp:positionV relativeFrom="paragraph">
              <wp:posOffset>306070</wp:posOffset>
            </wp:positionV>
            <wp:extent cx="266065" cy="25527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354">
        <w:t>a) T</w:t>
      </w:r>
      <w:r w:rsidR="00454FD8">
        <w:t xml:space="preserve">ìm </w:t>
      </w:r>
      <w:r w:rsidR="00260354">
        <w:t xml:space="preserve">tọa độ của hai tiêu điểm </w:t>
      </w:r>
      <w:r w:rsidR="00454FD8" w:rsidRPr="00454FD8">
        <w:rPr>
          <w:position w:val="-12"/>
        </w:rPr>
        <w:object w:dxaOrig="580" w:dyaOrig="360" w14:anchorId="24BD7E05">
          <v:shape id="_x0000_i1032" type="#_x0000_t75" style="width:29.5pt;height:18pt" o:ole="">
            <v:imagedata r:id="rId22" o:title=""/>
          </v:shape>
          <o:OLEObject Type="Embed" ProgID="Equation.DSMT4" ShapeID="_x0000_i1032" DrawAspect="Content" ObjectID="_1709699044" r:id="rId23"/>
        </w:object>
      </w:r>
      <w:r w:rsidR="00454FD8">
        <w:t>.</w:t>
      </w:r>
    </w:p>
    <w:p w14:paraId="657FC0F4" w14:textId="315B7276" w:rsidR="00E266CD" w:rsidRDefault="00260354" w:rsidP="00715E95">
      <w:pPr>
        <w:spacing w:after="0" w:line="360" w:lineRule="auto"/>
      </w:pPr>
      <w:r>
        <w:t xml:space="preserve">b) Nêu </w:t>
      </w:r>
      <w:r w:rsidR="00454FD8">
        <w:t>dự</w:t>
      </w:r>
      <w:r>
        <w:t xml:space="preserve"> đoán </w:t>
      </w:r>
      <w:r w:rsidR="007D108C">
        <w:t xml:space="preserve">thích hợp </w:t>
      </w:r>
      <w:r>
        <w:t xml:space="preserve"> cho</w:t>
      </w:r>
      <w:r w:rsidR="007D108C">
        <w:t xml:space="preserve">        trong bảng sau</w:t>
      </w:r>
      <w:r w:rsidR="00605CF3">
        <w:t>:</w:t>
      </w:r>
      <w:r>
        <w:t xml:space="preserve"> </w:t>
      </w:r>
    </w:p>
    <w:p w14:paraId="1C42F09C" w14:textId="2F80910C" w:rsidR="008B3DC6" w:rsidRDefault="008B3DC6" w:rsidP="00715E95">
      <w:pPr>
        <w:spacing w:after="0" w:line="360" w:lineRule="auto"/>
      </w:pPr>
      <w:r>
        <w:rPr>
          <w:noProof/>
        </w:rPr>
        <w:drawing>
          <wp:inline distT="0" distB="0" distL="0" distR="0" wp14:anchorId="72494722" wp14:editId="79A9C633">
            <wp:extent cx="5760720" cy="3837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96554" w14:textId="4F155F0C" w:rsidR="00260354" w:rsidRDefault="00605CF3" w:rsidP="00715E95">
      <w:pPr>
        <w:spacing w:after="0" w:line="360" w:lineRule="auto"/>
      </w:pPr>
      <w:r>
        <w:t xml:space="preserve">Ta chứng </w:t>
      </w:r>
      <w:r w:rsidR="00260354">
        <w:t>minh được rằng:</w:t>
      </w:r>
    </w:p>
    <w:p w14:paraId="44414ABA" w14:textId="391B4722" w:rsidR="00FA3973" w:rsidRPr="00635CFD" w:rsidRDefault="00FA3973" w:rsidP="00715E95">
      <w:pPr>
        <w:spacing w:after="0" w:line="360" w:lineRule="auto"/>
      </w:pPr>
      <w:r w:rsidRPr="008F41A0">
        <w:rPr>
          <w:b/>
          <w:bCs/>
          <w:color w:val="0070C0"/>
        </w:rPr>
        <w:t>KIẾN THỨC TRỌNG TÂM:</w:t>
      </w:r>
      <w:r>
        <w:rPr>
          <w:b/>
          <w:bCs/>
          <w:color w:val="0070C0"/>
        </w:rPr>
        <w:t xml:space="preserve"> </w:t>
      </w:r>
      <w:r w:rsidRPr="00635CFD">
        <w:t xml:space="preserve">Khi chọn hệ trục tọa độ như trên, phương trình đường hypebol có thể viết dưới dạng </w:t>
      </w:r>
    </w:p>
    <w:p w14:paraId="6684BC84" w14:textId="390378B0" w:rsidR="00FA3973" w:rsidRDefault="00FA3973" w:rsidP="00715E95">
      <w:pPr>
        <w:spacing w:after="0" w:line="360" w:lineRule="auto"/>
        <w:jc w:val="center"/>
      </w:pPr>
      <w:r w:rsidRPr="00260354">
        <w:rPr>
          <w:position w:val="-24"/>
        </w:rPr>
        <w:object w:dxaOrig="1160" w:dyaOrig="660" w14:anchorId="0D40F3A4">
          <v:shape id="_x0000_i1033" type="#_x0000_t75" style="width:58pt;height:33pt" o:ole="">
            <v:imagedata r:id="rId25" o:title=""/>
          </v:shape>
          <o:OLEObject Type="Embed" ProgID="Equation.DSMT4" ShapeID="_x0000_i1033" DrawAspect="Content" ObjectID="_1709699045" r:id="rId26"/>
        </w:object>
      </w:r>
      <w:r>
        <w:t>, trong đó</w:t>
      </w:r>
      <w:r w:rsidR="00635CFD" w:rsidRPr="00FA3973">
        <w:rPr>
          <w:position w:val="-10"/>
        </w:rPr>
        <w:object w:dxaOrig="1120" w:dyaOrig="320" w14:anchorId="09A7C0B2">
          <v:shape id="_x0000_i1034" type="#_x0000_t75" style="width:56pt;height:15.5pt" o:ole="">
            <v:imagedata r:id="rId27" o:title=""/>
          </v:shape>
          <o:OLEObject Type="Embed" ProgID="Equation.DSMT4" ShapeID="_x0000_i1034" DrawAspect="Content" ObjectID="_1709699046" r:id="rId28"/>
        </w:object>
      </w:r>
      <w:r>
        <w:t>.</w:t>
      </w:r>
    </w:p>
    <w:p w14:paraId="5539D1A0" w14:textId="6D60CA02" w:rsidR="00635CFD" w:rsidRDefault="00635CFD" w:rsidP="00715E95">
      <w:pPr>
        <w:spacing w:after="0" w:line="360" w:lineRule="auto"/>
        <w:jc w:val="left"/>
      </w:pPr>
      <w:r>
        <w:t xml:space="preserve">Đây gọi là </w:t>
      </w:r>
      <w:r w:rsidRPr="00635CFD">
        <w:rPr>
          <w:i/>
          <w:iCs/>
        </w:rPr>
        <w:t>phương trình chính tắc của hpebol</w:t>
      </w:r>
      <w:r>
        <w:t>.</w:t>
      </w:r>
    </w:p>
    <w:p w14:paraId="35328FE9" w14:textId="68A3C7A7" w:rsidR="00635CFD" w:rsidRDefault="00635CFD" w:rsidP="00715E95">
      <w:pPr>
        <w:spacing w:after="0" w:line="360" w:lineRule="auto"/>
        <w:jc w:val="left"/>
        <w:rPr>
          <w:i/>
          <w:iCs/>
          <w:color w:val="0070C0"/>
        </w:rPr>
      </w:pPr>
      <w:r w:rsidRPr="00635CFD">
        <w:rPr>
          <w:i/>
          <w:iCs/>
          <w:color w:val="0070C0"/>
        </w:rPr>
        <w:t xml:space="preserve">Chú ý: </w:t>
      </w:r>
    </w:p>
    <w:p w14:paraId="6E2F4BA6" w14:textId="5FA04188" w:rsidR="00635CFD" w:rsidRDefault="00635CFD" w:rsidP="00715E95">
      <w:pPr>
        <w:spacing w:after="0" w:line="360" w:lineRule="auto"/>
        <w:jc w:val="left"/>
      </w:pPr>
      <w:r>
        <w:t xml:space="preserve">Đối với hypebol </w:t>
      </w:r>
      <w:r w:rsidRPr="00635CFD">
        <w:rPr>
          <w:position w:val="-14"/>
        </w:rPr>
        <w:object w:dxaOrig="480" w:dyaOrig="400" w14:anchorId="2FAC58B4">
          <v:shape id="_x0000_i1035" type="#_x0000_t75" style="width:24pt;height:20.5pt" o:ole="">
            <v:imagedata r:id="rId29" o:title=""/>
          </v:shape>
          <o:OLEObject Type="Embed" ProgID="Equation.DSMT4" ShapeID="_x0000_i1035" DrawAspect="Content" ObjectID="_1709699047" r:id="rId30"/>
        </w:object>
      </w:r>
      <w:r>
        <w:t>có phương trình chính tắc như đã nêu ở trên ta có:</w:t>
      </w:r>
    </w:p>
    <w:p w14:paraId="21FEED27" w14:textId="5AD1AC46" w:rsidR="00635CFD" w:rsidRDefault="00635CFD" w:rsidP="00715E95">
      <w:pPr>
        <w:pStyle w:val="ListParagraph"/>
        <w:numPr>
          <w:ilvl w:val="0"/>
          <w:numId w:val="1"/>
        </w:numPr>
        <w:spacing w:after="0" w:line="360" w:lineRule="auto"/>
        <w:jc w:val="left"/>
      </w:pPr>
      <w:r w:rsidRPr="00ED2FB1">
        <w:rPr>
          <w:position w:val="-6"/>
        </w:rPr>
        <w:object w:dxaOrig="1160" w:dyaOrig="320" w14:anchorId="4BDCB67A">
          <v:shape id="_x0000_i1036" type="#_x0000_t75" style="width:58pt;height:15.5pt" o:ole="">
            <v:imagedata r:id="rId31" o:title=""/>
          </v:shape>
          <o:OLEObject Type="Embed" ProgID="Equation.DSMT4" ShapeID="_x0000_i1036" DrawAspect="Content" ObjectID="_1709699048" r:id="rId32"/>
        </w:object>
      </w:r>
      <w:r>
        <w:t xml:space="preserve">, ở đó </w:t>
      </w:r>
      <w:r w:rsidRPr="00635CFD">
        <w:rPr>
          <w:position w:val="-12"/>
        </w:rPr>
        <w:object w:dxaOrig="940" w:dyaOrig="360" w14:anchorId="2E6676D6">
          <v:shape id="_x0000_i1037" type="#_x0000_t75" style="width:47pt;height:18pt" o:ole="">
            <v:imagedata r:id="rId33" o:title=""/>
          </v:shape>
          <o:OLEObject Type="Embed" ProgID="Equation.DSMT4" ShapeID="_x0000_i1037" DrawAspect="Content" ObjectID="_1709699049" r:id="rId34"/>
        </w:object>
      </w:r>
      <w:r>
        <w:t xml:space="preserve">, và điều kiện </w:t>
      </w:r>
      <w:r w:rsidRPr="00635CFD">
        <w:rPr>
          <w:position w:val="-6"/>
        </w:rPr>
        <w:object w:dxaOrig="560" w:dyaOrig="279" w14:anchorId="3C7088E8">
          <v:shape id="_x0000_i1038" type="#_x0000_t75" style="width:27.5pt;height:14.5pt" o:ole="">
            <v:imagedata r:id="rId35" o:title=""/>
          </v:shape>
          <o:OLEObject Type="Embed" ProgID="Equation.DSMT4" ShapeID="_x0000_i1038" DrawAspect="Content" ObjectID="_1709699050" r:id="rId36"/>
        </w:object>
      </w:r>
      <w:r>
        <w:t>là không bắt buộc.</w:t>
      </w:r>
    </w:p>
    <w:p w14:paraId="5A9A6C34" w14:textId="5206E005" w:rsidR="00635CFD" w:rsidRDefault="00635CFD" w:rsidP="00715E95">
      <w:pPr>
        <w:pStyle w:val="ListParagraph"/>
        <w:numPr>
          <w:ilvl w:val="0"/>
          <w:numId w:val="1"/>
        </w:numPr>
        <w:spacing w:after="0" w:line="360" w:lineRule="auto"/>
        <w:jc w:val="left"/>
      </w:pPr>
      <w:r>
        <w:t xml:space="preserve">Nếu điểm </w:t>
      </w:r>
      <w:r w:rsidRPr="00635CFD">
        <w:rPr>
          <w:position w:val="-14"/>
        </w:rPr>
        <w:object w:dxaOrig="880" w:dyaOrig="400" w14:anchorId="5F14BF72">
          <v:shape id="_x0000_i1039" type="#_x0000_t75" style="width:44.5pt;height:20.5pt" o:ole="">
            <v:imagedata r:id="rId37" o:title=""/>
          </v:shape>
          <o:OLEObject Type="Embed" ProgID="Equation.DSMT4" ShapeID="_x0000_i1039" DrawAspect="Content" ObjectID="_1709699051" r:id="rId38"/>
        </w:object>
      </w:r>
      <w:r>
        <w:t xml:space="preserve">thuộc hypebol </w:t>
      </w:r>
      <w:r w:rsidRPr="00635CFD">
        <w:rPr>
          <w:position w:val="-14"/>
        </w:rPr>
        <w:object w:dxaOrig="480" w:dyaOrig="400" w14:anchorId="3547B7D5">
          <v:shape id="_x0000_i1040" type="#_x0000_t75" style="width:24pt;height:20.5pt" o:ole="">
            <v:imagedata r:id="rId29" o:title=""/>
          </v:shape>
          <o:OLEObject Type="Embed" ProgID="Equation.DSMT4" ShapeID="_x0000_i1040" DrawAspect="Content" ObjectID="_1709699052" r:id="rId39"/>
        </w:object>
      </w:r>
      <w:r>
        <w:t xml:space="preserve">thì </w:t>
      </w:r>
      <w:r w:rsidRPr="00635CFD">
        <w:rPr>
          <w:position w:val="-6"/>
        </w:rPr>
        <w:object w:dxaOrig="700" w:dyaOrig="260" w14:anchorId="5CF39860">
          <v:shape id="_x0000_i1041" type="#_x0000_t75" style="width:35pt;height:13pt" o:ole="">
            <v:imagedata r:id="rId40" o:title=""/>
          </v:shape>
          <o:OLEObject Type="Embed" ProgID="Equation.DSMT4" ShapeID="_x0000_i1041" DrawAspect="Content" ObjectID="_1709699053" r:id="rId41"/>
        </w:object>
      </w:r>
      <w:r>
        <w:t xml:space="preserve"> hoặc </w:t>
      </w:r>
      <w:r w:rsidRPr="00635CFD">
        <w:rPr>
          <w:position w:val="-6"/>
        </w:rPr>
        <w:object w:dxaOrig="600" w:dyaOrig="260" w14:anchorId="00F33477">
          <v:shape id="_x0000_i1042" type="#_x0000_t75" style="width:30pt;height:13pt" o:ole="">
            <v:imagedata r:id="rId42" o:title=""/>
          </v:shape>
          <o:OLEObject Type="Embed" ProgID="Equation.DSMT4" ShapeID="_x0000_i1042" DrawAspect="Content" ObjectID="_1709699054" r:id="rId43"/>
        </w:object>
      </w:r>
    </w:p>
    <w:p w14:paraId="2D5FBF8E" w14:textId="79A9E840" w:rsidR="00635CFD" w:rsidRDefault="00635CFD" w:rsidP="00715E95">
      <w:pPr>
        <w:spacing w:after="0" w:line="360" w:lineRule="auto"/>
      </w:pPr>
      <w:r w:rsidRPr="00635CFD">
        <w:rPr>
          <w:b/>
          <w:bCs/>
          <w:i/>
          <w:iCs/>
          <w:color w:val="0070C0"/>
        </w:rPr>
        <w:t>Ví dụ 3:</w:t>
      </w:r>
      <w:r w:rsidRPr="00635CFD">
        <w:rPr>
          <w:color w:val="0070C0"/>
        </w:rPr>
        <w:t xml:space="preserve">  </w:t>
      </w:r>
      <w:r>
        <w:t>Trong các phương trình sau, phương trình nào là phương trình chính tắc của đường hypebol?</w:t>
      </w:r>
    </w:p>
    <w:p w14:paraId="53915535" w14:textId="6DCE953E" w:rsidR="00635CFD" w:rsidRDefault="00635CFD" w:rsidP="00715E95">
      <w:pPr>
        <w:spacing w:after="0" w:line="360" w:lineRule="auto"/>
      </w:pPr>
      <w:r>
        <w:t xml:space="preserve">a) </w:t>
      </w:r>
      <w:r w:rsidRPr="00260354">
        <w:rPr>
          <w:position w:val="-24"/>
        </w:rPr>
        <w:object w:dxaOrig="1300" w:dyaOrig="660" w14:anchorId="1135F551">
          <v:shape id="_x0000_i1043" type="#_x0000_t75" style="width:65.5pt;height:33pt" o:ole="">
            <v:imagedata r:id="rId44" o:title=""/>
          </v:shape>
          <o:OLEObject Type="Embed" ProgID="Equation.DSMT4" ShapeID="_x0000_i1043" DrawAspect="Content" ObjectID="_1709699055" r:id="rId45"/>
        </w:object>
      </w:r>
      <w:r>
        <w:t>;</w:t>
      </w:r>
      <w:r>
        <w:tab/>
      </w:r>
      <w:r>
        <w:tab/>
      </w:r>
      <w:r>
        <w:tab/>
        <w:t>b)</w:t>
      </w:r>
      <w:r w:rsidRPr="00635CFD">
        <w:t xml:space="preserve"> </w:t>
      </w:r>
      <w:r w:rsidRPr="00173465">
        <w:rPr>
          <w:position w:val="-24"/>
        </w:rPr>
        <w:object w:dxaOrig="1140" w:dyaOrig="660" w14:anchorId="35C3C200">
          <v:shape id="_x0000_i1044" type="#_x0000_t75" style="width:57pt;height:33pt" o:ole="">
            <v:imagedata r:id="rId46" o:title=""/>
          </v:shape>
          <o:OLEObject Type="Embed" ProgID="Equation.DSMT4" ShapeID="_x0000_i1044" DrawAspect="Content" ObjectID="_1709699056" r:id="rId47"/>
        </w:object>
      </w:r>
      <w:r>
        <w:t>;</w:t>
      </w:r>
    </w:p>
    <w:p w14:paraId="5451DC86" w14:textId="1CEED132" w:rsidR="00635CFD" w:rsidRDefault="00635CFD" w:rsidP="00715E95">
      <w:pPr>
        <w:spacing w:after="0" w:line="360" w:lineRule="auto"/>
      </w:pPr>
      <w:r>
        <w:t xml:space="preserve">c) </w:t>
      </w:r>
      <w:r w:rsidRPr="00173465">
        <w:rPr>
          <w:position w:val="-24"/>
        </w:rPr>
        <w:object w:dxaOrig="1300" w:dyaOrig="660" w14:anchorId="7EA305B2">
          <v:shape id="_x0000_i1045" type="#_x0000_t75" style="width:65.5pt;height:33pt" o:ole="">
            <v:imagedata r:id="rId48" o:title=""/>
          </v:shape>
          <o:OLEObject Type="Embed" ProgID="Equation.DSMT4" ShapeID="_x0000_i1045" DrawAspect="Content" ObjectID="_1709699057" r:id="rId49"/>
        </w:object>
      </w:r>
      <w:r>
        <w:tab/>
      </w:r>
      <w:r>
        <w:tab/>
      </w:r>
      <w:r>
        <w:tab/>
        <w:t>d)</w:t>
      </w:r>
      <w:r w:rsidRPr="00635CFD">
        <w:t xml:space="preserve"> </w:t>
      </w:r>
      <w:r w:rsidRPr="00173465">
        <w:rPr>
          <w:position w:val="-24"/>
        </w:rPr>
        <w:object w:dxaOrig="1140" w:dyaOrig="660" w14:anchorId="41F93BC1">
          <v:shape id="_x0000_i1046" type="#_x0000_t75" style="width:57pt;height:33pt" o:ole="">
            <v:imagedata r:id="rId50" o:title=""/>
          </v:shape>
          <o:OLEObject Type="Embed" ProgID="Equation.DSMT4" ShapeID="_x0000_i1046" DrawAspect="Content" ObjectID="_1709699058" r:id="rId51"/>
        </w:object>
      </w:r>
      <w:r>
        <w:t>.</w:t>
      </w:r>
    </w:p>
    <w:p w14:paraId="10DC3ECA" w14:textId="66E06C5B" w:rsidR="00B85A08" w:rsidRPr="00B85A08" w:rsidRDefault="00B85A08" w:rsidP="00715E95">
      <w:pPr>
        <w:spacing w:after="0" w:line="360" w:lineRule="auto"/>
        <w:rPr>
          <w:b/>
          <w:bCs/>
          <w:color w:val="0070C0"/>
        </w:rPr>
      </w:pPr>
      <w:r w:rsidRPr="00B85A08">
        <w:rPr>
          <w:b/>
          <w:bCs/>
          <w:color w:val="0070C0"/>
        </w:rPr>
        <w:t>Luyện tập 2:</w:t>
      </w:r>
      <w:r>
        <w:rPr>
          <w:b/>
          <w:bCs/>
          <w:color w:val="0070C0"/>
        </w:rPr>
        <w:t xml:space="preserve"> </w:t>
      </w:r>
      <w:r w:rsidRPr="00B85A08">
        <w:t>Viết phương trình hypebol sau đây dưới dạng chính tắc:</w:t>
      </w:r>
      <w:r>
        <w:t xml:space="preserve"> </w:t>
      </w:r>
      <w:r w:rsidRPr="00B85A08">
        <w:rPr>
          <w:position w:val="-10"/>
        </w:rPr>
        <w:object w:dxaOrig="1380" w:dyaOrig="360" w14:anchorId="1B3705E6">
          <v:shape id="_x0000_i1047" type="#_x0000_t75" style="width:69pt;height:18pt" o:ole="">
            <v:imagedata r:id="rId52" o:title=""/>
          </v:shape>
          <o:OLEObject Type="Embed" ProgID="Equation.DSMT4" ShapeID="_x0000_i1047" DrawAspect="Content" ObjectID="_1709699059" r:id="rId53"/>
        </w:object>
      </w:r>
    </w:p>
    <w:p w14:paraId="29336161" w14:textId="347CFAE1" w:rsidR="00635CFD" w:rsidRPr="00B85A08" w:rsidRDefault="00B85A08" w:rsidP="00715E95">
      <w:pPr>
        <w:spacing w:after="0" w:line="360" w:lineRule="auto"/>
        <w:rPr>
          <w:i/>
          <w:iCs/>
          <w:color w:val="0070C0"/>
        </w:rPr>
      </w:pPr>
      <w:r w:rsidRPr="00B85A08">
        <w:rPr>
          <w:i/>
          <w:iCs/>
          <w:color w:val="0070C0"/>
        </w:rPr>
        <w:t>Giải</w:t>
      </w:r>
    </w:p>
    <w:p w14:paraId="276D41B2" w14:textId="77777777" w:rsidR="00635CFD" w:rsidRDefault="00635CFD" w:rsidP="00715E95">
      <w:pPr>
        <w:spacing w:after="0" w:line="360" w:lineRule="auto"/>
      </w:pPr>
      <w:r>
        <w:t xml:space="preserve">Phương trình chính tắc của hypebol có dạng </w:t>
      </w:r>
      <w:r w:rsidRPr="00260354">
        <w:rPr>
          <w:position w:val="-24"/>
        </w:rPr>
        <w:object w:dxaOrig="1160" w:dyaOrig="660" w14:anchorId="45C1DB67">
          <v:shape id="_x0000_i1048" type="#_x0000_t75" style="width:58pt;height:33pt" o:ole="">
            <v:imagedata r:id="rId25" o:title=""/>
          </v:shape>
          <o:OLEObject Type="Embed" ProgID="Equation.DSMT4" ShapeID="_x0000_i1048" DrawAspect="Content" ObjectID="_1709699060" r:id="rId54"/>
        </w:object>
      </w:r>
      <w:r>
        <w:t xml:space="preserve">, với </w:t>
      </w:r>
      <w:r w:rsidRPr="00260354">
        <w:rPr>
          <w:position w:val="-10"/>
        </w:rPr>
        <w:object w:dxaOrig="1120" w:dyaOrig="320" w14:anchorId="390AD676">
          <v:shape id="_x0000_i1049" type="#_x0000_t75" style="width:56pt;height:15.5pt" o:ole="">
            <v:imagedata r:id="rId55" o:title=""/>
          </v:shape>
          <o:OLEObject Type="Embed" ProgID="Equation.DSMT4" ShapeID="_x0000_i1049" DrawAspect="Content" ObjectID="_1709699061" r:id="rId56"/>
        </w:object>
      </w:r>
      <w:r>
        <w:t xml:space="preserve"> nên các trường hợp b), c), d) là phương trình chính tắc của đường hypebol.</w:t>
      </w:r>
    </w:p>
    <w:p w14:paraId="29C92EC6" w14:textId="77777777" w:rsidR="00B85A08" w:rsidRDefault="00B85A08" w:rsidP="00715E95">
      <w:pPr>
        <w:spacing w:after="0" w:line="360" w:lineRule="auto"/>
      </w:pPr>
      <w:r w:rsidRPr="00635CFD">
        <w:rPr>
          <w:b/>
          <w:bCs/>
          <w:i/>
          <w:iCs/>
          <w:color w:val="0070C0"/>
        </w:rPr>
        <w:t xml:space="preserve">Ví dụ </w:t>
      </w:r>
      <w:r>
        <w:rPr>
          <w:b/>
          <w:bCs/>
          <w:i/>
          <w:iCs/>
          <w:color w:val="0070C0"/>
        </w:rPr>
        <w:t>4</w:t>
      </w:r>
      <w:r w:rsidRPr="00635CFD">
        <w:rPr>
          <w:b/>
          <w:bCs/>
          <w:i/>
          <w:iCs/>
          <w:color w:val="0070C0"/>
        </w:rPr>
        <w:t>:</w:t>
      </w:r>
      <w:r w:rsidRPr="00635CFD">
        <w:rPr>
          <w:color w:val="0070C0"/>
        </w:rPr>
        <w:t xml:space="preserve">  </w:t>
      </w:r>
      <w:r w:rsidR="00635CFD">
        <w:t xml:space="preserve">Viết phương trình chính tắc của đường hypebol </w:t>
      </w:r>
      <w:r w:rsidR="00635CFD" w:rsidRPr="00260354">
        <w:rPr>
          <w:position w:val="-10"/>
        </w:rPr>
        <w:object w:dxaOrig="460" w:dyaOrig="320" w14:anchorId="6FD230C0">
          <v:shape id="_x0000_i1050" type="#_x0000_t75" style="width:23.5pt;height:15.5pt" o:ole="">
            <v:imagedata r:id="rId57" o:title=""/>
          </v:shape>
          <o:OLEObject Type="Embed" ProgID="Equation.DSMT4" ShapeID="_x0000_i1050" DrawAspect="Content" ObjectID="_1709699062" r:id="rId58"/>
        </w:object>
      </w:r>
      <w:r w:rsidR="00635CFD">
        <w:t xml:space="preserve"> có một tiêu điểm là </w:t>
      </w:r>
      <w:r w:rsidR="00635CFD" w:rsidRPr="00260354">
        <w:rPr>
          <w:position w:val="-12"/>
        </w:rPr>
        <w:object w:dxaOrig="800" w:dyaOrig="360" w14:anchorId="6DA52551">
          <v:shape id="_x0000_i1051" type="#_x0000_t75" style="width:40pt;height:18pt" o:ole="">
            <v:imagedata r:id="rId59" o:title=""/>
          </v:shape>
          <o:OLEObject Type="Embed" ProgID="Equation.DSMT4" ShapeID="_x0000_i1051" DrawAspect="Content" ObjectID="_1709699063" r:id="rId60"/>
        </w:object>
      </w:r>
      <w:r w:rsidR="00635CFD">
        <w:t xml:space="preserve"> và đi qua điểm </w:t>
      </w:r>
      <w:r w:rsidR="00635CFD" w:rsidRPr="00260354">
        <w:rPr>
          <w:position w:val="-12"/>
        </w:rPr>
        <w:object w:dxaOrig="800" w:dyaOrig="360" w14:anchorId="73958018">
          <v:shape id="_x0000_i1052" type="#_x0000_t75" style="width:40pt;height:18pt" o:ole="">
            <v:imagedata r:id="rId61" o:title=""/>
          </v:shape>
          <o:OLEObject Type="Embed" ProgID="Equation.DSMT4" ShapeID="_x0000_i1052" DrawAspect="Content" ObjectID="_1709699064" r:id="rId62"/>
        </w:object>
      </w:r>
      <w:r w:rsidR="00635CFD">
        <w:t xml:space="preserve">. </w:t>
      </w:r>
    </w:p>
    <w:p w14:paraId="7030DF8C" w14:textId="6EEA3391" w:rsidR="00635CFD" w:rsidRPr="00B85A08" w:rsidRDefault="00635CFD" w:rsidP="00715E95">
      <w:pPr>
        <w:spacing w:after="0" w:line="360" w:lineRule="auto"/>
        <w:rPr>
          <w:i/>
          <w:iCs/>
          <w:color w:val="0070C0"/>
        </w:rPr>
      </w:pPr>
      <w:r w:rsidRPr="00B85A08">
        <w:rPr>
          <w:i/>
          <w:iCs/>
          <w:color w:val="0070C0"/>
        </w:rPr>
        <w:t>Giải</w:t>
      </w:r>
    </w:p>
    <w:p w14:paraId="1DFCE0EB" w14:textId="77777777" w:rsidR="00635CFD" w:rsidRDefault="00635CFD" w:rsidP="00715E95">
      <w:pPr>
        <w:spacing w:after="0" w:line="360" w:lineRule="auto"/>
      </w:pPr>
      <w:r>
        <w:t xml:space="preserve">Giả sử hypebol </w:t>
      </w:r>
      <w:r w:rsidRPr="00260354">
        <w:rPr>
          <w:position w:val="-10"/>
        </w:rPr>
        <w:object w:dxaOrig="460" w:dyaOrig="320" w14:anchorId="496019AC">
          <v:shape id="_x0000_i1053" type="#_x0000_t75" style="width:23.5pt;height:15.5pt" o:ole="">
            <v:imagedata r:id="rId63" o:title=""/>
          </v:shape>
          <o:OLEObject Type="Embed" ProgID="Equation.DSMT4" ShapeID="_x0000_i1053" DrawAspect="Content" ObjectID="_1709699065" r:id="rId64"/>
        </w:object>
      </w:r>
      <w:r>
        <w:t xml:space="preserve"> có phương trình chính tắc là </w:t>
      </w:r>
      <w:r w:rsidRPr="00260354">
        <w:rPr>
          <w:position w:val="-24"/>
        </w:rPr>
        <w:object w:dxaOrig="1160" w:dyaOrig="660" w14:anchorId="06C5A631">
          <v:shape id="_x0000_i1054" type="#_x0000_t75" style="width:58pt;height:33pt" o:ole="">
            <v:imagedata r:id="rId65" o:title=""/>
          </v:shape>
          <o:OLEObject Type="Embed" ProgID="Equation.DSMT4" ShapeID="_x0000_i1054" DrawAspect="Content" ObjectID="_1709699066" r:id="rId66"/>
        </w:object>
      </w:r>
      <w:r>
        <w:t xml:space="preserve"> với </w:t>
      </w:r>
      <w:r w:rsidRPr="00260354">
        <w:rPr>
          <w:position w:val="-10"/>
        </w:rPr>
        <w:object w:dxaOrig="1120" w:dyaOrig="320" w14:anchorId="67855CF2">
          <v:shape id="_x0000_i1055" type="#_x0000_t75" style="width:56pt;height:15.5pt" o:ole="">
            <v:imagedata r:id="rId67" o:title=""/>
          </v:shape>
          <o:OLEObject Type="Embed" ProgID="Equation.DSMT4" ShapeID="_x0000_i1055" DrawAspect="Content" ObjectID="_1709699067" r:id="rId68"/>
        </w:object>
      </w:r>
      <w:r>
        <w:t>.</w:t>
      </w:r>
    </w:p>
    <w:p w14:paraId="094D4FF2" w14:textId="77777777" w:rsidR="00635CFD" w:rsidRDefault="00635CFD" w:rsidP="00715E95">
      <w:pPr>
        <w:spacing w:after="0" w:line="360" w:lineRule="auto"/>
      </w:pPr>
      <w:r>
        <w:t xml:space="preserve">Do </w:t>
      </w:r>
      <w:r w:rsidRPr="00260354">
        <w:rPr>
          <w:position w:val="-12"/>
        </w:rPr>
        <w:object w:dxaOrig="800" w:dyaOrig="360" w14:anchorId="024BA422">
          <v:shape id="_x0000_i1056" type="#_x0000_t75" style="width:40pt;height:18pt" o:ole="">
            <v:imagedata r:id="rId69" o:title=""/>
          </v:shape>
          <o:OLEObject Type="Embed" ProgID="Equation.DSMT4" ShapeID="_x0000_i1056" DrawAspect="Content" ObjectID="_1709699068" r:id="rId70"/>
        </w:object>
      </w:r>
      <w:r>
        <w:t xml:space="preserve"> thuộc </w:t>
      </w:r>
      <w:r w:rsidRPr="00260354">
        <w:rPr>
          <w:position w:val="-10"/>
        </w:rPr>
        <w:object w:dxaOrig="460" w:dyaOrig="320" w14:anchorId="2AE45544">
          <v:shape id="_x0000_i1057" type="#_x0000_t75" style="width:23.5pt;height:15.5pt" o:ole="">
            <v:imagedata r:id="rId71" o:title=""/>
          </v:shape>
          <o:OLEObject Type="Embed" ProgID="Equation.DSMT4" ShapeID="_x0000_i1057" DrawAspect="Content" ObjectID="_1709699069" r:id="rId72"/>
        </w:object>
      </w:r>
      <w:r>
        <w:t xml:space="preserve"> nên </w:t>
      </w:r>
      <w:r w:rsidRPr="00260354">
        <w:rPr>
          <w:position w:val="-24"/>
        </w:rPr>
        <w:object w:dxaOrig="1120" w:dyaOrig="660" w14:anchorId="14A7CBED">
          <v:shape id="_x0000_i1058" type="#_x0000_t75" style="width:56pt;height:33pt" o:ole="">
            <v:imagedata r:id="rId73" o:title=""/>
          </v:shape>
          <o:OLEObject Type="Embed" ProgID="Equation.DSMT4" ShapeID="_x0000_i1058" DrawAspect="Content" ObjectID="_1709699070" r:id="rId74"/>
        </w:object>
      </w:r>
      <w:r>
        <w:t xml:space="preserve">, suy ra </w:t>
      </w:r>
      <w:r w:rsidRPr="00260354">
        <w:rPr>
          <w:position w:val="-6"/>
        </w:rPr>
        <w:object w:dxaOrig="560" w:dyaOrig="279" w14:anchorId="044712C0">
          <v:shape id="_x0000_i1059" type="#_x0000_t75" style="width:27.5pt;height:14.5pt" o:ole="">
            <v:imagedata r:id="rId75" o:title=""/>
          </v:shape>
          <o:OLEObject Type="Embed" ProgID="Equation.DSMT4" ShapeID="_x0000_i1059" DrawAspect="Content" ObjectID="_1709699071" r:id="rId76"/>
        </w:object>
      </w:r>
      <w:r>
        <w:t xml:space="preserve">. Mà </w:t>
      </w:r>
      <w:r w:rsidRPr="00260354">
        <w:rPr>
          <w:position w:val="-12"/>
        </w:rPr>
        <w:object w:dxaOrig="800" w:dyaOrig="360" w14:anchorId="35A70673">
          <v:shape id="_x0000_i1060" type="#_x0000_t75" style="width:40pt;height:18pt" o:ole="">
            <v:imagedata r:id="rId77" o:title=""/>
          </v:shape>
          <o:OLEObject Type="Embed" ProgID="Equation.DSMT4" ShapeID="_x0000_i1060" DrawAspect="Content" ObjectID="_1709699072" r:id="rId78"/>
        </w:object>
      </w:r>
      <w:r>
        <w:t xml:space="preserve"> là tiêu điểm của </w:t>
      </w:r>
      <w:r w:rsidRPr="00260354">
        <w:rPr>
          <w:position w:val="-10"/>
        </w:rPr>
        <w:object w:dxaOrig="460" w:dyaOrig="320" w14:anchorId="63AF342E">
          <v:shape id="_x0000_i1061" type="#_x0000_t75" style="width:23.5pt;height:15.5pt" o:ole="">
            <v:imagedata r:id="rId79" o:title=""/>
          </v:shape>
          <o:OLEObject Type="Embed" ProgID="Equation.DSMT4" ShapeID="_x0000_i1061" DrawAspect="Content" ObjectID="_1709699073" r:id="rId80"/>
        </w:object>
      </w:r>
      <w:r>
        <w:t xml:space="preserve"> nên </w:t>
      </w:r>
      <w:r w:rsidRPr="00260354">
        <w:rPr>
          <w:position w:val="-6"/>
        </w:rPr>
        <w:object w:dxaOrig="540" w:dyaOrig="279" w14:anchorId="5371B0B6">
          <v:shape id="_x0000_i1062" type="#_x0000_t75" style="width:27pt;height:14.5pt" o:ole="">
            <v:imagedata r:id="rId81" o:title=""/>
          </v:shape>
          <o:OLEObject Type="Embed" ProgID="Equation.DSMT4" ShapeID="_x0000_i1062" DrawAspect="Content" ObjectID="_1709699074" r:id="rId82"/>
        </w:object>
      </w:r>
      <w:r>
        <w:t>. Suy ra</w:t>
      </w:r>
    </w:p>
    <w:p w14:paraId="7600AFB5" w14:textId="37224075" w:rsidR="00635CFD" w:rsidRDefault="00635CFD" w:rsidP="00715E95">
      <w:pPr>
        <w:spacing w:after="0" w:line="360" w:lineRule="auto"/>
        <w:jc w:val="center"/>
      </w:pPr>
      <w:r w:rsidRPr="00260354">
        <w:rPr>
          <w:position w:val="-6"/>
        </w:rPr>
        <w:object w:dxaOrig="2600" w:dyaOrig="320" w14:anchorId="4B951474">
          <v:shape id="_x0000_i1063" type="#_x0000_t75" style="width:129.5pt;height:15.5pt" o:ole="">
            <v:imagedata r:id="rId83" o:title=""/>
          </v:shape>
          <o:OLEObject Type="Embed" ProgID="Equation.DSMT4" ShapeID="_x0000_i1063" DrawAspect="Content" ObjectID="_1709699075" r:id="rId84"/>
        </w:object>
      </w:r>
    </w:p>
    <w:p w14:paraId="1361A6D2" w14:textId="04051CD1" w:rsidR="00635CFD" w:rsidRDefault="00635CFD" w:rsidP="00715E95">
      <w:pPr>
        <w:spacing w:after="0" w:line="360" w:lineRule="auto"/>
      </w:pPr>
      <w:r>
        <w:t xml:space="preserve">Vậy hypebol </w:t>
      </w:r>
      <w:r w:rsidRPr="00260354">
        <w:rPr>
          <w:position w:val="-10"/>
        </w:rPr>
        <w:object w:dxaOrig="460" w:dyaOrig="320" w14:anchorId="313E73EB">
          <v:shape id="_x0000_i1064" type="#_x0000_t75" style="width:23.5pt;height:15.5pt" o:ole="">
            <v:imagedata r:id="rId85" o:title=""/>
          </v:shape>
          <o:OLEObject Type="Embed" ProgID="Equation.DSMT4" ShapeID="_x0000_i1064" DrawAspect="Content" ObjectID="_1709699076" r:id="rId86"/>
        </w:object>
      </w:r>
      <w:r>
        <w:t xml:space="preserve"> có phương trình chính tắc là </w:t>
      </w:r>
      <w:r w:rsidRPr="00260354">
        <w:rPr>
          <w:position w:val="-24"/>
        </w:rPr>
        <w:object w:dxaOrig="1140" w:dyaOrig="660" w14:anchorId="43F1C6AD">
          <v:shape id="_x0000_i1065" type="#_x0000_t75" style="width:57pt;height:33pt" o:ole="">
            <v:imagedata r:id="rId87" o:title=""/>
          </v:shape>
          <o:OLEObject Type="Embed" ProgID="Equation.DSMT4" ShapeID="_x0000_i1065" DrawAspect="Content" ObjectID="_1709699077" r:id="rId88"/>
        </w:object>
      </w:r>
      <w:r>
        <w:t>.</w:t>
      </w:r>
    </w:p>
    <w:p w14:paraId="244987B4" w14:textId="7C2DC3D4" w:rsidR="00635CFD" w:rsidRPr="00B85A08" w:rsidRDefault="00635CFD" w:rsidP="00715E95">
      <w:pPr>
        <w:spacing w:after="0" w:line="360" w:lineRule="auto"/>
        <w:rPr>
          <w:b/>
          <w:bCs/>
          <w:color w:val="7030A0"/>
        </w:rPr>
      </w:pPr>
      <w:r w:rsidRPr="00B85A08">
        <w:rPr>
          <w:b/>
          <w:bCs/>
          <w:color w:val="7030A0"/>
        </w:rPr>
        <w:t xml:space="preserve">III. </w:t>
      </w:r>
      <w:r w:rsidR="00B85A08" w:rsidRPr="00B85A08">
        <w:rPr>
          <w:b/>
          <w:bCs/>
          <w:color w:val="7030A0"/>
        </w:rPr>
        <w:t>ĐƯỜNG PARABOL</w:t>
      </w:r>
    </w:p>
    <w:p w14:paraId="33E7CDD2" w14:textId="0845C027" w:rsidR="00635CFD" w:rsidRDefault="00635CFD" w:rsidP="00715E95">
      <w:pPr>
        <w:spacing w:after="0" w:line="360" w:lineRule="auto"/>
      </w:pPr>
      <w:r>
        <w:t>Cũng như hai đường elip và hypebol, đường parabol là một đường quen thuộc với chúng ta và thường gặp trong thực tế, chẳng hạn:</w:t>
      </w:r>
    </w:p>
    <w:p w14:paraId="76E95934" w14:textId="4163758D" w:rsidR="00B85A08" w:rsidRDefault="00B85A08" w:rsidP="00715E95">
      <w:pPr>
        <w:spacing w:after="0" w:line="360" w:lineRule="auto"/>
      </w:pPr>
      <w:r w:rsidRPr="00B85A08">
        <w:rPr>
          <w:noProof/>
        </w:rPr>
        <w:lastRenderedPageBreak/>
        <w:drawing>
          <wp:inline distT="0" distB="0" distL="0" distR="0" wp14:anchorId="1FA18B93" wp14:editId="36B5253B">
            <wp:extent cx="5760720" cy="2397760"/>
            <wp:effectExtent l="0" t="0" r="0" b="254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FCB6D" w14:textId="742E2A9F" w:rsidR="00635CFD" w:rsidRDefault="00635CFD" w:rsidP="00715E95">
      <w:pPr>
        <w:spacing w:after="0" w:line="360" w:lineRule="auto"/>
      </w:pPr>
    </w:p>
    <w:sectPr w:rsidR="00635CFD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B1717"/>
    <w:multiLevelType w:val="hybridMultilevel"/>
    <w:tmpl w:val="1A2C7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54"/>
    <w:rsid w:val="001D7112"/>
    <w:rsid w:val="00260354"/>
    <w:rsid w:val="00454FD8"/>
    <w:rsid w:val="00605CF3"/>
    <w:rsid w:val="00635CFD"/>
    <w:rsid w:val="006370A2"/>
    <w:rsid w:val="00715E95"/>
    <w:rsid w:val="007D108C"/>
    <w:rsid w:val="007E5B98"/>
    <w:rsid w:val="008868BC"/>
    <w:rsid w:val="008B3DC6"/>
    <w:rsid w:val="008C0A89"/>
    <w:rsid w:val="00B85A08"/>
    <w:rsid w:val="00DB6182"/>
    <w:rsid w:val="00E266CD"/>
    <w:rsid w:val="00EC43EC"/>
    <w:rsid w:val="00ED1183"/>
    <w:rsid w:val="00ED2FB1"/>
    <w:rsid w:val="00EF27B7"/>
    <w:rsid w:val="00F02B02"/>
    <w:rsid w:val="00FA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934B"/>
  <w15:chartTrackingRefBased/>
  <w15:docId w15:val="{D4642914-7475-45A4-8B46-991857A2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18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260354"/>
    <w:pPr>
      <w:tabs>
        <w:tab w:val="center" w:pos="4540"/>
        <w:tab w:val="right" w:pos="908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260354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39"/>
    <w:rsid w:val="0060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png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png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png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image" Target="media/image11.png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1F281-903C-4B3E-A31B-903D589D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Nguyễn Bá  Hiếu</cp:lastModifiedBy>
  <cp:revision>3</cp:revision>
  <dcterms:created xsi:type="dcterms:W3CDTF">2022-03-24T13:44:00Z</dcterms:created>
  <dcterms:modified xsi:type="dcterms:W3CDTF">2022-03-25T00:37:00Z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