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42FF" w14:textId="6784AE5A" w:rsidR="00264603" w:rsidRPr="0084017C" w:rsidRDefault="002535C2" w:rsidP="0084017C">
      <w:pPr>
        <w:spacing w:after="0" w:line="288" w:lineRule="auto"/>
        <w:ind w:left="11" w:right="357" w:hanging="11"/>
        <w:jc w:val="center"/>
        <w:rPr>
          <w:rFonts w:asciiTheme="majorHAnsi" w:hAnsiTheme="majorHAnsi" w:cstheme="majorHAnsi"/>
          <w:b/>
          <w:bCs/>
          <w:color w:val="FF0000"/>
          <w:sz w:val="24"/>
          <w:szCs w:val="24"/>
        </w:rPr>
      </w:pPr>
      <w:r w:rsidRPr="0084017C">
        <w:rPr>
          <w:rFonts w:asciiTheme="majorHAnsi" w:hAnsiTheme="majorHAnsi" w:cstheme="majorHAnsi"/>
          <w:b/>
          <w:bCs/>
          <w:color w:val="FF0000"/>
          <w:sz w:val="24"/>
          <w:szCs w:val="24"/>
        </w:rPr>
        <w:t>BÀI TẬP VỀ CHUỖI PHẢN ỨNG TRONG HÓA HỌC VÔ CƠ</w:t>
      </w:r>
    </w:p>
    <w:p w14:paraId="4E8DD6F2" w14:textId="77777777" w:rsidR="007D1DAD" w:rsidRPr="0084017C" w:rsidRDefault="007D1DAD" w:rsidP="0084017C">
      <w:pPr>
        <w:spacing w:after="0" w:line="288" w:lineRule="auto"/>
        <w:ind w:left="11" w:right="357" w:hanging="11"/>
        <w:jc w:val="center"/>
        <w:rPr>
          <w:rFonts w:asciiTheme="majorHAnsi" w:hAnsiTheme="majorHAnsi" w:cstheme="majorHAnsi"/>
          <w:b/>
          <w:bCs/>
          <w:color w:val="FF0000"/>
          <w:sz w:val="24"/>
          <w:szCs w:val="24"/>
        </w:rPr>
      </w:pPr>
    </w:p>
    <w:p w14:paraId="32761D0F" w14:textId="77777777" w:rsidR="00264603" w:rsidRPr="0084017C" w:rsidRDefault="00ED3393" w:rsidP="0084017C">
      <w:pPr>
        <w:spacing w:after="0" w:line="288" w:lineRule="auto"/>
        <w:ind w:left="-5" w:right="4188"/>
        <w:rPr>
          <w:rFonts w:asciiTheme="majorHAnsi" w:hAnsiTheme="majorHAnsi" w:cstheme="majorHAnsi"/>
          <w:sz w:val="24"/>
          <w:szCs w:val="24"/>
        </w:rPr>
      </w:pPr>
      <w:r w:rsidRPr="0084017C">
        <w:rPr>
          <w:rFonts w:asciiTheme="majorHAnsi" w:hAnsiTheme="majorHAnsi" w:cstheme="majorHAnsi"/>
          <w:b/>
          <w:sz w:val="24"/>
          <w:szCs w:val="24"/>
        </w:rPr>
        <w:t xml:space="preserve">I. Lý thuyết và phương pháp giải </w:t>
      </w:r>
    </w:p>
    <w:p w14:paraId="0F4ABA30" w14:textId="77777777" w:rsidR="007D1DAD" w:rsidRPr="0084017C" w:rsidRDefault="00ED3393" w:rsidP="0084017C">
      <w:pPr>
        <w:spacing w:after="0" w:line="288" w:lineRule="auto"/>
        <w:ind w:left="-5" w:right="344"/>
        <w:rPr>
          <w:rFonts w:asciiTheme="majorHAnsi" w:hAnsiTheme="majorHAnsi" w:cstheme="majorHAnsi"/>
          <w:sz w:val="24"/>
          <w:szCs w:val="24"/>
        </w:rPr>
      </w:pPr>
      <w:r w:rsidRPr="0084017C">
        <w:rPr>
          <w:rFonts w:asciiTheme="majorHAnsi" w:hAnsiTheme="majorHAnsi" w:cstheme="majorHAnsi"/>
          <w:sz w:val="24"/>
          <w:szCs w:val="24"/>
        </w:rPr>
        <w:t xml:space="preserve">Dạng bài này gồm một chuỗi các phản ứng hóa học nên yêu cầu học sinh phải nắm chắc sơ đồ, cũng như mối liên hệ giữa các hợp chất vô cơ, cụ thể: </w:t>
      </w:r>
    </w:p>
    <w:p w14:paraId="57FA46A2" w14:textId="37749A28" w:rsidR="007D1DAD" w:rsidRPr="0084017C" w:rsidRDefault="00ED3393" w:rsidP="0084017C">
      <w:pPr>
        <w:spacing w:after="0" w:line="288" w:lineRule="auto"/>
        <w:ind w:left="-5" w:right="344"/>
        <w:rPr>
          <w:rFonts w:asciiTheme="majorHAnsi" w:hAnsiTheme="majorHAnsi" w:cstheme="majorHAnsi"/>
          <w:b/>
          <w:bCs/>
          <w:sz w:val="24"/>
          <w:szCs w:val="24"/>
        </w:rPr>
      </w:pPr>
      <w:r w:rsidRPr="0084017C">
        <w:rPr>
          <w:rFonts w:asciiTheme="majorHAnsi" w:hAnsiTheme="majorHAnsi" w:cstheme="majorHAnsi"/>
          <w:b/>
          <w:bCs/>
          <w:sz w:val="24"/>
          <w:szCs w:val="24"/>
        </w:rPr>
        <w:t xml:space="preserve">a/ Sơ đồ </w:t>
      </w:r>
    </w:p>
    <w:p w14:paraId="78459BEB" w14:textId="327BF1DC" w:rsidR="00264603" w:rsidRPr="0084017C" w:rsidRDefault="007D1DAD" w:rsidP="0084017C">
      <w:pPr>
        <w:spacing w:after="0" w:line="288" w:lineRule="auto"/>
        <w:ind w:left="-5" w:right="344"/>
        <w:rPr>
          <w:rFonts w:asciiTheme="majorHAnsi" w:hAnsiTheme="majorHAnsi" w:cstheme="majorHAnsi"/>
          <w:sz w:val="24"/>
          <w:szCs w:val="24"/>
        </w:rPr>
      </w:pPr>
      <w:r w:rsidRPr="0084017C">
        <w:rPr>
          <w:rFonts w:asciiTheme="majorHAnsi" w:hAnsiTheme="majorHAnsi" w:cstheme="majorHAnsi"/>
          <w:noProof/>
          <w:szCs w:val="28"/>
        </w:rPr>
        <w:drawing>
          <wp:inline distT="0" distB="0" distL="0" distR="0" wp14:anchorId="6B6D4509" wp14:editId="2D3EA2B4">
            <wp:extent cx="6299835" cy="3705101"/>
            <wp:effectExtent l="0" t="0" r="5715" b="67310"/>
            <wp:docPr id="969950218" name="Sơ đồ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84017C">
        <w:rPr>
          <w:rFonts w:asciiTheme="majorHAnsi" w:hAnsiTheme="majorHAnsi" w:cstheme="majorHAnsi"/>
          <w:sz w:val="24"/>
          <w:szCs w:val="24"/>
        </w:rPr>
        <w:t xml:space="preserve"> </w:t>
      </w:r>
    </w:p>
    <w:p w14:paraId="078D39B0" w14:textId="676489BD" w:rsidR="002535C2" w:rsidRPr="0084017C" w:rsidRDefault="002535C2" w:rsidP="0084017C">
      <w:pPr>
        <w:spacing w:after="0" w:line="288" w:lineRule="auto"/>
        <w:ind w:left="0" w:right="344" w:firstLine="0"/>
        <w:rPr>
          <w:rFonts w:asciiTheme="majorHAnsi" w:hAnsiTheme="majorHAnsi" w:cstheme="majorHAnsi"/>
          <w:sz w:val="24"/>
          <w:szCs w:val="24"/>
        </w:rPr>
      </w:pPr>
    </w:p>
    <w:p w14:paraId="17267259" w14:textId="77777777" w:rsidR="00264603" w:rsidRPr="0084017C" w:rsidRDefault="00ED3393" w:rsidP="0084017C">
      <w:pPr>
        <w:spacing w:after="0" w:line="288" w:lineRule="auto"/>
        <w:ind w:left="-5" w:right="344"/>
        <w:rPr>
          <w:rFonts w:asciiTheme="majorHAnsi" w:hAnsiTheme="majorHAnsi" w:cstheme="majorHAnsi"/>
          <w:b/>
          <w:bCs/>
          <w:sz w:val="24"/>
          <w:szCs w:val="24"/>
        </w:rPr>
      </w:pPr>
      <w:r w:rsidRPr="0084017C">
        <w:rPr>
          <w:rFonts w:asciiTheme="majorHAnsi" w:hAnsiTheme="majorHAnsi" w:cstheme="majorHAnsi"/>
          <w:b/>
          <w:bCs/>
          <w:sz w:val="24"/>
          <w:szCs w:val="24"/>
        </w:rPr>
        <w:t xml:space="preserve">b/ Sơ đồ mối liên hệ giữa các chất vô cơ: </w:t>
      </w:r>
    </w:p>
    <w:p w14:paraId="38FD75AF" w14:textId="69D97FAF" w:rsidR="00264603" w:rsidRPr="0084017C" w:rsidRDefault="00ED3393" w:rsidP="0084017C">
      <w:pPr>
        <w:spacing w:after="0" w:line="288" w:lineRule="auto"/>
        <w:ind w:left="0" w:right="0" w:firstLine="0"/>
        <w:jc w:val="center"/>
        <w:rPr>
          <w:rFonts w:asciiTheme="majorHAnsi" w:hAnsiTheme="majorHAnsi" w:cstheme="majorHAnsi"/>
          <w:sz w:val="24"/>
          <w:szCs w:val="24"/>
        </w:rPr>
      </w:pPr>
      <w:r w:rsidRPr="0084017C">
        <w:rPr>
          <w:rFonts w:asciiTheme="majorHAnsi" w:hAnsiTheme="majorHAnsi" w:cstheme="majorHAnsi"/>
          <w:noProof/>
          <w:sz w:val="24"/>
          <w:szCs w:val="24"/>
        </w:rPr>
        <w:drawing>
          <wp:inline distT="0" distB="0" distL="0" distR="0" wp14:anchorId="005FEC76" wp14:editId="320435E9">
            <wp:extent cx="5730748" cy="2362835"/>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3"/>
                    <a:stretch>
                      <a:fillRect/>
                    </a:stretch>
                  </pic:blipFill>
                  <pic:spPr>
                    <a:xfrm>
                      <a:off x="0" y="0"/>
                      <a:ext cx="5730748" cy="2362835"/>
                    </a:xfrm>
                    <a:prstGeom prst="rect">
                      <a:avLst/>
                    </a:prstGeom>
                  </pic:spPr>
                </pic:pic>
              </a:graphicData>
            </a:graphic>
          </wp:inline>
        </w:drawing>
      </w:r>
    </w:p>
    <w:p w14:paraId="6E987AA3" w14:textId="77777777" w:rsidR="00264603" w:rsidRPr="0084017C" w:rsidRDefault="00ED3393" w:rsidP="0084017C">
      <w:pPr>
        <w:spacing w:after="0" w:line="288" w:lineRule="auto"/>
        <w:ind w:left="-5" w:right="344"/>
        <w:rPr>
          <w:rFonts w:asciiTheme="majorHAnsi" w:hAnsiTheme="majorHAnsi" w:cstheme="majorHAnsi"/>
          <w:sz w:val="24"/>
          <w:szCs w:val="24"/>
        </w:rPr>
      </w:pPr>
      <w:r w:rsidRPr="0084017C">
        <w:rPr>
          <w:rFonts w:asciiTheme="majorHAnsi" w:hAnsiTheme="majorHAnsi" w:cstheme="majorHAnsi"/>
          <w:sz w:val="24"/>
          <w:szCs w:val="24"/>
        </w:rPr>
        <w:t xml:space="preserve">Các bước hoàn thành chuỗi phản ứng: </w:t>
      </w:r>
    </w:p>
    <w:p w14:paraId="6AA5A4AA" w14:textId="77777777" w:rsidR="00264603" w:rsidRPr="0084017C" w:rsidRDefault="00ED3393" w:rsidP="0084017C">
      <w:pPr>
        <w:numPr>
          <w:ilvl w:val="0"/>
          <w:numId w:val="1"/>
        </w:numPr>
        <w:spacing w:after="0" w:line="288" w:lineRule="auto"/>
        <w:ind w:right="172" w:hanging="163"/>
        <w:rPr>
          <w:rFonts w:asciiTheme="majorHAnsi" w:hAnsiTheme="majorHAnsi" w:cstheme="majorHAnsi"/>
          <w:sz w:val="24"/>
          <w:szCs w:val="24"/>
        </w:rPr>
      </w:pPr>
      <w:r w:rsidRPr="0084017C">
        <w:rPr>
          <w:rFonts w:asciiTheme="majorHAnsi" w:hAnsiTheme="majorHAnsi" w:cstheme="majorHAnsi"/>
          <w:sz w:val="24"/>
          <w:szCs w:val="24"/>
        </w:rPr>
        <w:t xml:space="preserve">Bước 1: Xác định chính xác các chất trong chuỗi (nếu chuỗi phản ứng hóa học ẩn chất). </w:t>
      </w:r>
    </w:p>
    <w:p w14:paraId="6FAB0BDC" w14:textId="77777777" w:rsidR="00264603" w:rsidRPr="0084017C" w:rsidRDefault="00ED3393" w:rsidP="0084017C">
      <w:pPr>
        <w:numPr>
          <w:ilvl w:val="0"/>
          <w:numId w:val="1"/>
        </w:numPr>
        <w:spacing w:after="0" w:line="288" w:lineRule="auto"/>
        <w:ind w:right="172" w:hanging="163"/>
        <w:rPr>
          <w:rFonts w:asciiTheme="majorHAnsi" w:hAnsiTheme="majorHAnsi" w:cstheme="majorHAnsi"/>
          <w:sz w:val="24"/>
          <w:szCs w:val="24"/>
        </w:rPr>
      </w:pPr>
      <w:r w:rsidRPr="0084017C">
        <w:rPr>
          <w:rFonts w:asciiTheme="majorHAnsi" w:hAnsiTheme="majorHAnsi" w:cstheme="majorHAnsi"/>
          <w:sz w:val="24"/>
          <w:szCs w:val="24"/>
        </w:rPr>
        <w:t xml:space="preserve">Bước 2: Viết phương trình phản ứng hóa học. </w:t>
      </w:r>
    </w:p>
    <w:p w14:paraId="0FF2EBAA" w14:textId="77777777" w:rsidR="00264603" w:rsidRPr="0084017C" w:rsidRDefault="00ED3393" w:rsidP="0084017C">
      <w:pPr>
        <w:spacing w:after="0" w:line="288" w:lineRule="auto"/>
        <w:ind w:left="-5" w:right="4188"/>
        <w:rPr>
          <w:rFonts w:asciiTheme="majorHAnsi" w:hAnsiTheme="majorHAnsi" w:cstheme="majorHAnsi"/>
          <w:sz w:val="24"/>
          <w:szCs w:val="24"/>
        </w:rPr>
      </w:pPr>
      <w:r w:rsidRPr="0084017C">
        <w:rPr>
          <w:rFonts w:asciiTheme="majorHAnsi" w:hAnsiTheme="majorHAnsi" w:cstheme="majorHAnsi"/>
          <w:b/>
          <w:sz w:val="24"/>
          <w:szCs w:val="24"/>
        </w:rPr>
        <w:t xml:space="preserve">II. Ví dụ minh họa </w:t>
      </w:r>
    </w:p>
    <w:p w14:paraId="75478C3B" w14:textId="77777777" w:rsidR="00264603" w:rsidRPr="0084017C" w:rsidRDefault="00ED3393" w:rsidP="0084017C">
      <w:pPr>
        <w:spacing w:after="0" w:line="288" w:lineRule="auto"/>
        <w:ind w:left="-5" w:right="344"/>
        <w:rPr>
          <w:rFonts w:asciiTheme="majorHAnsi" w:hAnsiTheme="majorHAnsi" w:cstheme="majorHAnsi"/>
          <w:sz w:val="24"/>
          <w:szCs w:val="24"/>
        </w:rPr>
      </w:pPr>
      <w:r w:rsidRPr="0084017C">
        <w:rPr>
          <w:rFonts w:asciiTheme="majorHAnsi" w:hAnsiTheme="majorHAnsi" w:cstheme="majorHAnsi"/>
          <w:b/>
          <w:sz w:val="24"/>
          <w:szCs w:val="24"/>
        </w:rPr>
        <w:t>Ví dụ 1:</w:t>
      </w:r>
      <w:r w:rsidRPr="0084017C">
        <w:rPr>
          <w:rFonts w:asciiTheme="majorHAnsi" w:hAnsiTheme="majorHAnsi" w:cstheme="majorHAnsi"/>
          <w:sz w:val="24"/>
          <w:szCs w:val="24"/>
        </w:rPr>
        <w:t xml:space="preserve"> Hoàn thành chuỗi phản ứng sau: </w:t>
      </w:r>
    </w:p>
    <w:p w14:paraId="54DBAB78" w14:textId="56F4ACEE" w:rsidR="00264603" w:rsidRPr="0084017C" w:rsidRDefault="00ED3393" w:rsidP="0084017C">
      <w:pPr>
        <w:spacing w:after="0" w:line="288" w:lineRule="auto"/>
        <w:ind w:left="-5" w:right="344"/>
        <w:jc w:val="center"/>
        <w:rPr>
          <w:rFonts w:asciiTheme="majorHAnsi" w:hAnsiTheme="majorHAnsi" w:cstheme="majorHAnsi"/>
          <w:b/>
          <w:bCs/>
          <w:sz w:val="24"/>
          <w:szCs w:val="24"/>
        </w:rPr>
      </w:pPr>
      <w:r w:rsidRPr="0084017C">
        <w:rPr>
          <w:rFonts w:asciiTheme="majorHAnsi" w:hAnsiTheme="majorHAnsi" w:cstheme="majorHAnsi"/>
          <w:b/>
          <w:bCs/>
          <w:sz w:val="24"/>
          <w:szCs w:val="24"/>
        </w:rPr>
        <w:t>SO</w:t>
      </w:r>
      <w:r w:rsidRPr="0084017C">
        <w:rPr>
          <w:rFonts w:asciiTheme="majorHAnsi" w:hAnsiTheme="majorHAnsi" w:cstheme="majorHAnsi"/>
          <w:b/>
          <w:bCs/>
          <w:sz w:val="24"/>
          <w:szCs w:val="24"/>
          <w:vertAlign w:val="subscript"/>
        </w:rPr>
        <w:t>2</w:t>
      </w:r>
      <w:r w:rsidRPr="0084017C">
        <w:rPr>
          <w:rFonts w:asciiTheme="majorHAnsi" w:hAnsiTheme="majorHAnsi" w:cstheme="majorHAnsi"/>
          <w:b/>
          <w:bCs/>
          <w:sz w:val="24"/>
          <w:szCs w:val="24"/>
        </w:rPr>
        <w:t xml:space="preserve"> → SO</w:t>
      </w:r>
      <w:r w:rsidRPr="0084017C">
        <w:rPr>
          <w:rFonts w:asciiTheme="majorHAnsi" w:hAnsiTheme="majorHAnsi" w:cstheme="majorHAnsi"/>
          <w:b/>
          <w:bCs/>
          <w:sz w:val="24"/>
          <w:szCs w:val="24"/>
          <w:vertAlign w:val="subscript"/>
        </w:rPr>
        <w:t>3</w:t>
      </w:r>
      <w:r w:rsidRPr="0084017C">
        <w:rPr>
          <w:rFonts w:asciiTheme="majorHAnsi" w:hAnsiTheme="majorHAnsi" w:cstheme="majorHAnsi"/>
          <w:b/>
          <w:bCs/>
          <w:sz w:val="24"/>
          <w:szCs w:val="24"/>
        </w:rPr>
        <w:t xml:space="preserve"> → H</w:t>
      </w:r>
      <w:r w:rsidRPr="0084017C">
        <w:rPr>
          <w:rFonts w:asciiTheme="majorHAnsi" w:hAnsiTheme="majorHAnsi" w:cstheme="majorHAnsi"/>
          <w:b/>
          <w:bCs/>
          <w:sz w:val="24"/>
          <w:szCs w:val="24"/>
          <w:vertAlign w:val="subscript"/>
        </w:rPr>
        <w:t>2</w:t>
      </w:r>
      <w:r w:rsidRPr="0084017C">
        <w:rPr>
          <w:rFonts w:asciiTheme="majorHAnsi" w:hAnsiTheme="majorHAnsi" w:cstheme="majorHAnsi"/>
          <w:b/>
          <w:bCs/>
          <w:sz w:val="24"/>
          <w:szCs w:val="24"/>
        </w:rPr>
        <w:t>SO</w:t>
      </w:r>
      <w:r w:rsidRPr="0084017C">
        <w:rPr>
          <w:rFonts w:asciiTheme="majorHAnsi" w:hAnsiTheme="majorHAnsi" w:cstheme="majorHAnsi"/>
          <w:b/>
          <w:bCs/>
          <w:sz w:val="24"/>
          <w:szCs w:val="24"/>
          <w:vertAlign w:val="subscript"/>
        </w:rPr>
        <w:t>4</w:t>
      </w:r>
      <w:r w:rsidRPr="0084017C">
        <w:rPr>
          <w:rFonts w:asciiTheme="majorHAnsi" w:hAnsiTheme="majorHAnsi" w:cstheme="majorHAnsi"/>
          <w:b/>
          <w:bCs/>
          <w:sz w:val="24"/>
          <w:szCs w:val="24"/>
        </w:rPr>
        <w:t xml:space="preserve"> → ZnSO</w:t>
      </w:r>
      <w:r w:rsidRPr="0084017C">
        <w:rPr>
          <w:rFonts w:asciiTheme="majorHAnsi" w:hAnsiTheme="majorHAnsi" w:cstheme="majorHAnsi"/>
          <w:b/>
          <w:bCs/>
          <w:sz w:val="24"/>
          <w:szCs w:val="24"/>
          <w:vertAlign w:val="subscript"/>
        </w:rPr>
        <w:t>4</w:t>
      </w:r>
      <w:r w:rsidRPr="0084017C">
        <w:rPr>
          <w:rFonts w:asciiTheme="majorHAnsi" w:hAnsiTheme="majorHAnsi" w:cstheme="majorHAnsi"/>
          <w:b/>
          <w:bCs/>
          <w:sz w:val="24"/>
          <w:szCs w:val="24"/>
        </w:rPr>
        <w:t xml:space="preserve"> → Zn(OH)</w:t>
      </w:r>
      <w:r w:rsidRPr="0084017C">
        <w:rPr>
          <w:rFonts w:asciiTheme="majorHAnsi" w:hAnsiTheme="majorHAnsi" w:cstheme="majorHAnsi"/>
          <w:b/>
          <w:bCs/>
          <w:sz w:val="24"/>
          <w:szCs w:val="24"/>
          <w:vertAlign w:val="subscript"/>
        </w:rPr>
        <w:t>2</w:t>
      </w:r>
      <w:r w:rsidRPr="0084017C">
        <w:rPr>
          <w:rFonts w:asciiTheme="majorHAnsi" w:hAnsiTheme="majorHAnsi" w:cstheme="majorHAnsi"/>
          <w:b/>
          <w:bCs/>
          <w:sz w:val="24"/>
          <w:szCs w:val="24"/>
        </w:rPr>
        <w:t xml:space="preserve"> → ZnO</w:t>
      </w:r>
    </w:p>
    <w:p w14:paraId="0A4DF423" w14:textId="77777777" w:rsidR="00264603" w:rsidRPr="0084017C" w:rsidRDefault="00ED3393" w:rsidP="0084017C">
      <w:pPr>
        <w:spacing w:after="0" w:line="288" w:lineRule="auto"/>
        <w:ind w:left="-5" w:right="4188"/>
        <w:rPr>
          <w:rFonts w:asciiTheme="majorHAnsi" w:hAnsiTheme="majorHAnsi" w:cstheme="majorHAnsi"/>
          <w:sz w:val="24"/>
          <w:szCs w:val="24"/>
        </w:rPr>
      </w:pPr>
      <w:r w:rsidRPr="0084017C">
        <w:rPr>
          <w:rFonts w:asciiTheme="majorHAnsi" w:hAnsiTheme="majorHAnsi" w:cstheme="majorHAnsi"/>
          <w:b/>
          <w:sz w:val="24"/>
          <w:szCs w:val="24"/>
        </w:rPr>
        <w:t xml:space="preserve">Hướng dẫn giải: </w:t>
      </w:r>
    </w:p>
    <w:p w14:paraId="6B9B9883" w14:textId="77777777" w:rsidR="00264603" w:rsidRPr="0084017C" w:rsidRDefault="00ED3393"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lastRenderedPageBreak/>
        <w:t>2SO</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 O</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w:t>
      </w:r>
      <w:r w:rsidRPr="0084017C">
        <w:rPr>
          <w:rFonts w:ascii="Cambria Math" w:eastAsia="Segoe UI Symbol" w:hAnsi="Cambria Math" w:cs="Cambria Math"/>
          <w:sz w:val="24"/>
          <w:szCs w:val="24"/>
        </w:rPr>
        <w:t>⎯⎯</w:t>
      </w:r>
      <w:r w:rsidRPr="0084017C">
        <w:rPr>
          <w:rFonts w:eastAsia="Segoe UI Symbol"/>
          <w:sz w:val="24"/>
          <w:szCs w:val="24"/>
        </w:rPr>
        <w:t>→</w:t>
      </w:r>
      <w:r w:rsidRPr="0084017C">
        <w:rPr>
          <w:rFonts w:asciiTheme="majorHAnsi" w:hAnsiTheme="majorHAnsi" w:cstheme="majorHAnsi"/>
          <w:sz w:val="24"/>
          <w:szCs w:val="24"/>
          <w:vertAlign w:val="superscript"/>
        </w:rPr>
        <w:t>to</w:t>
      </w:r>
      <w:r w:rsidRPr="0084017C">
        <w:rPr>
          <w:rFonts w:asciiTheme="majorHAnsi" w:hAnsiTheme="majorHAnsi" w:cstheme="majorHAnsi"/>
          <w:sz w:val="24"/>
          <w:szCs w:val="24"/>
          <w:vertAlign w:val="superscript"/>
        </w:rPr>
        <w:tab/>
      </w:r>
      <w:r w:rsidRPr="0084017C">
        <w:rPr>
          <w:rFonts w:asciiTheme="majorHAnsi" w:hAnsiTheme="majorHAnsi" w:cstheme="majorHAnsi"/>
          <w:sz w:val="24"/>
          <w:szCs w:val="24"/>
        </w:rPr>
        <w:t xml:space="preserve"> 2SO</w:t>
      </w:r>
      <w:r w:rsidRPr="0084017C">
        <w:rPr>
          <w:rFonts w:asciiTheme="majorHAnsi" w:hAnsiTheme="majorHAnsi" w:cstheme="majorHAnsi"/>
          <w:sz w:val="24"/>
          <w:szCs w:val="24"/>
          <w:vertAlign w:val="subscript"/>
        </w:rPr>
        <w:t>3</w:t>
      </w:r>
      <w:r w:rsidRPr="0084017C">
        <w:rPr>
          <w:rFonts w:asciiTheme="majorHAnsi" w:hAnsiTheme="majorHAnsi" w:cstheme="majorHAnsi"/>
          <w:sz w:val="24"/>
          <w:szCs w:val="24"/>
        </w:rPr>
        <w:t xml:space="preserve"> </w:t>
      </w:r>
    </w:p>
    <w:p w14:paraId="4B36C377" w14:textId="77777777" w:rsidR="00264603" w:rsidRPr="0084017C" w:rsidRDefault="00ED3393"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t>SO</w:t>
      </w:r>
      <w:r w:rsidRPr="0084017C">
        <w:rPr>
          <w:rFonts w:asciiTheme="majorHAnsi" w:hAnsiTheme="majorHAnsi" w:cstheme="majorHAnsi"/>
          <w:sz w:val="24"/>
          <w:szCs w:val="24"/>
          <w:vertAlign w:val="subscript"/>
        </w:rPr>
        <w:t>3</w:t>
      </w:r>
      <w:r w:rsidRPr="0084017C">
        <w:rPr>
          <w:rFonts w:asciiTheme="majorHAnsi" w:hAnsiTheme="majorHAnsi" w:cstheme="majorHAnsi"/>
          <w:sz w:val="24"/>
          <w:szCs w:val="24"/>
        </w:rPr>
        <w:t xml:space="preserve"> + 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O → 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SO</w:t>
      </w:r>
      <w:r w:rsidRPr="0084017C">
        <w:rPr>
          <w:rFonts w:asciiTheme="majorHAnsi" w:hAnsiTheme="majorHAnsi" w:cstheme="majorHAnsi"/>
          <w:sz w:val="24"/>
          <w:szCs w:val="24"/>
          <w:vertAlign w:val="subscript"/>
        </w:rPr>
        <w:t>4</w:t>
      </w:r>
      <w:r w:rsidRPr="0084017C">
        <w:rPr>
          <w:rFonts w:asciiTheme="majorHAnsi" w:hAnsiTheme="majorHAnsi" w:cstheme="majorHAnsi"/>
          <w:sz w:val="24"/>
          <w:szCs w:val="24"/>
        </w:rPr>
        <w:t xml:space="preserve"> </w:t>
      </w:r>
    </w:p>
    <w:p w14:paraId="0EF57909" w14:textId="77777777" w:rsidR="00264603" w:rsidRPr="0084017C" w:rsidRDefault="00ED3393"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t>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SO</w:t>
      </w:r>
      <w:r w:rsidRPr="0084017C">
        <w:rPr>
          <w:rFonts w:asciiTheme="majorHAnsi" w:hAnsiTheme="majorHAnsi" w:cstheme="majorHAnsi"/>
          <w:sz w:val="24"/>
          <w:szCs w:val="24"/>
          <w:vertAlign w:val="subscript"/>
        </w:rPr>
        <w:t>4</w:t>
      </w:r>
      <w:r w:rsidRPr="0084017C">
        <w:rPr>
          <w:rFonts w:asciiTheme="majorHAnsi" w:hAnsiTheme="majorHAnsi" w:cstheme="majorHAnsi"/>
          <w:sz w:val="24"/>
          <w:szCs w:val="24"/>
        </w:rPr>
        <w:t xml:space="preserve"> +Zn → ZnSO</w:t>
      </w:r>
      <w:r w:rsidRPr="0084017C">
        <w:rPr>
          <w:rFonts w:asciiTheme="majorHAnsi" w:hAnsiTheme="majorHAnsi" w:cstheme="majorHAnsi"/>
          <w:sz w:val="24"/>
          <w:szCs w:val="24"/>
          <w:vertAlign w:val="subscript"/>
        </w:rPr>
        <w:t>4</w:t>
      </w:r>
      <w:r w:rsidRPr="0084017C">
        <w:rPr>
          <w:rFonts w:asciiTheme="majorHAnsi" w:hAnsiTheme="majorHAnsi" w:cstheme="majorHAnsi"/>
          <w:sz w:val="24"/>
          <w:szCs w:val="24"/>
        </w:rPr>
        <w:t xml:space="preserve"> + 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w:t>
      </w:r>
    </w:p>
    <w:p w14:paraId="7A3108B6" w14:textId="77777777" w:rsidR="00264603" w:rsidRPr="0084017C" w:rsidRDefault="00ED3393"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t>ZnSO</w:t>
      </w:r>
      <w:r w:rsidRPr="0084017C">
        <w:rPr>
          <w:rFonts w:asciiTheme="majorHAnsi" w:hAnsiTheme="majorHAnsi" w:cstheme="majorHAnsi"/>
          <w:sz w:val="24"/>
          <w:szCs w:val="24"/>
          <w:vertAlign w:val="subscript"/>
        </w:rPr>
        <w:t>4 dư</w:t>
      </w:r>
      <w:r w:rsidRPr="0084017C">
        <w:rPr>
          <w:rFonts w:asciiTheme="majorHAnsi" w:hAnsiTheme="majorHAnsi" w:cstheme="majorHAnsi"/>
          <w:sz w:val="24"/>
          <w:szCs w:val="24"/>
        </w:rPr>
        <w:t xml:space="preserve"> + 2NaOH → Zn(OH)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 + Na</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SO</w:t>
      </w:r>
      <w:r w:rsidRPr="0084017C">
        <w:rPr>
          <w:rFonts w:asciiTheme="majorHAnsi" w:hAnsiTheme="majorHAnsi" w:cstheme="majorHAnsi"/>
          <w:sz w:val="24"/>
          <w:szCs w:val="24"/>
          <w:vertAlign w:val="subscript"/>
        </w:rPr>
        <w:t>4</w:t>
      </w:r>
      <w:r w:rsidRPr="0084017C">
        <w:rPr>
          <w:rFonts w:asciiTheme="majorHAnsi" w:hAnsiTheme="majorHAnsi" w:cstheme="majorHAnsi"/>
          <w:sz w:val="24"/>
          <w:szCs w:val="24"/>
        </w:rPr>
        <w:t xml:space="preserve"> </w:t>
      </w:r>
    </w:p>
    <w:p w14:paraId="46282208" w14:textId="77777777" w:rsidR="00264603" w:rsidRPr="0084017C" w:rsidRDefault="00ED3393"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t>Zn(OH)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w:t>
      </w:r>
      <w:r w:rsidRPr="0084017C">
        <w:rPr>
          <w:rFonts w:ascii="Cambria Math" w:eastAsia="Segoe UI Symbol" w:hAnsi="Cambria Math" w:cs="Cambria Math"/>
          <w:sz w:val="24"/>
          <w:szCs w:val="24"/>
        </w:rPr>
        <w:t>⎯⎯</w:t>
      </w:r>
      <w:r w:rsidRPr="0084017C">
        <w:rPr>
          <w:rFonts w:eastAsia="Segoe UI Symbol"/>
          <w:sz w:val="24"/>
          <w:szCs w:val="24"/>
        </w:rPr>
        <w:t>→</w:t>
      </w:r>
      <w:r w:rsidRPr="0084017C">
        <w:rPr>
          <w:rFonts w:asciiTheme="majorHAnsi" w:hAnsiTheme="majorHAnsi" w:cstheme="majorHAnsi"/>
          <w:sz w:val="24"/>
          <w:szCs w:val="24"/>
          <w:vertAlign w:val="superscript"/>
        </w:rPr>
        <w:t>to</w:t>
      </w:r>
      <w:r w:rsidRPr="0084017C">
        <w:rPr>
          <w:rFonts w:asciiTheme="majorHAnsi" w:hAnsiTheme="majorHAnsi" w:cstheme="majorHAnsi"/>
          <w:sz w:val="24"/>
          <w:szCs w:val="24"/>
          <w:vertAlign w:val="superscript"/>
        </w:rPr>
        <w:tab/>
      </w:r>
      <w:r w:rsidRPr="0084017C">
        <w:rPr>
          <w:rFonts w:asciiTheme="majorHAnsi" w:hAnsiTheme="majorHAnsi" w:cstheme="majorHAnsi"/>
          <w:sz w:val="24"/>
          <w:szCs w:val="24"/>
        </w:rPr>
        <w:t xml:space="preserve"> ZnO + 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O </w:t>
      </w:r>
    </w:p>
    <w:p w14:paraId="11E0EB52" w14:textId="2AC66081" w:rsidR="0084017C" w:rsidRPr="0084017C" w:rsidRDefault="0084017C" w:rsidP="0084017C">
      <w:pPr>
        <w:spacing w:after="0" w:line="288" w:lineRule="auto"/>
        <w:ind w:left="-5" w:right="344"/>
        <w:rPr>
          <w:rFonts w:asciiTheme="majorHAnsi" w:hAnsiTheme="majorHAnsi" w:cstheme="majorHAnsi"/>
          <w:b/>
          <w:sz w:val="24"/>
          <w:szCs w:val="24"/>
        </w:rPr>
      </w:pPr>
      <w:r w:rsidRPr="0084017C">
        <w:rPr>
          <w:rFonts w:asciiTheme="majorHAnsi" w:hAnsiTheme="majorHAnsi" w:cstheme="majorHAnsi"/>
          <w:b/>
          <w:sz w:val="24"/>
          <w:szCs w:val="24"/>
        </w:rPr>
        <w:t>III. Bài tập vận dụng</w:t>
      </w:r>
    </w:p>
    <w:p w14:paraId="25346D03"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vi-VN"/>
        </w:rPr>
      </w:pPr>
      <w:r w:rsidRPr="0084017C">
        <w:rPr>
          <w:rStyle w:val="Strong"/>
          <w:rFonts w:asciiTheme="majorHAnsi" w:hAnsiTheme="majorHAnsi" w:cstheme="majorHAnsi"/>
          <w:sz w:val="26"/>
          <w:szCs w:val="26"/>
          <w:lang w:val="vi-VN"/>
        </w:rPr>
        <w:t>Câu 1.</w:t>
      </w:r>
      <w:r w:rsidRPr="0084017C">
        <w:rPr>
          <w:rFonts w:asciiTheme="majorHAnsi" w:hAnsiTheme="majorHAnsi" w:cstheme="majorHAnsi"/>
          <w:sz w:val="26"/>
          <w:szCs w:val="26"/>
          <w:lang w:val="vi-VN"/>
        </w:rPr>
        <w:t xml:space="preserve"> Viết phương trình hóa học biểu diễn dãy chuyển hóa sau: </w:t>
      </w:r>
    </w:p>
    <w:p w14:paraId="6746D07F" w14:textId="1770FCCC"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Al</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 Al(OH)</w:t>
      </w:r>
      <w:r w:rsidRPr="0084017C">
        <w:rPr>
          <w:rFonts w:asciiTheme="majorHAnsi" w:hAnsiTheme="majorHAnsi" w:cstheme="majorHAnsi"/>
          <w:sz w:val="26"/>
          <w:szCs w:val="26"/>
          <w:vertAlign w:val="subscript"/>
          <w:lang w:val="pt-BR"/>
        </w:rPr>
        <w:t>3</w:t>
      </w:r>
    </w:p>
    <w:p w14:paraId="22B9921F"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Đáp án </w:t>
      </w:r>
    </w:p>
    <w:p w14:paraId="44277E03"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w:t>
      </w:r>
      <w:r w:rsidRPr="0084017C">
        <w:rPr>
          <w:rFonts w:asciiTheme="majorHAnsi" w:hAnsiTheme="majorHAnsi" w:cstheme="majorHAnsi"/>
          <w:position w:val="-6"/>
          <w:sz w:val="26"/>
          <w:szCs w:val="26"/>
        </w:rPr>
        <w:object w:dxaOrig="679" w:dyaOrig="359" w14:anchorId="657DF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11" o:spid="_x0000_i1025" type="#_x0000_t75" style="width:34.65pt;height:18pt;mso-wrap-style:square;mso-position-horizontal-relative:page;mso-position-vertical-relative:page" o:ole="">
            <v:fill o:detectmouseclick="t"/>
            <v:imagedata r:id="rId14" o:title=""/>
          </v:shape>
          <o:OLEObject Type="Embed" ProgID="Equation.DSMT4" ShapeID="Object 311" DrawAspect="Content" ObjectID="_1793301222" r:id="rId15">
            <o:FieldCodes>\* MERGEFORMAT</o:FieldCodes>
          </o:OLEObject>
        </w:object>
      </w:r>
      <w:r w:rsidRPr="0084017C">
        <w:rPr>
          <w:rFonts w:asciiTheme="majorHAnsi" w:hAnsiTheme="majorHAnsi" w:cstheme="majorHAnsi"/>
          <w:sz w:val="26"/>
          <w:szCs w:val="26"/>
          <w:lang w:val="pt-BR"/>
        </w:rPr>
        <w:t xml:space="preserve"> 2H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w:t>
      </w:r>
    </w:p>
    <w:p w14:paraId="3A1A0F42"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SO</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4 </w:t>
      </w:r>
    </w:p>
    <w:p w14:paraId="14C82C79"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3H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+ 3Al → Al</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+ 3H</w:t>
      </w:r>
      <w:r w:rsidRPr="0084017C">
        <w:rPr>
          <w:rFonts w:asciiTheme="majorHAnsi" w:hAnsiTheme="majorHAnsi" w:cstheme="majorHAnsi"/>
          <w:sz w:val="26"/>
          <w:szCs w:val="26"/>
          <w:vertAlign w:val="subscript"/>
          <w:lang w:val="pt-BR"/>
        </w:rPr>
        <w:t>2</w:t>
      </w:r>
    </w:p>
    <w:p w14:paraId="5E5EDB19"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Al</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+ 6NaOH → 2Al(OH)</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+ 3Na</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p>
    <w:p w14:paraId="7808304F"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2. Hoàn thành chuỗi phản ứng hóa học sau:</w:t>
      </w:r>
    </w:p>
    <w:p w14:paraId="6D324BEB" w14:textId="649EDFF8"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P → P</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5</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HCl</w:t>
      </w:r>
    </w:p>
    <w:p w14:paraId="3D977513"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Đáp án </w:t>
      </w:r>
    </w:p>
    <w:p w14:paraId="767339BC"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4P + 5O</w:t>
      </w:r>
      <w:r w:rsidRPr="0084017C">
        <w:rPr>
          <w:rFonts w:asciiTheme="majorHAnsi" w:hAnsiTheme="majorHAnsi" w:cstheme="majorHAnsi"/>
          <w:sz w:val="26"/>
          <w:szCs w:val="26"/>
          <w:vertAlign w:val="subscript"/>
          <w:lang w:val="pt-BR"/>
        </w:rPr>
        <w:t>2</w:t>
      </w:r>
      <w:r w:rsidRPr="0084017C">
        <w:rPr>
          <w:rFonts w:asciiTheme="majorHAnsi" w:hAnsiTheme="majorHAnsi" w:cstheme="majorHAnsi"/>
          <w:position w:val="-6"/>
          <w:sz w:val="26"/>
          <w:szCs w:val="26"/>
        </w:rPr>
        <w:object w:dxaOrig="679" w:dyaOrig="359" w14:anchorId="2D296E21">
          <v:shape id="Object 312" o:spid="_x0000_i1026" type="#_x0000_t75" style="width:34.65pt;height:18pt;mso-wrap-style:square;mso-position-horizontal-relative:page;mso-position-vertical-relative:page" o:ole="">
            <v:imagedata r:id="rId14" o:title=""/>
          </v:shape>
          <o:OLEObject Type="Embed" ProgID="Equation.DSMT4" ShapeID="Object 312" DrawAspect="Content" ObjectID="_1793301223" r:id="rId16">
            <o:FieldCodes>\* MERGEFORMAT</o:FieldCodes>
          </o:OLEObject>
        </w:object>
      </w:r>
      <w:r w:rsidRPr="0084017C">
        <w:rPr>
          <w:rFonts w:asciiTheme="majorHAnsi" w:hAnsiTheme="majorHAnsi" w:cstheme="majorHAnsi"/>
          <w:sz w:val="26"/>
          <w:szCs w:val="26"/>
          <w:lang w:val="pt-BR"/>
        </w:rPr>
        <w:t xml:space="preserve"> 2P</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5</w:t>
      </w:r>
    </w:p>
    <w:p w14:paraId="3D7AC75A"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P</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5</w:t>
      </w:r>
      <w:r w:rsidRPr="0084017C">
        <w:rPr>
          <w:rFonts w:asciiTheme="majorHAnsi" w:hAnsiTheme="majorHAnsi" w:cstheme="majorHAnsi"/>
          <w:sz w:val="26"/>
          <w:szCs w:val="26"/>
          <w:lang w:val="pt-BR"/>
        </w:rPr>
        <w:t xml:space="preserve"> + 3H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2H</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4</w:t>
      </w:r>
    </w:p>
    <w:p w14:paraId="2A3E8A75"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2H</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+ 3Mg → Mg</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+ 3H</w:t>
      </w:r>
      <w:r w:rsidRPr="0084017C">
        <w:rPr>
          <w:rFonts w:asciiTheme="majorHAnsi" w:hAnsiTheme="majorHAnsi" w:cstheme="majorHAnsi"/>
          <w:sz w:val="26"/>
          <w:szCs w:val="26"/>
          <w:vertAlign w:val="subscript"/>
          <w:lang w:val="pt-BR"/>
        </w:rPr>
        <w:t xml:space="preserve">2 </w:t>
      </w:r>
    </w:p>
    <w:p w14:paraId="3C527E46"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Cl</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w:t>
      </w:r>
      <w:r w:rsidRPr="0084017C">
        <w:rPr>
          <w:rFonts w:asciiTheme="majorHAnsi" w:hAnsiTheme="majorHAnsi" w:cstheme="majorHAnsi"/>
          <w:position w:val="-6"/>
          <w:sz w:val="26"/>
          <w:szCs w:val="26"/>
        </w:rPr>
        <w:object w:dxaOrig="679" w:dyaOrig="319" w14:anchorId="2972AA27">
          <v:shape id="Object 313" o:spid="_x0000_i1027" type="#_x0000_t75" style="width:34.65pt;height:15.35pt;mso-wrap-style:square;mso-position-horizontal-relative:page;mso-position-vertical-relative:page" o:ole="">
            <v:fill o:detectmouseclick="t"/>
            <v:imagedata r:id="rId17" o:title=""/>
          </v:shape>
          <o:OLEObject Type="Embed" ProgID="Equation.DSMT4" ShapeID="Object 313" DrawAspect="Content" ObjectID="_1793301224" r:id="rId18">
            <o:FieldCodes>\* MERGEFORMAT</o:FieldCodes>
          </o:OLEObject>
        </w:object>
      </w:r>
      <w:r w:rsidRPr="0084017C">
        <w:rPr>
          <w:rFonts w:asciiTheme="majorHAnsi" w:hAnsiTheme="majorHAnsi" w:cstheme="majorHAnsi"/>
          <w:sz w:val="26"/>
          <w:szCs w:val="26"/>
          <w:lang w:val="pt-BR"/>
        </w:rPr>
        <w:t xml:space="preserve"> 2HCl</w:t>
      </w:r>
    </w:p>
    <w:p w14:paraId="43C3201E"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3</w:t>
      </w:r>
      <w:r w:rsidRPr="0084017C">
        <w:rPr>
          <w:rFonts w:asciiTheme="majorHAnsi" w:hAnsiTheme="majorHAnsi" w:cstheme="majorHAnsi"/>
          <w:sz w:val="26"/>
          <w:szCs w:val="26"/>
          <w:lang w:val="pt-BR"/>
        </w:rPr>
        <w:t>. Hoàn thành chuỗi phản ứng hóa học sau</w:t>
      </w:r>
    </w:p>
    <w:p w14:paraId="2FB3ECD3" w14:textId="03497963"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Na → Na</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NaOH → NaCl</w:t>
      </w:r>
    </w:p>
    <w:p w14:paraId="249130E6"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Đáp án </w:t>
      </w:r>
    </w:p>
    <w:p w14:paraId="710D9DA6"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Na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w:t>
      </w:r>
      <w:r w:rsidRPr="0084017C">
        <w:rPr>
          <w:rFonts w:asciiTheme="majorHAnsi" w:hAnsiTheme="majorHAnsi" w:cstheme="majorHAnsi"/>
          <w:position w:val="-6"/>
          <w:sz w:val="26"/>
          <w:szCs w:val="26"/>
        </w:rPr>
        <w:object w:dxaOrig="679" w:dyaOrig="359" w14:anchorId="2EF65C8E">
          <v:shape id="Object 314" o:spid="_x0000_i1028" type="#_x0000_t75" style="width:34.65pt;height:18pt;mso-wrap-style:square;mso-position-horizontal-relative:page;mso-position-vertical-relative:page" o:ole="">
            <v:imagedata r:id="rId14" o:title=""/>
          </v:shape>
          <o:OLEObject Type="Embed" ProgID="Equation.DSMT4" ShapeID="Object 314" DrawAspect="Content" ObjectID="_1793301225" r:id="rId19">
            <o:FieldCodes>\* MERGEFORMAT</o:FieldCodes>
          </o:OLEObject>
        </w:object>
      </w:r>
      <w:r w:rsidRPr="0084017C">
        <w:rPr>
          <w:rFonts w:asciiTheme="majorHAnsi" w:hAnsiTheme="majorHAnsi" w:cstheme="majorHAnsi"/>
          <w:sz w:val="26"/>
          <w:szCs w:val="26"/>
          <w:lang w:val="pt-BR"/>
        </w:rPr>
        <w:t xml:space="preserve"> Na</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p>
    <w:p w14:paraId="3265EF0E"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Na</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2NaOH </w:t>
      </w:r>
    </w:p>
    <w:p w14:paraId="0B90A868"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NaOH + HCl → NaCl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p>
    <w:p w14:paraId="479959B9"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4.</w:t>
      </w:r>
      <w:r w:rsidRPr="0084017C">
        <w:rPr>
          <w:rFonts w:asciiTheme="majorHAnsi" w:hAnsiTheme="majorHAnsi" w:cstheme="majorHAnsi"/>
          <w:sz w:val="26"/>
          <w:szCs w:val="26"/>
          <w:lang w:val="pt-BR"/>
        </w:rPr>
        <w:t xml:space="preserve"> </w:t>
      </w:r>
      <w:r w:rsidRPr="0084017C">
        <w:rPr>
          <w:rStyle w:val="Strong"/>
          <w:rFonts w:asciiTheme="majorHAnsi" w:hAnsiTheme="majorHAnsi" w:cstheme="majorHAnsi"/>
          <w:sz w:val="26"/>
          <w:szCs w:val="26"/>
          <w:lang w:val="pt-BR"/>
        </w:rPr>
        <w:t>Hoàn thành chuỗi phản ứng hóa học sau</w:t>
      </w:r>
    </w:p>
    <w:p w14:paraId="6113F408" w14:textId="095B969A"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CaCO</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 CaO → Ca(OH)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CaCO</w:t>
      </w:r>
      <w:r w:rsidRPr="0084017C">
        <w:rPr>
          <w:rFonts w:asciiTheme="majorHAnsi" w:hAnsiTheme="majorHAnsi" w:cstheme="majorHAnsi"/>
          <w:sz w:val="26"/>
          <w:szCs w:val="26"/>
          <w:vertAlign w:val="subscript"/>
          <w:lang w:val="pt-BR"/>
        </w:rPr>
        <w:t>3</w:t>
      </w:r>
    </w:p>
    <w:p w14:paraId="5585D157"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Đáp án</w:t>
      </w:r>
      <w:r w:rsidRPr="0084017C">
        <w:rPr>
          <w:rFonts w:asciiTheme="majorHAnsi" w:hAnsiTheme="majorHAnsi" w:cstheme="majorHAnsi"/>
          <w:sz w:val="26"/>
          <w:szCs w:val="26"/>
          <w:lang w:val="pt-BR"/>
        </w:rPr>
        <w:t> </w:t>
      </w:r>
    </w:p>
    <w:p w14:paraId="09BCC8CE"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CaCO</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w:t>
      </w:r>
      <w:r w:rsidRPr="0084017C">
        <w:rPr>
          <w:rFonts w:asciiTheme="majorHAnsi" w:hAnsiTheme="majorHAnsi" w:cstheme="majorHAnsi"/>
          <w:position w:val="-6"/>
          <w:sz w:val="26"/>
          <w:szCs w:val="26"/>
        </w:rPr>
        <w:object w:dxaOrig="679" w:dyaOrig="359" w14:anchorId="3C498AE1">
          <v:shape id="Object 316" o:spid="_x0000_i1029" type="#_x0000_t75" style="width:34.65pt;height:18pt;mso-wrap-style:square;mso-position-horizontal-relative:page;mso-position-vertical-relative:page" o:ole="">
            <v:imagedata r:id="rId14" o:title=""/>
          </v:shape>
          <o:OLEObject Type="Embed" ProgID="Equation.DSMT4" ShapeID="Object 316" DrawAspect="Content" ObjectID="_1793301226" r:id="rId20">
            <o:FieldCodes>\* MERGEFORMAT</o:FieldCodes>
          </o:OLEObject>
        </w:object>
      </w:r>
      <w:r w:rsidRPr="0084017C">
        <w:rPr>
          <w:rFonts w:asciiTheme="majorHAnsi" w:hAnsiTheme="majorHAnsi" w:cstheme="majorHAnsi"/>
          <w:sz w:val="26"/>
          <w:szCs w:val="26"/>
          <w:lang w:val="pt-BR"/>
        </w:rPr>
        <w:t xml:space="preserve"> CaO + CO</w:t>
      </w:r>
      <w:r w:rsidRPr="0084017C">
        <w:rPr>
          <w:rFonts w:asciiTheme="majorHAnsi" w:hAnsiTheme="majorHAnsi" w:cstheme="majorHAnsi"/>
          <w:sz w:val="26"/>
          <w:szCs w:val="26"/>
          <w:vertAlign w:val="subscript"/>
          <w:lang w:val="pt-BR"/>
        </w:rPr>
        <w:t>2</w:t>
      </w:r>
    </w:p>
    <w:p w14:paraId="2A704447"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CaO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Ca(OH)</w:t>
      </w:r>
      <w:r w:rsidRPr="0084017C">
        <w:rPr>
          <w:rFonts w:asciiTheme="majorHAnsi" w:hAnsiTheme="majorHAnsi" w:cstheme="majorHAnsi"/>
          <w:sz w:val="26"/>
          <w:szCs w:val="26"/>
          <w:vertAlign w:val="subscript"/>
          <w:lang w:val="pt-BR"/>
        </w:rPr>
        <w:t>2</w:t>
      </w:r>
    </w:p>
    <w:p w14:paraId="2FF82F89"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Ca(OH)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CaCO</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w:t>
      </w:r>
    </w:p>
    <w:p w14:paraId="5F446925"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5. Hoàn thành chuỗi phản ứng hóa học sau</w:t>
      </w:r>
    </w:p>
    <w:p w14:paraId="5E828A21" w14:textId="555DC501"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KMnO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Fe</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Fe → H</w:t>
      </w:r>
      <w:r w:rsidRPr="0084017C">
        <w:rPr>
          <w:rFonts w:asciiTheme="majorHAnsi" w:hAnsiTheme="majorHAnsi" w:cstheme="majorHAnsi"/>
          <w:sz w:val="26"/>
          <w:szCs w:val="26"/>
          <w:vertAlign w:val="subscript"/>
          <w:lang w:val="pt-BR"/>
        </w:rPr>
        <w:t>2</w:t>
      </w:r>
    </w:p>
    <w:p w14:paraId="50F9FE16"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Đáp án </w:t>
      </w:r>
    </w:p>
    <w:p w14:paraId="219573A0"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2KMnO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w:t>
      </w:r>
      <w:r w:rsidRPr="0084017C">
        <w:rPr>
          <w:rFonts w:asciiTheme="majorHAnsi" w:hAnsiTheme="majorHAnsi" w:cstheme="majorHAnsi"/>
          <w:position w:val="-6"/>
          <w:sz w:val="26"/>
          <w:szCs w:val="26"/>
        </w:rPr>
        <w:object w:dxaOrig="679" w:dyaOrig="359" w14:anchorId="6C61A4AA">
          <v:shape id="Object 317" o:spid="_x0000_i1030" type="#_x0000_t75" style="width:34.65pt;height:18pt;mso-wrap-style:square;mso-position-horizontal-relative:page;mso-position-vertical-relative:page" o:ole="">
            <v:imagedata r:id="rId14" o:title=""/>
          </v:shape>
          <o:OLEObject Type="Embed" ProgID="Equation.DSMT4" ShapeID="Object 317" DrawAspect="Content" ObjectID="_1793301227" r:id="rId21">
            <o:FieldCodes>\* MERGEFORMAT</o:FieldCodes>
          </o:OLEObject>
        </w:object>
      </w:r>
      <w:r w:rsidRPr="0084017C">
        <w:rPr>
          <w:rFonts w:asciiTheme="majorHAnsi" w:hAnsiTheme="majorHAnsi" w:cstheme="majorHAnsi"/>
          <w:sz w:val="26"/>
          <w:szCs w:val="26"/>
          <w:lang w:val="pt-BR"/>
        </w:rPr>
        <w:t xml:space="preserve"> K</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MnO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MnO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O</w:t>
      </w:r>
      <w:r w:rsidRPr="0084017C">
        <w:rPr>
          <w:rFonts w:asciiTheme="majorHAnsi" w:hAnsiTheme="majorHAnsi" w:cstheme="majorHAnsi"/>
          <w:sz w:val="26"/>
          <w:szCs w:val="26"/>
          <w:vertAlign w:val="subscript"/>
          <w:lang w:val="pt-BR"/>
        </w:rPr>
        <w:t>2</w:t>
      </w:r>
    </w:p>
    <w:p w14:paraId="7D818E99"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+ 3Fe </w:t>
      </w:r>
      <w:r w:rsidRPr="0084017C">
        <w:rPr>
          <w:rFonts w:asciiTheme="majorHAnsi" w:hAnsiTheme="majorHAnsi" w:cstheme="majorHAnsi"/>
          <w:position w:val="-6"/>
          <w:sz w:val="26"/>
          <w:szCs w:val="26"/>
        </w:rPr>
        <w:object w:dxaOrig="679" w:dyaOrig="359" w14:anchorId="78F7002C">
          <v:shape id="Object 318" o:spid="_x0000_i1031" type="#_x0000_t75" style="width:34.65pt;height:18pt;mso-wrap-style:square;mso-position-horizontal-relative:page;mso-position-vertical-relative:page" o:ole="">
            <v:imagedata r:id="rId14" o:title=""/>
          </v:shape>
          <o:OLEObject Type="Embed" ProgID="Equation.DSMT4" ShapeID="Object 318" DrawAspect="Content" ObjectID="_1793301228" r:id="rId22">
            <o:FieldCodes>\* MERGEFORMAT</o:FieldCodes>
          </o:OLEObject>
        </w:object>
      </w:r>
      <w:r w:rsidRPr="0084017C">
        <w:rPr>
          <w:rFonts w:asciiTheme="majorHAnsi" w:hAnsiTheme="majorHAnsi" w:cstheme="majorHAnsi"/>
          <w:sz w:val="26"/>
          <w:szCs w:val="26"/>
          <w:lang w:val="pt-BR"/>
        </w:rPr>
        <w:t xml:space="preserve"> Fe</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4</w:t>
      </w:r>
    </w:p>
    <w:p w14:paraId="6E487CBD"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Fe</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+ 4H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3Fe + 4H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w:t>
      </w:r>
    </w:p>
    <w:p w14:paraId="6DE653EC"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Fe  + 2HCl → FeCl</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p>
    <w:p w14:paraId="382E68EA"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6. Hoàn thành chuỗi phản ứng hóa học sau</w:t>
      </w:r>
    </w:p>
    <w:p w14:paraId="677BAD4D" w14:textId="19AD4041"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lastRenderedPageBreak/>
        <w:t>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Fe</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Fe → FeSO</w:t>
      </w:r>
      <w:r w:rsidRPr="0084017C">
        <w:rPr>
          <w:rFonts w:asciiTheme="majorHAnsi" w:hAnsiTheme="majorHAnsi" w:cstheme="majorHAnsi"/>
          <w:sz w:val="26"/>
          <w:szCs w:val="26"/>
          <w:vertAlign w:val="subscript"/>
          <w:lang w:val="pt-BR"/>
        </w:rPr>
        <w:t>4</w:t>
      </w:r>
    </w:p>
    <w:p w14:paraId="0EB44A14"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Đáp án </w:t>
      </w:r>
    </w:p>
    <w:p w14:paraId="358A9258"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O </w:t>
      </w:r>
      <w:r w:rsidRPr="0084017C">
        <w:rPr>
          <w:rFonts w:asciiTheme="majorHAnsi" w:hAnsiTheme="majorHAnsi" w:cstheme="majorHAnsi"/>
          <w:position w:val="-6"/>
          <w:sz w:val="26"/>
          <w:szCs w:val="26"/>
        </w:rPr>
        <w:object w:dxaOrig="679" w:dyaOrig="359" w14:anchorId="36CE7FE9">
          <v:shape id="Object 319" o:spid="_x0000_i1032" type="#_x0000_t75" style="width:34.65pt;height:18pt;mso-wrap-style:square;mso-position-horizontal-relative:page;mso-position-vertical-relative:page" o:ole="">
            <v:imagedata r:id="rId14" o:title=""/>
          </v:shape>
          <o:OLEObject Type="Embed" ProgID="Equation.DSMT4" ShapeID="Object 319" DrawAspect="Content" ObjectID="_1793301229" r:id="rId23">
            <o:FieldCodes>\* MERGEFORMAT</o:FieldCodes>
          </o:OLEObject>
        </w:object>
      </w:r>
      <w:r w:rsidRPr="0084017C">
        <w:rPr>
          <w:rFonts w:asciiTheme="majorHAnsi" w:hAnsiTheme="majorHAnsi" w:cstheme="majorHAnsi"/>
          <w:sz w:val="26"/>
          <w:szCs w:val="26"/>
          <w:lang w:val="pt-BR"/>
        </w:rPr>
        <w:t xml:space="preserve">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w:t>
      </w:r>
    </w:p>
    <w:p w14:paraId="201D12D6"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+ 3Fe </w:t>
      </w:r>
      <w:r w:rsidRPr="0084017C">
        <w:rPr>
          <w:rFonts w:asciiTheme="majorHAnsi" w:hAnsiTheme="majorHAnsi" w:cstheme="majorHAnsi"/>
          <w:position w:val="-6"/>
          <w:sz w:val="26"/>
          <w:szCs w:val="26"/>
        </w:rPr>
        <w:object w:dxaOrig="679" w:dyaOrig="359" w14:anchorId="2B0DE516">
          <v:shape id="Object 320" o:spid="_x0000_i1033" type="#_x0000_t75" style="width:34.65pt;height:18pt;mso-wrap-style:square;mso-position-horizontal-relative:page;mso-position-vertical-relative:page" o:ole="">
            <v:imagedata r:id="rId14" o:title=""/>
          </v:shape>
          <o:OLEObject Type="Embed" ProgID="Equation.DSMT4" ShapeID="Object 320" DrawAspect="Content" ObjectID="_1793301230" r:id="rId24">
            <o:FieldCodes>\* MERGEFORMAT</o:FieldCodes>
          </o:OLEObject>
        </w:object>
      </w:r>
      <w:r w:rsidRPr="0084017C">
        <w:rPr>
          <w:rFonts w:asciiTheme="majorHAnsi" w:hAnsiTheme="majorHAnsi" w:cstheme="majorHAnsi"/>
          <w:sz w:val="26"/>
          <w:szCs w:val="26"/>
          <w:lang w:val="pt-BR"/>
        </w:rPr>
        <w:t xml:space="preserve"> Fe</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w:t>
      </w:r>
    </w:p>
    <w:p w14:paraId="16685F8E"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Fe</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+ 4H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3Fe + 4H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p>
    <w:p w14:paraId="3D268CD3"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Fe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FeSO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p>
    <w:p w14:paraId="0AF54403"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7. Hoàn thành chuỗi phản ứng hóa học sau</w:t>
      </w:r>
    </w:p>
    <w:p w14:paraId="7E3ED3E5" w14:textId="2686BAD5"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Zn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CuO  → Cu</w:t>
      </w:r>
    </w:p>
    <w:p w14:paraId="4B53E9DB"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Đáp án </w:t>
      </w:r>
    </w:p>
    <w:p w14:paraId="6D3F6586"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Zn + 2HCl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ZnCl</w:t>
      </w:r>
      <w:r w:rsidRPr="0084017C">
        <w:rPr>
          <w:rFonts w:asciiTheme="majorHAnsi" w:hAnsiTheme="majorHAnsi" w:cstheme="majorHAnsi"/>
          <w:sz w:val="26"/>
          <w:szCs w:val="26"/>
          <w:vertAlign w:val="subscript"/>
          <w:lang w:val="pt-BR"/>
        </w:rPr>
        <w:t>2</w:t>
      </w:r>
    </w:p>
    <w:p w14:paraId="3426C642"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w:t>
      </w:r>
      <w:r w:rsidRPr="0084017C">
        <w:rPr>
          <w:rFonts w:asciiTheme="majorHAnsi" w:hAnsiTheme="majorHAnsi" w:cstheme="majorHAnsi"/>
          <w:position w:val="-6"/>
          <w:sz w:val="26"/>
          <w:szCs w:val="26"/>
        </w:rPr>
        <w:object w:dxaOrig="679" w:dyaOrig="359" w14:anchorId="4F1A55DB">
          <v:shape id="Object 321" o:spid="_x0000_i1034" type="#_x0000_t75" style="width:34.65pt;height:18pt;mso-wrap-style:square;mso-position-horizontal-relative:page;mso-position-vertical-relative:page" o:ole="">
            <v:imagedata r:id="rId14" o:title=""/>
          </v:shape>
          <o:OLEObject Type="Embed" ProgID="Equation.DSMT4" ShapeID="Object 321" DrawAspect="Content" ObjectID="_1793301231" r:id="rId25">
            <o:FieldCodes>\* MERGEFORMAT</o:FieldCodes>
          </o:OLEObject>
        </w:object>
      </w:r>
      <w:r w:rsidRPr="0084017C">
        <w:rPr>
          <w:rFonts w:asciiTheme="majorHAnsi" w:hAnsiTheme="majorHAnsi" w:cstheme="majorHAnsi"/>
          <w:sz w:val="26"/>
          <w:szCs w:val="26"/>
          <w:lang w:val="pt-BR"/>
        </w:rPr>
        <w:t xml:space="preserve"> 2H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p>
    <w:p w14:paraId="4E90A020"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O </w:t>
      </w:r>
      <w:r w:rsidRPr="0084017C">
        <w:rPr>
          <w:rFonts w:asciiTheme="majorHAnsi" w:hAnsiTheme="majorHAnsi" w:cstheme="majorHAnsi"/>
          <w:position w:val="-6"/>
          <w:sz w:val="26"/>
          <w:szCs w:val="26"/>
        </w:rPr>
        <w:object w:dxaOrig="679" w:dyaOrig="359" w14:anchorId="405C9CBB">
          <v:shape id="Object 322" o:spid="_x0000_i1035" type="#_x0000_t75" style="width:34.65pt;height:18pt;mso-wrap-style:square;mso-position-horizontal-relative:page;mso-position-vertical-relative:page" o:ole="">
            <v:imagedata r:id="rId14" o:title=""/>
          </v:shape>
          <o:OLEObject Type="Embed" ProgID="Equation.DSMT4" ShapeID="Object 322" DrawAspect="Content" ObjectID="_1793301232" r:id="rId26">
            <o:FieldCodes>\* MERGEFORMAT</o:FieldCodes>
          </o:OLEObject>
        </w:object>
      </w:r>
      <w:r w:rsidRPr="0084017C">
        <w:rPr>
          <w:rFonts w:asciiTheme="majorHAnsi" w:hAnsiTheme="majorHAnsi" w:cstheme="majorHAnsi"/>
          <w:sz w:val="26"/>
          <w:szCs w:val="26"/>
          <w:lang w:val="pt-BR"/>
        </w:rPr>
        <w:t xml:space="preserve">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+ 2H</w:t>
      </w:r>
      <w:r w:rsidRPr="0084017C">
        <w:rPr>
          <w:rFonts w:asciiTheme="majorHAnsi" w:hAnsiTheme="majorHAnsi" w:cstheme="majorHAnsi"/>
          <w:sz w:val="26"/>
          <w:szCs w:val="26"/>
          <w:vertAlign w:val="subscript"/>
          <w:lang w:val="pt-BR"/>
        </w:rPr>
        <w:t>2</w:t>
      </w:r>
    </w:p>
    <w:p w14:paraId="1D5BD6C6"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+ 2Cu </w:t>
      </w:r>
      <w:r w:rsidRPr="0084017C">
        <w:rPr>
          <w:rFonts w:asciiTheme="majorHAnsi" w:hAnsiTheme="majorHAnsi" w:cstheme="majorHAnsi"/>
          <w:position w:val="-6"/>
          <w:sz w:val="26"/>
          <w:szCs w:val="26"/>
        </w:rPr>
        <w:object w:dxaOrig="679" w:dyaOrig="359" w14:anchorId="3BF59A89">
          <v:shape id="Object 323" o:spid="_x0000_i1036" type="#_x0000_t75" style="width:34.65pt;height:18pt;mso-wrap-style:square;mso-position-horizontal-relative:page;mso-position-vertical-relative:page" o:ole="">
            <v:imagedata r:id="rId14" o:title=""/>
          </v:shape>
          <o:OLEObject Type="Embed" ProgID="Equation.DSMT4" ShapeID="Object 323" DrawAspect="Content" ObjectID="_1793301233" r:id="rId27">
            <o:FieldCodes>\* MERGEFORMAT</o:FieldCodes>
          </o:OLEObject>
        </w:object>
      </w:r>
      <w:r w:rsidRPr="0084017C">
        <w:rPr>
          <w:rFonts w:asciiTheme="majorHAnsi" w:hAnsiTheme="majorHAnsi" w:cstheme="majorHAnsi"/>
          <w:sz w:val="26"/>
          <w:szCs w:val="26"/>
          <w:lang w:val="pt-BR"/>
        </w:rPr>
        <w:t xml:space="preserve"> 2CuO</w:t>
      </w:r>
    </w:p>
    <w:p w14:paraId="674B3A07"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CuO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w:t>
      </w:r>
      <w:r w:rsidRPr="0084017C">
        <w:rPr>
          <w:rFonts w:asciiTheme="majorHAnsi" w:hAnsiTheme="majorHAnsi" w:cstheme="majorHAnsi"/>
          <w:position w:val="-6"/>
          <w:sz w:val="26"/>
          <w:szCs w:val="26"/>
        </w:rPr>
        <w:object w:dxaOrig="679" w:dyaOrig="359" w14:anchorId="58364320">
          <v:shape id="Object 324" o:spid="_x0000_i1037" type="#_x0000_t75" style="width:34.65pt;height:18pt;mso-wrap-style:square;mso-position-horizontal-relative:page;mso-position-vertical-relative:page" o:ole="">
            <v:imagedata r:id="rId14" o:title=""/>
          </v:shape>
          <o:OLEObject Type="Embed" ProgID="Equation.DSMT4" ShapeID="Object 324" DrawAspect="Content" ObjectID="_1793301234" r:id="rId28">
            <o:FieldCodes>\* MERGEFORMAT</o:FieldCodes>
          </o:OLEObject>
        </w:object>
      </w:r>
      <w:r w:rsidRPr="0084017C">
        <w:rPr>
          <w:rFonts w:asciiTheme="majorHAnsi" w:hAnsiTheme="majorHAnsi" w:cstheme="majorHAnsi"/>
          <w:sz w:val="26"/>
          <w:szCs w:val="26"/>
          <w:lang w:val="pt-BR"/>
        </w:rPr>
        <w:t xml:space="preserve"> Cu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p>
    <w:p w14:paraId="4BFDFF0D"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color w:val="000000"/>
          <w:sz w:val="26"/>
          <w:szCs w:val="26"/>
          <w:lang w:val="pt-BR"/>
        </w:rPr>
        <w:t>Câu 8. Hoàn thành chuỗi phản ứng hóa học sau</w:t>
      </w:r>
    </w:p>
    <w:p w14:paraId="6A2E6DC3" w14:textId="77777777"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color w:val="000000"/>
          <w:sz w:val="26"/>
          <w:szCs w:val="26"/>
          <w:lang w:val="pt-BR"/>
        </w:rPr>
        <w:t>P → P</w:t>
      </w:r>
      <w:r w:rsidRPr="0084017C">
        <w:rPr>
          <w:rFonts w:asciiTheme="majorHAnsi" w:hAnsiTheme="majorHAnsi" w:cstheme="majorHAnsi"/>
          <w:color w:val="000000"/>
          <w:sz w:val="26"/>
          <w:szCs w:val="26"/>
          <w:vertAlign w:val="subscript"/>
          <w:lang w:val="pt-BR"/>
        </w:rPr>
        <w:t>2</w:t>
      </w:r>
      <w:r w:rsidRPr="0084017C">
        <w:rPr>
          <w:rFonts w:asciiTheme="majorHAnsi" w:hAnsiTheme="majorHAnsi" w:cstheme="majorHAnsi"/>
          <w:color w:val="000000"/>
          <w:sz w:val="26"/>
          <w:szCs w:val="26"/>
          <w:lang w:val="pt-BR"/>
        </w:rPr>
        <w:t>O</w:t>
      </w:r>
      <w:r w:rsidRPr="0084017C">
        <w:rPr>
          <w:rFonts w:asciiTheme="majorHAnsi" w:hAnsiTheme="majorHAnsi" w:cstheme="majorHAnsi"/>
          <w:color w:val="000000"/>
          <w:sz w:val="26"/>
          <w:szCs w:val="26"/>
          <w:vertAlign w:val="subscript"/>
          <w:lang w:val="pt-BR"/>
        </w:rPr>
        <w:t xml:space="preserve">5 </w:t>
      </w:r>
      <w:r w:rsidRPr="0084017C">
        <w:rPr>
          <w:rFonts w:asciiTheme="majorHAnsi" w:hAnsiTheme="majorHAnsi" w:cstheme="majorHAnsi"/>
          <w:color w:val="000000"/>
          <w:sz w:val="26"/>
          <w:szCs w:val="26"/>
          <w:lang w:val="pt-BR"/>
        </w:rPr>
        <w:t>→ H</w:t>
      </w:r>
      <w:r w:rsidRPr="0084017C">
        <w:rPr>
          <w:rFonts w:asciiTheme="majorHAnsi" w:hAnsiTheme="majorHAnsi" w:cstheme="majorHAnsi"/>
          <w:color w:val="000000"/>
          <w:sz w:val="26"/>
          <w:szCs w:val="26"/>
          <w:vertAlign w:val="subscript"/>
          <w:lang w:val="pt-BR"/>
        </w:rPr>
        <w:t>3</w:t>
      </w:r>
      <w:r w:rsidRPr="0084017C">
        <w:rPr>
          <w:rFonts w:asciiTheme="majorHAnsi" w:hAnsiTheme="majorHAnsi" w:cstheme="majorHAnsi"/>
          <w:color w:val="000000"/>
          <w:sz w:val="26"/>
          <w:szCs w:val="26"/>
          <w:lang w:val="pt-BR"/>
        </w:rPr>
        <w:t>PO</w:t>
      </w:r>
      <w:r w:rsidRPr="0084017C">
        <w:rPr>
          <w:rFonts w:asciiTheme="majorHAnsi" w:hAnsiTheme="majorHAnsi" w:cstheme="majorHAnsi"/>
          <w:color w:val="000000"/>
          <w:sz w:val="26"/>
          <w:szCs w:val="26"/>
          <w:vertAlign w:val="subscript"/>
          <w:lang w:val="pt-BR"/>
        </w:rPr>
        <w:t>4</w:t>
      </w:r>
      <w:r w:rsidRPr="0084017C">
        <w:rPr>
          <w:rFonts w:asciiTheme="majorHAnsi" w:hAnsiTheme="majorHAnsi" w:cstheme="majorHAnsi"/>
          <w:color w:val="000000"/>
          <w:sz w:val="26"/>
          <w:szCs w:val="26"/>
          <w:lang w:val="pt-BR"/>
        </w:rPr>
        <w:t xml:space="preserve"> → K</w:t>
      </w:r>
      <w:r w:rsidRPr="0084017C">
        <w:rPr>
          <w:rFonts w:asciiTheme="majorHAnsi" w:hAnsiTheme="majorHAnsi" w:cstheme="majorHAnsi"/>
          <w:color w:val="000000"/>
          <w:sz w:val="26"/>
          <w:szCs w:val="26"/>
          <w:vertAlign w:val="subscript"/>
          <w:lang w:val="pt-BR"/>
        </w:rPr>
        <w:t>3</w:t>
      </w:r>
      <w:r w:rsidRPr="0084017C">
        <w:rPr>
          <w:rFonts w:asciiTheme="majorHAnsi" w:hAnsiTheme="majorHAnsi" w:cstheme="majorHAnsi"/>
          <w:color w:val="000000"/>
          <w:sz w:val="26"/>
          <w:szCs w:val="26"/>
          <w:lang w:val="pt-BR"/>
        </w:rPr>
        <w:t>PO</w:t>
      </w:r>
      <w:r w:rsidRPr="0084017C">
        <w:rPr>
          <w:rFonts w:asciiTheme="majorHAnsi" w:hAnsiTheme="majorHAnsi" w:cstheme="majorHAnsi"/>
          <w:color w:val="000000"/>
          <w:sz w:val="26"/>
          <w:szCs w:val="26"/>
          <w:vertAlign w:val="subscript"/>
          <w:lang w:val="pt-BR"/>
        </w:rPr>
        <w:t>4</w:t>
      </w:r>
      <w:r w:rsidRPr="0084017C">
        <w:rPr>
          <w:rFonts w:asciiTheme="majorHAnsi" w:hAnsiTheme="majorHAnsi" w:cstheme="majorHAnsi"/>
          <w:color w:val="000000"/>
          <w:sz w:val="26"/>
          <w:szCs w:val="26"/>
          <w:lang w:val="pt-BR"/>
        </w:rPr>
        <w:t xml:space="preserve"> → Mg</w:t>
      </w:r>
      <w:r w:rsidRPr="0084017C">
        <w:rPr>
          <w:rFonts w:asciiTheme="majorHAnsi" w:hAnsiTheme="majorHAnsi" w:cstheme="majorHAnsi"/>
          <w:color w:val="000000"/>
          <w:sz w:val="26"/>
          <w:szCs w:val="26"/>
          <w:vertAlign w:val="subscript"/>
          <w:lang w:val="pt-BR"/>
        </w:rPr>
        <w:t>3</w:t>
      </w:r>
      <w:r w:rsidRPr="0084017C">
        <w:rPr>
          <w:rFonts w:asciiTheme="majorHAnsi" w:hAnsiTheme="majorHAnsi" w:cstheme="majorHAnsi"/>
          <w:color w:val="000000"/>
          <w:sz w:val="26"/>
          <w:szCs w:val="26"/>
          <w:lang w:val="pt-BR"/>
        </w:rPr>
        <w:t>(PO</w:t>
      </w:r>
      <w:r w:rsidRPr="0084017C">
        <w:rPr>
          <w:rFonts w:asciiTheme="majorHAnsi" w:hAnsiTheme="majorHAnsi" w:cstheme="majorHAnsi"/>
          <w:color w:val="000000"/>
          <w:sz w:val="26"/>
          <w:szCs w:val="26"/>
          <w:vertAlign w:val="subscript"/>
          <w:lang w:val="pt-BR"/>
        </w:rPr>
        <w:t>4</w:t>
      </w:r>
      <w:r w:rsidRPr="0084017C">
        <w:rPr>
          <w:rFonts w:asciiTheme="majorHAnsi" w:hAnsiTheme="majorHAnsi" w:cstheme="majorHAnsi"/>
          <w:color w:val="000000"/>
          <w:sz w:val="26"/>
          <w:szCs w:val="26"/>
          <w:lang w:val="pt-BR"/>
        </w:rPr>
        <w:t>)</w:t>
      </w:r>
      <w:r w:rsidRPr="0084017C">
        <w:rPr>
          <w:rFonts w:asciiTheme="majorHAnsi" w:hAnsiTheme="majorHAnsi" w:cstheme="majorHAnsi"/>
          <w:color w:val="000000"/>
          <w:sz w:val="26"/>
          <w:szCs w:val="26"/>
          <w:vertAlign w:val="subscript"/>
          <w:lang w:val="pt-BR"/>
        </w:rPr>
        <w:t>2</w:t>
      </w:r>
    </w:p>
    <w:p w14:paraId="1235BC17"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Đáp án hướng dẫn giải </w:t>
      </w:r>
    </w:p>
    <w:p w14:paraId="327D8790"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4P + 5O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2P</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5</w:t>
      </w:r>
    </w:p>
    <w:p w14:paraId="14C6648D"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P</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5</w:t>
      </w:r>
      <w:r w:rsidRPr="0084017C">
        <w:rPr>
          <w:rFonts w:asciiTheme="majorHAnsi" w:hAnsiTheme="majorHAnsi" w:cstheme="majorHAnsi"/>
          <w:sz w:val="26"/>
          <w:szCs w:val="26"/>
          <w:lang w:val="pt-BR"/>
        </w:rPr>
        <w:t xml:space="preserve"> + 3H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2H</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4</w:t>
      </w:r>
    </w:p>
    <w:p w14:paraId="1A0C2268"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3KOH + H</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K</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 xml:space="preserve">4 </w:t>
      </w:r>
      <w:r w:rsidRPr="0084017C">
        <w:rPr>
          <w:rFonts w:asciiTheme="majorHAnsi" w:hAnsiTheme="majorHAnsi" w:cstheme="majorHAnsi"/>
          <w:sz w:val="26"/>
          <w:szCs w:val="26"/>
          <w:lang w:val="pt-BR"/>
        </w:rPr>
        <w:t>+ 3H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p>
    <w:p w14:paraId="5E90B790"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2K</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+ 3Mg(OH)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6KOH + Mg</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w:t>
      </w:r>
      <w:r w:rsidRPr="0084017C">
        <w:rPr>
          <w:rFonts w:asciiTheme="majorHAnsi" w:hAnsiTheme="majorHAnsi" w:cstheme="majorHAnsi"/>
          <w:sz w:val="26"/>
          <w:szCs w:val="26"/>
          <w:vertAlign w:val="subscript"/>
          <w:lang w:val="pt-BR"/>
        </w:rPr>
        <w:t>2</w:t>
      </w:r>
    </w:p>
    <w:p w14:paraId="70DEE999"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color w:val="000000"/>
          <w:sz w:val="26"/>
          <w:szCs w:val="26"/>
          <w:lang w:val="pt-BR"/>
        </w:rPr>
        <w:t>Câu 9. Hoàn thành chuỗi phản ứng hóa học sau </w:t>
      </w:r>
    </w:p>
    <w:p w14:paraId="32B48E11" w14:textId="19BA4038"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rPr>
      </w:pPr>
      <w:r w:rsidRPr="0084017C">
        <w:rPr>
          <w:rFonts w:asciiTheme="majorHAnsi" w:hAnsiTheme="majorHAnsi" w:cstheme="majorHAnsi"/>
          <w:color w:val="000000"/>
          <w:sz w:val="26"/>
          <w:szCs w:val="26"/>
        </w:rPr>
        <w:t>S → SO</w:t>
      </w:r>
      <w:r w:rsidRPr="0084017C">
        <w:rPr>
          <w:rFonts w:asciiTheme="majorHAnsi" w:hAnsiTheme="majorHAnsi" w:cstheme="majorHAnsi"/>
          <w:color w:val="000000"/>
          <w:sz w:val="26"/>
          <w:szCs w:val="26"/>
          <w:vertAlign w:val="subscript"/>
        </w:rPr>
        <w:t>2</w:t>
      </w:r>
      <w:r w:rsidRPr="0084017C">
        <w:rPr>
          <w:rFonts w:asciiTheme="majorHAnsi" w:hAnsiTheme="majorHAnsi" w:cstheme="majorHAnsi"/>
          <w:color w:val="000000"/>
          <w:sz w:val="26"/>
          <w:szCs w:val="26"/>
        </w:rPr>
        <w:t xml:space="preserve"> → SO</w:t>
      </w:r>
      <w:r w:rsidRPr="0084017C">
        <w:rPr>
          <w:rFonts w:asciiTheme="majorHAnsi" w:hAnsiTheme="majorHAnsi" w:cstheme="majorHAnsi"/>
          <w:color w:val="000000"/>
          <w:sz w:val="26"/>
          <w:szCs w:val="26"/>
          <w:vertAlign w:val="subscript"/>
        </w:rPr>
        <w:t>3</w:t>
      </w:r>
      <w:r w:rsidRPr="0084017C">
        <w:rPr>
          <w:rFonts w:asciiTheme="majorHAnsi" w:hAnsiTheme="majorHAnsi" w:cstheme="majorHAnsi"/>
          <w:color w:val="000000"/>
          <w:sz w:val="26"/>
          <w:szCs w:val="26"/>
        </w:rPr>
        <w:t xml:space="preserve"> → H</w:t>
      </w:r>
      <w:r w:rsidRPr="0084017C">
        <w:rPr>
          <w:rFonts w:asciiTheme="majorHAnsi" w:hAnsiTheme="majorHAnsi" w:cstheme="majorHAnsi"/>
          <w:color w:val="000000"/>
          <w:sz w:val="26"/>
          <w:szCs w:val="26"/>
          <w:vertAlign w:val="subscript"/>
        </w:rPr>
        <w:t>2</w:t>
      </w:r>
      <w:r w:rsidRPr="0084017C">
        <w:rPr>
          <w:rFonts w:asciiTheme="majorHAnsi" w:hAnsiTheme="majorHAnsi" w:cstheme="majorHAnsi"/>
          <w:color w:val="000000"/>
          <w:sz w:val="26"/>
          <w:szCs w:val="26"/>
        </w:rPr>
        <w:t>SO</w:t>
      </w:r>
      <w:r w:rsidRPr="0084017C">
        <w:rPr>
          <w:rFonts w:asciiTheme="majorHAnsi" w:hAnsiTheme="majorHAnsi" w:cstheme="majorHAnsi"/>
          <w:color w:val="000000"/>
          <w:sz w:val="26"/>
          <w:szCs w:val="26"/>
          <w:vertAlign w:val="subscript"/>
        </w:rPr>
        <w:t>4</w:t>
      </w:r>
      <w:r w:rsidRPr="0084017C">
        <w:rPr>
          <w:rFonts w:asciiTheme="majorHAnsi" w:hAnsiTheme="majorHAnsi" w:cstheme="majorHAnsi"/>
          <w:color w:val="000000"/>
          <w:sz w:val="26"/>
          <w:szCs w:val="26"/>
        </w:rPr>
        <w:t xml:space="preserve"> → FeSO</w:t>
      </w:r>
      <w:r w:rsidRPr="0084017C">
        <w:rPr>
          <w:rFonts w:asciiTheme="majorHAnsi" w:hAnsiTheme="majorHAnsi" w:cstheme="majorHAnsi"/>
          <w:color w:val="000000"/>
          <w:sz w:val="26"/>
          <w:szCs w:val="26"/>
          <w:vertAlign w:val="subscript"/>
        </w:rPr>
        <w:t xml:space="preserve">4 </w:t>
      </w:r>
      <w:r w:rsidRPr="0084017C">
        <w:rPr>
          <w:rFonts w:asciiTheme="majorHAnsi" w:hAnsiTheme="majorHAnsi" w:cstheme="majorHAnsi"/>
          <w:color w:val="000000"/>
          <w:sz w:val="26"/>
          <w:szCs w:val="26"/>
        </w:rPr>
        <w:t>→ ZnSO</w:t>
      </w:r>
      <w:r w:rsidRPr="0084017C">
        <w:rPr>
          <w:rFonts w:asciiTheme="majorHAnsi" w:hAnsiTheme="majorHAnsi" w:cstheme="majorHAnsi"/>
          <w:color w:val="000000"/>
          <w:sz w:val="26"/>
          <w:szCs w:val="26"/>
          <w:vertAlign w:val="subscript"/>
        </w:rPr>
        <w:t>4</w:t>
      </w:r>
    </w:p>
    <w:p w14:paraId="53BAE2D7"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rPr>
      </w:pPr>
      <w:r w:rsidRPr="0084017C">
        <w:rPr>
          <w:rStyle w:val="Strong"/>
          <w:rFonts w:asciiTheme="majorHAnsi" w:hAnsiTheme="majorHAnsi" w:cstheme="majorHAnsi"/>
          <w:sz w:val="26"/>
          <w:szCs w:val="26"/>
        </w:rPr>
        <w:t>Đáp án hướng dẫn giải </w:t>
      </w:r>
    </w:p>
    <w:p w14:paraId="439D2294"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rPr>
      </w:pPr>
      <w:r w:rsidRPr="0084017C">
        <w:rPr>
          <w:rFonts w:asciiTheme="majorHAnsi" w:hAnsiTheme="majorHAnsi" w:cstheme="majorHAnsi"/>
          <w:sz w:val="26"/>
          <w:szCs w:val="26"/>
        </w:rPr>
        <w:t>S + O</w:t>
      </w:r>
      <w:r w:rsidRPr="0084017C">
        <w:rPr>
          <w:rFonts w:asciiTheme="majorHAnsi" w:hAnsiTheme="majorHAnsi" w:cstheme="majorHAnsi"/>
          <w:sz w:val="26"/>
          <w:szCs w:val="26"/>
          <w:vertAlign w:val="subscript"/>
        </w:rPr>
        <w:t>2</w:t>
      </w:r>
      <w:r w:rsidRPr="0084017C">
        <w:rPr>
          <w:rFonts w:asciiTheme="majorHAnsi" w:hAnsiTheme="majorHAnsi" w:cstheme="majorHAnsi"/>
          <w:position w:val="-6"/>
          <w:sz w:val="26"/>
          <w:szCs w:val="26"/>
        </w:rPr>
        <w:object w:dxaOrig="679" w:dyaOrig="359" w14:anchorId="34B9F5CC">
          <v:shape id="Object 333" o:spid="_x0000_i1038" type="#_x0000_t75" style="width:34.65pt;height:18pt" o:ole="">
            <v:imagedata r:id="rId29" o:title=""/>
          </v:shape>
          <o:OLEObject Type="Embed" ProgID="Equation.DSMT4" ShapeID="Object 333" DrawAspect="Content" ObjectID="_1793301235" r:id="rId30">
            <o:FieldCodes>\* MERGEFORMAT</o:FieldCodes>
          </o:OLEObject>
        </w:object>
      </w:r>
      <w:r w:rsidRPr="0084017C">
        <w:rPr>
          <w:rFonts w:asciiTheme="majorHAnsi" w:hAnsiTheme="majorHAnsi" w:cstheme="majorHAnsi"/>
          <w:sz w:val="26"/>
          <w:szCs w:val="26"/>
        </w:rPr>
        <w:t xml:space="preserve"> SO</w:t>
      </w:r>
      <w:r w:rsidRPr="0084017C">
        <w:rPr>
          <w:rFonts w:asciiTheme="majorHAnsi" w:hAnsiTheme="majorHAnsi" w:cstheme="majorHAnsi"/>
          <w:sz w:val="26"/>
          <w:szCs w:val="26"/>
          <w:vertAlign w:val="subscript"/>
        </w:rPr>
        <w:t>2</w:t>
      </w:r>
    </w:p>
    <w:p w14:paraId="7E4464C0"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2SO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O</w:t>
      </w:r>
      <w:r w:rsidRPr="0084017C">
        <w:rPr>
          <w:rFonts w:asciiTheme="majorHAnsi" w:hAnsiTheme="majorHAnsi" w:cstheme="majorHAnsi"/>
          <w:sz w:val="26"/>
          <w:szCs w:val="26"/>
          <w:vertAlign w:val="subscript"/>
          <w:lang w:val="pt-BR"/>
        </w:rPr>
        <w:t xml:space="preserve">2 </w:t>
      </w:r>
      <w:r w:rsidRPr="0084017C">
        <w:rPr>
          <w:rFonts w:asciiTheme="majorHAnsi" w:hAnsiTheme="majorHAnsi" w:cstheme="majorHAnsi"/>
          <w:position w:val="-6"/>
          <w:sz w:val="26"/>
          <w:szCs w:val="26"/>
        </w:rPr>
        <w:object w:dxaOrig="679" w:dyaOrig="359" w14:anchorId="5D175E69">
          <v:shape id="Object 332" o:spid="_x0000_i1039" type="#_x0000_t75" style="width:34.65pt;height:18pt" o:ole="">
            <v:imagedata r:id="rId29" o:title=""/>
          </v:shape>
          <o:OLEObject Type="Embed" ProgID="Equation.DSMT4" ShapeID="Object 332" DrawAspect="Content" ObjectID="_1793301236" r:id="rId31">
            <o:FieldCodes>\* MERGEFORMAT</o:FieldCodes>
          </o:OLEObject>
        </w:object>
      </w:r>
      <w:r w:rsidRPr="0084017C">
        <w:rPr>
          <w:rFonts w:asciiTheme="majorHAnsi" w:hAnsiTheme="majorHAnsi" w:cstheme="majorHAnsi"/>
          <w:sz w:val="26"/>
          <w:szCs w:val="26"/>
          <w:lang w:val="pt-BR"/>
        </w:rPr>
        <w:t>2SO</w:t>
      </w:r>
      <w:r w:rsidRPr="0084017C">
        <w:rPr>
          <w:rFonts w:asciiTheme="majorHAnsi" w:hAnsiTheme="majorHAnsi" w:cstheme="majorHAnsi"/>
          <w:sz w:val="26"/>
          <w:szCs w:val="26"/>
          <w:vertAlign w:val="subscript"/>
          <w:lang w:val="pt-BR"/>
        </w:rPr>
        <w:t>3</w:t>
      </w:r>
    </w:p>
    <w:p w14:paraId="20DA038D"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p>
    <w:p w14:paraId="66C6FDFB"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Fe → FeSO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p>
    <w:p w14:paraId="7B0A6424"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FeSO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Zn → ZnSO</w:t>
      </w:r>
      <w:r w:rsidRPr="0084017C">
        <w:rPr>
          <w:rFonts w:asciiTheme="majorHAnsi" w:hAnsiTheme="majorHAnsi" w:cstheme="majorHAnsi"/>
          <w:sz w:val="26"/>
          <w:szCs w:val="26"/>
          <w:vertAlign w:val="subscript"/>
          <w:lang w:val="pt-BR"/>
        </w:rPr>
        <w:t xml:space="preserve">4 </w:t>
      </w:r>
      <w:r w:rsidRPr="0084017C">
        <w:rPr>
          <w:rFonts w:asciiTheme="majorHAnsi" w:hAnsiTheme="majorHAnsi" w:cstheme="majorHAnsi"/>
          <w:sz w:val="26"/>
          <w:szCs w:val="26"/>
          <w:lang w:val="pt-BR"/>
        </w:rPr>
        <w:t>+ Fe</w:t>
      </w:r>
    </w:p>
    <w:p w14:paraId="58B0B0BD"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color w:val="000000"/>
          <w:sz w:val="26"/>
          <w:szCs w:val="26"/>
          <w:lang w:val="pt-BR"/>
        </w:rPr>
        <w:t>Câu 10. Hoàn thành chuỗi phản ứng hóa học sau </w:t>
      </w:r>
    </w:p>
    <w:p w14:paraId="0D791FA6" w14:textId="77777777"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color w:val="000000"/>
          <w:sz w:val="26"/>
          <w:szCs w:val="26"/>
          <w:lang w:val="pt-BR"/>
        </w:rPr>
        <w:t>KMnO</w:t>
      </w:r>
      <w:r w:rsidRPr="0084017C">
        <w:rPr>
          <w:rFonts w:asciiTheme="majorHAnsi" w:hAnsiTheme="majorHAnsi" w:cstheme="majorHAnsi"/>
          <w:color w:val="000000"/>
          <w:sz w:val="26"/>
          <w:szCs w:val="26"/>
          <w:vertAlign w:val="subscript"/>
          <w:lang w:val="pt-BR"/>
        </w:rPr>
        <w:t>4</w:t>
      </w:r>
      <w:r w:rsidRPr="0084017C">
        <w:rPr>
          <w:rFonts w:asciiTheme="majorHAnsi" w:hAnsiTheme="majorHAnsi" w:cstheme="majorHAnsi"/>
          <w:color w:val="000000"/>
          <w:sz w:val="26"/>
          <w:szCs w:val="26"/>
          <w:lang w:val="pt-BR"/>
        </w:rPr>
        <w:t xml:space="preserve"> → O</w:t>
      </w:r>
      <w:r w:rsidRPr="0084017C">
        <w:rPr>
          <w:rFonts w:asciiTheme="majorHAnsi" w:hAnsiTheme="majorHAnsi" w:cstheme="majorHAnsi"/>
          <w:color w:val="000000"/>
          <w:sz w:val="26"/>
          <w:szCs w:val="26"/>
          <w:vertAlign w:val="subscript"/>
          <w:lang w:val="pt-BR"/>
        </w:rPr>
        <w:t>2</w:t>
      </w:r>
      <w:r w:rsidRPr="0084017C">
        <w:rPr>
          <w:rFonts w:asciiTheme="majorHAnsi" w:hAnsiTheme="majorHAnsi" w:cstheme="majorHAnsi"/>
          <w:color w:val="000000"/>
          <w:sz w:val="26"/>
          <w:szCs w:val="26"/>
          <w:lang w:val="pt-BR"/>
        </w:rPr>
        <w:t xml:space="preserve"> → CaO → Ca(OH)</w:t>
      </w:r>
      <w:r w:rsidRPr="0084017C">
        <w:rPr>
          <w:rFonts w:asciiTheme="majorHAnsi" w:hAnsiTheme="majorHAnsi" w:cstheme="majorHAnsi"/>
          <w:color w:val="000000"/>
          <w:sz w:val="26"/>
          <w:szCs w:val="26"/>
          <w:vertAlign w:val="subscript"/>
          <w:lang w:val="pt-BR"/>
        </w:rPr>
        <w:t>2</w:t>
      </w:r>
      <w:r w:rsidRPr="0084017C">
        <w:rPr>
          <w:rFonts w:asciiTheme="majorHAnsi" w:hAnsiTheme="majorHAnsi" w:cstheme="majorHAnsi"/>
          <w:color w:val="000000"/>
          <w:sz w:val="26"/>
          <w:szCs w:val="26"/>
          <w:lang w:val="pt-BR"/>
        </w:rPr>
        <w:t xml:space="preserve"> → CaCO</w:t>
      </w:r>
      <w:r w:rsidRPr="0084017C">
        <w:rPr>
          <w:rFonts w:asciiTheme="majorHAnsi" w:hAnsiTheme="majorHAnsi" w:cstheme="majorHAnsi"/>
          <w:color w:val="000000"/>
          <w:sz w:val="26"/>
          <w:szCs w:val="26"/>
          <w:vertAlign w:val="subscript"/>
          <w:lang w:val="pt-BR"/>
        </w:rPr>
        <w:t>3</w:t>
      </w:r>
      <w:r w:rsidRPr="0084017C">
        <w:rPr>
          <w:rFonts w:asciiTheme="majorHAnsi" w:hAnsiTheme="majorHAnsi" w:cstheme="majorHAnsi"/>
          <w:color w:val="000000"/>
          <w:sz w:val="26"/>
          <w:szCs w:val="26"/>
          <w:lang w:val="pt-BR"/>
        </w:rPr>
        <w:t xml:space="preserve"> → CaCl</w:t>
      </w:r>
      <w:r w:rsidRPr="0084017C">
        <w:rPr>
          <w:rFonts w:asciiTheme="majorHAnsi" w:hAnsiTheme="majorHAnsi" w:cstheme="majorHAnsi"/>
          <w:color w:val="000000"/>
          <w:sz w:val="26"/>
          <w:szCs w:val="26"/>
          <w:vertAlign w:val="subscript"/>
          <w:lang w:val="pt-BR"/>
        </w:rPr>
        <w:t>2</w:t>
      </w:r>
    </w:p>
    <w:p w14:paraId="7ABFE6BD"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Đáp án hướng dẫn giải </w:t>
      </w:r>
    </w:p>
    <w:p w14:paraId="2F03CCC8"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2KMnO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w:t>
      </w:r>
      <w:r w:rsidRPr="0084017C">
        <w:rPr>
          <w:rFonts w:asciiTheme="majorHAnsi" w:hAnsiTheme="majorHAnsi" w:cstheme="majorHAnsi"/>
          <w:position w:val="-6"/>
          <w:sz w:val="26"/>
          <w:szCs w:val="26"/>
        </w:rPr>
        <w:object w:dxaOrig="679" w:dyaOrig="359" w14:anchorId="648DD109">
          <v:shape id="Object 330" o:spid="_x0000_i1040" type="#_x0000_t75" style="width:34.65pt;height:18pt" o:ole="">
            <v:imagedata r:id="rId29" o:title=""/>
          </v:shape>
          <o:OLEObject Type="Embed" ProgID="Equation.DSMT4" ShapeID="Object 330" DrawAspect="Content" ObjectID="_1793301237" r:id="rId32">
            <o:FieldCodes>\* MERGEFORMAT</o:FieldCodes>
          </o:OLEObject>
        </w:object>
      </w:r>
      <w:r w:rsidRPr="0084017C">
        <w:rPr>
          <w:rFonts w:asciiTheme="majorHAnsi" w:hAnsiTheme="majorHAnsi" w:cstheme="majorHAnsi"/>
          <w:sz w:val="26"/>
          <w:szCs w:val="26"/>
          <w:lang w:val="pt-BR"/>
        </w:rPr>
        <w:t>K</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MnO</w:t>
      </w:r>
      <w:r w:rsidRPr="0084017C">
        <w:rPr>
          <w:rFonts w:asciiTheme="majorHAnsi" w:hAnsiTheme="majorHAnsi" w:cstheme="majorHAnsi"/>
          <w:sz w:val="26"/>
          <w:szCs w:val="26"/>
          <w:vertAlign w:val="subscript"/>
          <w:lang w:val="pt-BR"/>
        </w:rPr>
        <w:t xml:space="preserve">4 </w:t>
      </w:r>
      <w:r w:rsidRPr="0084017C">
        <w:rPr>
          <w:rFonts w:asciiTheme="majorHAnsi" w:hAnsiTheme="majorHAnsi" w:cstheme="majorHAnsi"/>
          <w:sz w:val="26"/>
          <w:szCs w:val="26"/>
          <w:lang w:val="pt-BR"/>
        </w:rPr>
        <w:t>+ 2MnO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O</w:t>
      </w:r>
      <w:r w:rsidRPr="0084017C">
        <w:rPr>
          <w:rFonts w:asciiTheme="majorHAnsi" w:hAnsiTheme="majorHAnsi" w:cstheme="majorHAnsi"/>
          <w:sz w:val="26"/>
          <w:szCs w:val="26"/>
          <w:vertAlign w:val="subscript"/>
          <w:lang w:val="pt-BR"/>
        </w:rPr>
        <w:t>2</w:t>
      </w:r>
    </w:p>
    <w:p w14:paraId="3FD3F2B1"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2Ca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position w:val="-6"/>
          <w:sz w:val="26"/>
          <w:szCs w:val="26"/>
        </w:rPr>
        <w:object w:dxaOrig="679" w:dyaOrig="359" w14:anchorId="2F993FE1">
          <v:shape id="Object 331" o:spid="_x0000_i1041" type="#_x0000_t75" style="width:34.65pt;height:18pt" o:ole="">
            <v:imagedata r:id="rId29" o:title=""/>
          </v:shape>
          <o:OLEObject Type="Embed" ProgID="Equation.DSMT4" ShapeID="Object 331" DrawAspect="Content" ObjectID="_1793301238" r:id="rId33">
            <o:FieldCodes>\* MERGEFORMAT</o:FieldCodes>
          </o:OLEObject>
        </w:object>
      </w:r>
      <w:r w:rsidRPr="0084017C">
        <w:rPr>
          <w:rFonts w:asciiTheme="majorHAnsi" w:hAnsiTheme="majorHAnsi" w:cstheme="majorHAnsi"/>
          <w:sz w:val="26"/>
          <w:szCs w:val="26"/>
          <w:lang w:val="pt-BR"/>
        </w:rPr>
        <w:t xml:space="preserve"> 2CaO</w:t>
      </w:r>
      <w:r w:rsidRPr="0084017C">
        <w:rPr>
          <w:rFonts w:asciiTheme="majorHAnsi" w:hAnsiTheme="majorHAnsi" w:cstheme="majorHAnsi"/>
          <w:sz w:val="26"/>
          <w:szCs w:val="26"/>
          <w:vertAlign w:val="subscript"/>
          <w:lang w:val="pt-BR"/>
        </w:rPr>
        <w:t>2</w:t>
      </w:r>
    </w:p>
    <w:p w14:paraId="41124891"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CaO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Ca(OH)</w:t>
      </w:r>
      <w:r w:rsidRPr="0084017C">
        <w:rPr>
          <w:rFonts w:asciiTheme="majorHAnsi" w:hAnsiTheme="majorHAnsi" w:cstheme="majorHAnsi"/>
          <w:sz w:val="26"/>
          <w:szCs w:val="26"/>
          <w:vertAlign w:val="subscript"/>
          <w:lang w:val="pt-BR"/>
        </w:rPr>
        <w:t>2</w:t>
      </w:r>
    </w:p>
    <w:p w14:paraId="7576BB76"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Ca(OH)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CaCO</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p>
    <w:p w14:paraId="6702A76F" w14:textId="77777777" w:rsidR="0084017C" w:rsidRPr="0084017C" w:rsidRDefault="0084017C" w:rsidP="0084017C">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rPr>
          <w:rFonts w:asciiTheme="majorHAnsi" w:hAnsiTheme="majorHAnsi" w:cstheme="majorHAnsi"/>
          <w:sz w:val="26"/>
          <w:szCs w:val="26"/>
          <w:lang w:val="pt-BR"/>
        </w:rPr>
      </w:pPr>
      <w:r w:rsidRPr="0084017C">
        <w:rPr>
          <w:rFonts w:asciiTheme="majorHAnsi" w:hAnsiTheme="majorHAnsi" w:cstheme="majorHAnsi"/>
          <w:sz w:val="26"/>
          <w:szCs w:val="26"/>
          <w:lang w:val="pt-BR"/>
        </w:rPr>
        <w:t>CaCO</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+ 2HCl → CaCl</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p>
    <w:p w14:paraId="16D63066" w14:textId="21298CCB" w:rsidR="00EA1272" w:rsidRDefault="00EA1272" w:rsidP="00EA1272">
      <w:pPr>
        <w:spacing w:after="0" w:line="360" w:lineRule="auto"/>
        <w:ind w:left="0" w:right="210" w:firstLine="0"/>
        <w:rPr>
          <w:szCs w:val="28"/>
        </w:rPr>
      </w:pPr>
      <w:r w:rsidRPr="000B3B3A">
        <w:rPr>
          <w:rFonts w:asciiTheme="majorHAnsi" w:hAnsiTheme="majorHAnsi" w:cstheme="majorHAnsi"/>
          <w:b/>
          <w:bCs/>
          <w:sz w:val="24"/>
          <w:szCs w:val="24"/>
          <w:lang w:val="pt-BR"/>
        </w:rPr>
        <w:t>Câu 11</w:t>
      </w:r>
      <w:r w:rsidRPr="000B3B3A">
        <w:rPr>
          <w:b/>
          <w:bCs/>
          <w:szCs w:val="28"/>
        </w:rPr>
        <w:t>:</w:t>
      </w:r>
      <w:r>
        <w:rPr>
          <w:b/>
          <w:spacing w:val="-3"/>
          <w:szCs w:val="28"/>
        </w:rPr>
        <w:t xml:space="preserve"> </w:t>
      </w:r>
      <w:r>
        <w:rPr>
          <w:spacing w:val="1"/>
          <w:szCs w:val="28"/>
        </w:rPr>
        <w:t>Ho</w:t>
      </w:r>
      <w:r>
        <w:rPr>
          <w:spacing w:val="-2"/>
          <w:szCs w:val="28"/>
        </w:rPr>
        <w:t>à</w:t>
      </w:r>
      <w:r>
        <w:rPr>
          <w:szCs w:val="28"/>
        </w:rPr>
        <w:t>n</w:t>
      </w:r>
      <w:r>
        <w:rPr>
          <w:spacing w:val="-2"/>
          <w:szCs w:val="28"/>
        </w:rPr>
        <w:t xml:space="preserve"> </w:t>
      </w:r>
      <w:r>
        <w:rPr>
          <w:spacing w:val="1"/>
          <w:szCs w:val="28"/>
        </w:rPr>
        <w:t>th</w:t>
      </w:r>
      <w:r>
        <w:rPr>
          <w:spacing w:val="-2"/>
          <w:szCs w:val="28"/>
        </w:rPr>
        <w:t>à</w:t>
      </w:r>
      <w:r>
        <w:rPr>
          <w:spacing w:val="-1"/>
          <w:szCs w:val="28"/>
        </w:rPr>
        <w:t>n</w:t>
      </w:r>
      <w:r>
        <w:rPr>
          <w:szCs w:val="28"/>
        </w:rPr>
        <w:t>h</w:t>
      </w:r>
      <w:r>
        <w:rPr>
          <w:spacing w:val="-2"/>
          <w:szCs w:val="28"/>
        </w:rPr>
        <w:t xml:space="preserve"> </w:t>
      </w:r>
      <w:r>
        <w:rPr>
          <w:szCs w:val="28"/>
        </w:rPr>
        <w:t>c</w:t>
      </w:r>
      <w:r>
        <w:rPr>
          <w:spacing w:val="-1"/>
          <w:szCs w:val="28"/>
        </w:rPr>
        <w:t>h</w:t>
      </w:r>
      <w:r>
        <w:rPr>
          <w:spacing w:val="4"/>
          <w:szCs w:val="28"/>
        </w:rPr>
        <w:t>u</w:t>
      </w:r>
      <w:r>
        <w:rPr>
          <w:spacing w:val="-1"/>
          <w:szCs w:val="28"/>
        </w:rPr>
        <w:t>ỗ</w:t>
      </w:r>
      <w:r>
        <w:rPr>
          <w:szCs w:val="28"/>
        </w:rPr>
        <w:t>i</w:t>
      </w:r>
      <w:r>
        <w:rPr>
          <w:spacing w:val="1"/>
          <w:szCs w:val="28"/>
        </w:rPr>
        <w:t xml:space="preserve"> </w:t>
      </w:r>
      <w:r>
        <w:rPr>
          <w:spacing w:val="-2"/>
          <w:szCs w:val="28"/>
        </w:rPr>
        <w:t>p</w:t>
      </w:r>
      <w:r>
        <w:rPr>
          <w:spacing w:val="1"/>
          <w:szCs w:val="28"/>
        </w:rPr>
        <w:t>h</w:t>
      </w:r>
      <w:r>
        <w:rPr>
          <w:spacing w:val="-2"/>
          <w:szCs w:val="28"/>
        </w:rPr>
        <w:t>ả</w:t>
      </w:r>
      <w:r>
        <w:rPr>
          <w:szCs w:val="28"/>
        </w:rPr>
        <w:t>n</w:t>
      </w:r>
      <w:r>
        <w:rPr>
          <w:spacing w:val="1"/>
          <w:szCs w:val="28"/>
        </w:rPr>
        <w:t xml:space="preserve"> </w:t>
      </w:r>
      <w:r>
        <w:rPr>
          <w:spacing w:val="-1"/>
          <w:szCs w:val="28"/>
        </w:rPr>
        <w:t>ứn</w:t>
      </w:r>
      <w:r>
        <w:rPr>
          <w:szCs w:val="28"/>
        </w:rPr>
        <w:t>g</w:t>
      </w:r>
      <w:r>
        <w:rPr>
          <w:spacing w:val="1"/>
          <w:szCs w:val="28"/>
        </w:rPr>
        <w:t xml:space="preserve"> </w:t>
      </w:r>
      <w:r>
        <w:rPr>
          <w:szCs w:val="28"/>
        </w:rPr>
        <w:t>s</w:t>
      </w:r>
      <w:r>
        <w:rPr>
          <w:spacing w:val="-2"/>
          <w:szCs w:val="28"/>
        </w:rPr>
        <w:t>a</w:t>
      </w:r>
      <w:r>
        <w:rPr>
          <w:szCs w:val="28"/>
        </w:rPr>
        <w:t>u</w:t>
      </w:r>
      <w:r>
        <w:rPr>
          <w:spacing w:val="-2"/>
          <w:szCs w:val="28"/>
        </w:rPr>
        <w:t xml:space="preserve"> </w:t>
      </w:r>
      <w:r>
        <w:rPr>
          <w:spacing w:val="-1"/>
          <w:szCs w:val="28"/>
        </w:rPr>
        <w:t>v</w:t>
      </w:r>
      <w:r>
        <w:rPr>
          <w:szCs w:val="28"/>
        </w:rPr>
        <w:t>à viết</w:t>
      </w:r>
      <w:r>
        <w:rPr>
          <w:spacing w:val="-2"/>
          <w:szCs w:val="28"/>
        </w:rPr>
        <w:t xml:space="preserve"> </w:t>
      </w:r>
      <w:r>
        <w:rPr>
          <w:spacing w:val="1"/>
          <w:szCs w:val="28"/>
        </w:rPr>
        <w:t>ph</w:t>
      </w:r>
      <w:r>
        <w:rPr>
          <w:spacing w:val="-1"/>
          <w:szCs w:val="28"/>
        </w:rPr>
        <w:t>ư</w:t>
      </w:r>
      <w:r>
        <w:rPr>
          <w:spacing w:val="-2"/>
          <w:szCs w:val="28"/>
        </w:rPr>
        <w:t>ơ</w:t>
      </w:r>
      <w:r>
        <w:rPr>
          <w:spacing w:val="-1"/>
          <w:szCs w:val="28"/>
        </w:rPr>
        <w:t>n</w:t>
      </w:r>
      <w:r>
        <w:rPr>
          <w:szCs w:val="28"/>
        </w:rPr>
        <w:t>g</w:t>
      </w:r>
      <w:r>
        <w:rPr>
          <w:spacing w:val="1"/>
          <w:szCs w:val="28"/>
        </w:rPr>
        <w:t xml:space="preserve"> </w:t>
      </w:r>
      <w:r>
        <w:rPr>
          <w:szCs w:val="28"/>
        </w:rPr>
        <w:t>t</w:t>
      </w:r>
      <w:r>
        <w:rPr>
          <w:spacing w:val="-2"/>
          <w:szCs w:val="28"/>
        </w:rPr>
        <w:t>r</w:t>
      </w:r>
      <w:r>
        <w:rPr>
          <w:spacing w:val="1"/>
          <w:szCs w:val="28"/>
        </w:rPr>
        <w:t>ì</w:t>
      </w:r>
      <w:r>
        <w:rPr>
          <w:spacing w:val="-1"/>
          <w:szCs w:val="28"/>
        </w:rPr>
        <w:t>n</w:t>
      </w:r>
      <w:r>
        <w:rPr>
          <w:szCs w:val="28"/>
        </w:rPr>
        <w:t>h</w:t>
      </w:r>
      <w:r>
        <w:rPr>
          <w:spacing w:val="-2"/>
          <w:szCs w:val="28"/>
        </w:rPr>
        <w:t xml:space="preserve"> </w:t>
      </w:r>
      <w:r>
        <w:rPr>
          <w:spacing w:val="-1"/>
          <w:szCs w:val="28"/>
        </w:rPr>
        <w:t>p</w:t>
      </w:r>
      <w:r>
        <w:rPr>
          <w:spacing w:val="4"/>
          <w:szCs w:val="28"/>
        </w:rPr>
        <w:t>h</w:t>
      </w:r>
      <w:r>
        <w:rPr>
          <w:spacing w:val="-2"/>
          <w:szCs w:val="28"/>
        </w:rPr>
        <w:t>ả</w:t>
      </w:r>
      <w:r>
        <w:rPr>
          <w:szCs w:val="28"/>
        </w:rPr>
        <w:t>n</w:t>
      </w:r>
      <w:r>
        <w:rPr>
          <w:spacing w:val="1"/>
          <w:szCs w:val="28"/>
        </w:rPr>
        <w:t xml:space="preserve"> </w:t>
      </w:r>
      <w:r>
        <w:rPr>
          <w:spacing w:val="-1"/>
          <w:szCs w:val="28"/>
        </w:rPr>
        <w:t>ứ</w:t>
      </w:r>
      <w:r>
        <w:rPr>
          <w:spacing w:val="1"/>
          <w:szCs w:val="28"/>
        </w:rPr>
        <w:t>n</w:t>
      </w:r>
      <w:r>
        <w:rPr>
          <w:szCs w:val="28"/>
        </w:rPr>
        <w:t>g</w:t>
      </w:r>
      <w:r>
        <w:rPr>
          <w:spacing w:val="-2"/>
          <w:szCs w:val="28"/>
        </w:rPr>
        <w:t xml:space="preserve"> </w:t>
      </w:r>
      <w:r>
        <w:rPr>
          <w:spacing w:val="-1"/>
          <w:szCs w:val="28"/>
        </w:rPr>
        <w:t>h</w:t>
      </w:r>
      <w:r>
        <w:rPr>
          <w:spacing w:val="1"/>
          <w:szCs w:val="28"/>
        </w:rPr>
        <w:t>ó</w:t>
      </w:r>
      <w:r>
        <w:rPr>
          <w:szCs w:val="28"/>
        </w:rPr>
        <w:t xml:space="preserve">a </w:t>
      </w:r>
      <w:r>
        <w:rPr>
          <w:spacing w:val="1"/>
          <w:szCs w:val="28"/>
        </w:rPr>
        <w:t>h</w:t>
      </w:r>
      <w:r>
        <w:rPr>
          <w:spacing w:val="-1"/>
          <w:szCs w:val="28"/>
        </w:rPr>
        <w:t>ọ</w:t>
      </w:r>
      <w:r>
        <w:rPr>
          <w:szCs w:val="28"/>
        </w:rPr>
        <w:t>c:</w:t>
      </w:r>
    </w:p>
    <w:p w14:paraId="320B772C" w14:textId="77777777" w:rsidR="00EA1272" w:rsidRDefault="00EA1272" w:rsidP="00EA1272">
      <w:pPr>
        <w:spacing w:after="0" w:line="360" w:lineRule="auto"/>
        <w:rPr>
          <w:sz w:val="17"/>
          <w:szCs w:val="17"/>
        </w:rPr>
      </w:pPr>
    </w:p>
    <w:p w14:paraId="7CE79CB6" w14:textId="77777777" w:rsidR="00EA1272" w:rsidRDefault="00EA1272" w:rsidP="00EA1272">
      <w:pPr>
        <w:spacing w:after="0" w:line="360" w:lineRule="auto"/>
        <w:ind w:left="133"/>
        <w:jc w:val="center"/>
        <w:rPr>
          <w:sz w:val="27"/>
          <w:szCs w:val="27"/>
        </w:rPr>
      </w:pPr>
      <w:r>
        <w:rPr>
          <w:spacing w:val="-3"/>
          <w:sz w:val="27"/>
          <w:szCs w:val="27"/>
        </w:rPr>
        <w:lastRenderedPageBreak/>
        <w:t>C</w:t>
      </w:r>
      <w:r>
        <w:rPr>
          <w:sz w:val="27"/>
          <w:szCs w:val="27"/>
        </w:rPr>
        <w:t>a</w:t>
      </w:r>
      <w:r>
        <w:rPr>
          <w:spacing w:val="8"/>
          <w:sz w:val="27"/>
          <w:szCs w:val="27"/>
        </w:rPr>
        <w:t xml:space="preserve"> </w:t>
      </w:r>
      <w:r>
        <w:rPr>
          <w:rFonts w:ascii="Cambria" w:eastAsia="Cambria" w:hAnsi="Cambria" w:cs="Cambria"/>
          <w:spacing w:val="-17"/>
          <w:w w:val="202"/>
          <w:sz w:val="27"/>
          <w:szCs w:val="27"/>
        </w:rPr>
        <w:t>⎯</w:t>
      </w:r>
      <w:r>
        <w:rPr>
          <w:rFonts w:ascii="Cambria" w:eastAsia="Cambria" w:hAnsi="Cambria" w:cs="Cambria"/>
          <w:spacing w:val="-74"/>
          <w:w w:val="102"/>
          <w:position w:val="13"/>
          <w:sz w:val="16"/>
          <w:szCs w:val="16"/>
        </w:rPr>
        <w:t>+</w:t>
      </w:r>
      <w:r>
        <w:rPr>
          <w:rFonts w:ascii="Cambria" w:eastAsia="Cambria" w:hAnsi="Cambria" w:cs="Cambria"/>
          <w:spacing w:val="-200"/>
          <w:w w:val="202"/>
          <w:sz w:val="27"/>
          <w:szCs w:val="27"/>
        </w:rPr>
        <w:t>⎯</w:t>
      </w:r>
      <w:r>
        <w:rPr>
          <w:spacing w:val="3"/>
          <w:w w:val="103"/>
          <w:position w:val="13"/>
          <w:sz w:val="16"/>
          <w:szCs w:val="16"/>
        </w:rPr>
        <w:t>O</w:t>
      </w:r>
      <w:r>
        <w:rPr>
          <w:spacing w:val="-28"/>
          <w:w w:val="109"/>
          <w:position w:val="8"/>
          <w:sz w:val="11"/>
          <w:szCs w:val="11"/>
        </w:rPr>
        <w:t>2</w:t>
      </w:r>
      <w:r>
        <w:rPr>
          <w:rFonts w:ascii="Cambria" w:eastAsia="Cambria" w:hAnsi="Cambria" w:cs="Cambria"/>
          <w:spacing w:val="-229"/>
          <w:w w:val="202"/>
          <w:sz w:val="27"/>
          <w:szCs w:val="27"/>
        </w:rPr>
        <w:t>⎯</w:t>
      </w:r>
      <w:r>
        <w:rPr>
          <w:rFonts w:ascii="Cambria" w:eastAsia="Cambria" w:hAnsi="Cambria" w:cs="Cambria"/>
          <w:w w:val="125"/>
          <w:sz w:val="27"/>
          <w:szCs w:val="27"/>
        </w:rPr>
        <w:t>→</w:t>
      </w:r>
      <w:r>
        <w:rPr>
          <w:rFonts w:ascii="Cambria" w:eastAsia="Cambria" w:hAnsi="Cambria" w:cs="Cambria"/>
          <w:spacing w:val="-38"/>
          <w:sz w:val="27"/>
          <w:szCs w:val="27"/>
        </w:rPr>
        <w:t xml:space="preserve"> </w:t>
      </w:r>
      <w:r>
        <w:rPr>
          <w:sz w:val="27"/>
          <w:szCs w:val="27"/>
        </w:rPr>
        <w:t>A</w:t>
      </w:r>
      <w:r>
        <w:rPr>
          <w:spacing w:val="-8"/>
          <w:sz w:val="27"/>
          <w:szCs w:val="27"/>
        </w:rPr>
        <w:t xml:space="preserve"> </w:t>
      </w:r>
      <w:r>
        <w:rPr>
          <w:rFonts w:ascii="Cambria" w:eastAsia="Cambria" w:hAnsi="Cambria" w:cs="Cambria"/>
          <w:spacing w:val="-16"/>
          <w:w w:val="202"/>
          <w:sz w:val="27"/>
          <w:szCs w:val="27"/>
        </w:rPr>
        <w:t>⎯</w:t>
      </w:r>
      <w:r>
        <w:rPr>
          <w:rFonts w:ascii="Cambria" w:eastAsia="Cambria" w:hAnsi="Cambria" w:cs="Cambria"/>
          <w:spacing w:val="-75"/>
          <w:w w:val="102"/>
          <w:position w:val="13"/>
          <w:sz w:val="16"/>
          <w:szCs w:val="16"/>
        </w:rPr>
        <w:t>+</w:t>
      </w:r>
      <w:r>
        <w:rPr>
          <w:rFonts w:ascii="Cambria" w:eastAsia="Cambria" w:hAnsi="Cambria" w:cs="Cambria"/>
          <w:spacing w:val="-197"/>
          <w:w w:val="202"/>
          <w:sz w:val="27"/>
          <w:szCs w:val="27"/>
        </w:rPr>
        <w:t>⎯</w:t>
      </w:r>
      <w:r>
        <w:rPr>
          <w:spacing w:val="5"/>
          <w:w w:val="103"/>
          <w:position w:val="13"/>
          <w:sz w:val="16"/>
          <w:szCs w:val="16"/>
        </w:rPr>
        <w:t>H</w:t>
      </w:r>
      <w:r>
        <w:rPr>
          <w:spacing w:val="3"/>
          <w:w w:val="109"/>
          <w:position w:val="8"/>
          <w:sz w:val="11"/>
          <w:szCs w:val="11"/>
        </w:rPr>
        <w:t>2</w:t>
      </w:r>
      <w:r>
        <w:rPr>
          <w:spacing w:val="-101"/>
          <w:w w:val="103"/>
          <w:position w:val="13"/>
          <w:sz w:val="16"/>
          <w:szCs w:val="16"/>
        </w:rPr>
        <w:t>O</w:t>
      </w:r>
      <w:r>
        <w:rPr>
          <w:rFonts w:ascii="Cambria" w:eastAsia="Cambria" w:hAnsi="Cambria" w:cs="Cambria"/>
          <w:spacing w:val="-172"/>
          <w:w w:val="202"/>
          <w:sz w:val="27"/>
          <w:szCs w:val="27"/>
        </w:rPr>
        <w:t>⎯</w:t>
      </w:r>
      <w:r>
        <w:rPr>
          <w:rFonts w:ascii="Cambria" w:eastAsia="Cambria" w:hAnsi="Cambria" w:cs="Cambria"/>
          <w:w w:val="125"/>
          <w:sz w:val="27"/>
          <w:szCs w:val="27"/>
        </w:rPr>
        <w:t>→</w:t>
      </w:r>
      <w:r>
        <w:rPr>
          <w:rFonts w:ascii="Cambria" w:eastAsia="Cambria" w:hAnsi="Cambria" w:cs="Cambria"/>
          <w:spacing w:val="-38"/>
          <w:sz w:val="27"/>
          <w:szCs w:val="27"/>
        </w:rPr>
        <w:t xml:space="preserve"> </w:t>
      </w:r>
      <w:r>
        <w:rPr>
          <w:sz w:val="27"/>
          <w:szCs w:val="27"/>
        </w:rPr>
        <w:t>B</w:t>
      </w:r>
      <w:r>
        <w:rPr>
          <w:spacing w:val="-20"/>
          <w:sz w:val="27"/>
          <w:szCs w:val="27"/>
        </w:rPr>
        <w:t xml:space="preserve"> </w:t>
      </w:r>
      <w:r>
        <w:rPr>
          <w:rFonts w:ascii="Cambria" w:eastAsia="Cambria" w:hAnsi="Cambria" w:cs="Cambria"/>
          <w:spacing w:val="-16"/>
          <w:w w:val="202"/>
          <w:sz w:val="27"/>
          <w:szCs w:val="27"/>
        </w:rPr>
        <w:t>⎯</w:t>
      </w:r>
      <w:r>
        <w:rPr>
          <w:rFonts w:ascii="Cambria" w:eastAsia="Cambria" w:hAnsi="Cambria" w:cs="Cambria"/>
          <w:spacing w:val="-75"/>
          <w:w w:val="102"/>
          <w:position w:val="13"/>
          <w:sz w:val="16"/>
          <w:szCs w:val="16"/>
        </w:rPr>
        <w:t>+</w:t>
      </w:r>
      <w:r>
        <w:rPr>
          <w:rFonts w:ascii="Cambria" w:eastAsia="Cambria" w:hAnsi="Cambria" w:cs="Cambria"/>
          <w:spacing w:val="-200"/>
          <w:w w:val="202"/>
          <w:sz w:val="27"/>
          <w:szCs w:val="27"/>
        </w:rPr>
        <w:t>⎯</w:t>
      </w:r>
      <w:r>
        <w:rPr>
          <w:spacing w:val="-2"/>
          <w:w w:val="103"/>
          <w:position w:val="13"/>
          <w:sz w:val="16"/>
          <w:szCs w:val="16"/>
        </w:rPr>
        <w:t>C</w:t>
      </w:r>
      <w:r>
        <w:rPr>
          <w:spacing w:val="-19"/>
          <w:w w:val="103"/>
          <w:position w:val="13"/>
          <w:sz w:val="16"/>
          <w:szCs w:val="16"/>
        </w:rPr>
        <w:t>O</w:t>
      </w:r>
      <w:r>
        <w:rPr>
          <w:rFonts w:ascii="Cambria" w:eastAsia="Cambria" w:hAnsi="Cambria" w:cs="Cambria"/>
          <w:spacing w:val="-264"/>
          <w:w w:val="202"/>
          <w:sz w:val="27"/>
          <w:szCs w:val="27"/>
        </w:rPr>
        <w:t>⎯</w:t>
      </w:r>
      <w:r>
        <w:rPr>
          <w:w w:val="109"/>
          <w:position w:val="8"/>
          <w:sz w:val="11"/>
          <w:szCs w:val="11"/>
        </w:rPr>
        <w:t>2</w:t>
      </w:r>
      <w:r>
        <w:rPr>
          <w:spacing w:val="2"/>
          <w:position w:val="8"/>
          <w:sz w:val="11"/>
          <w:szCs w:val="11"/>
        </w:rPr>
        <w:t xml:space="preserve"> </w:t>
      </w:r>
      <w:r>
        <w:rPr>
          <w:rFonts w:ascii="Cambria" w:eastAsia="Cambria" w:hAnsi="Cambria" w:cs="Cambria"/>
          <w:sz w:val="27"/>
          <w:szCs w:val="27"/>
        </w:rPr>
        <w:t>→</w:t>
      </w:r>
      <w:r>
        <w:rPr>
          <w:rFonts w:ascii="Cambria" w:eastAsia="Cambria" w:hAnsi="Cambria" w:cs="Cambria"/>
          <w:spacing w:val="14"/>
          <w:sz w:val="27"/>
          <w:szCs w:val="27"/>
        </w:rPr>
        <w:t xml:space="preserve"> </w:t>
      </w:r>
      <w:r>
        <w:rPr>
          <w:w w:val="106"/>
          <w:sz w:val="27"/>
          <w:szCs w:val="27"/>
        </w:rPr>
        <w:t>C</w:t>
      </w:r>
    </w:p>
    <w:p w14:paraId="5C73E821" w14:textId="7669D25E" w:rsidR="00EA1272" w:rsidRDefault="00EA1272" w:rsidP="00EA1272">
      <w:pPr>
        <w:spacing w:after="0" w:line="360" w:lineRule="auto"/>
        <w:rPr>
          <w:szCs w:val="28"/>
        </w:rPr>
      </w:pPr>
      <w:r w:rsidRPr="00EA1272">
        <w:rPr>
          <w:b/>
          <w:szCs w:val="28"/>
        </w:rPr>
        <w:t>Câu 12</w:t>
      </w:r>
      <w:r>
        <w:rPr>
          <w:b/>
          <w:szCs w:val="28"/>
        </w:rPr>
        <w:t>:</w:t>
      </w:r>
      <w:r>
        <w:rPr>
          <w:b/>
          <w:spacing w:val="-2"/>
          <w:szCs w:val="28"/>
        </w:rPr>
        <w:t xml:space="preserve"> </w:t>
      </w:r>
      <w:r>
        <w:rPr>
          <w:spacing w:val="1"/>
          <w:szCs w:val="28"/>
        </w:rPr>
        <w:t>H</w:t>
      </w:r>
      <w:r>
        <w:rPr>
          <w:spacing w:val="-1"/>
          <w:szCs w:val="28"/>
        </w:rPr>
        <w:t>o</w:t>
      </w:r>
      <w:r>
        <w:rPr>
          <w:szCs w:val="28"/>
        </w:rPr>
        <w:t>àn</w:t>
      </w:r>
      <w:r>
        <w:rPr>
          <w:spacing w:val="-2"/>
          <w:szCs w:val="28"/>
        </w:rPr>
        <w:t xml:space="preserve"> </w:t>
      </w:r>
      <w:r>
        <w:rPr>
          <w:spacing w:val="1"/>
          <w:szCs w:val="28"/>
        </w:rPr>
        <w:t>th</w:t>
      </w:r>
      <w:r>
        <w:rPr>
          <w:spacing w:val="-2"/>
          <w:szCs w:val="28"/>
        </w:rPr>
        <w:t>à</w:t>
      </w:r>
      <w:r>
        <w:rPr>
          <w:spacing w:val="-1"/>
          <w:szCs w:val="28"/>
        </w:rPr>
        <w:t>n</w:t>
      </w:r>
      <w:r>
        <w:rPr>
          <w:szCs w:val="28"/>
        </w:rPr>
        <w:t>h</w:t>
      </w:r>
      <w:r>
        <w:rPr>
          <w:spacing w:val="1"/>
          <w:szCs w:val="28"/>
        </w:rPr>
        <w:t xml:space="preserve"> </w:t>
      </w:r>
      <w:r>
        <w:rPr>
          <w:szCs w:val="28"/>
        </w:rPr>
        <w:t>c</w:t>
      </w:r>
      <w:r>
        <w:rPr>
          <w:spacing w:val="-2"/>
          <w:szCs w:val="28"/>
        </w:rPr>
        <w:t>h</w:t>
      </w:r>
      <w:r>
        <w:rPr>
          <w:spacing w:val="3"/>
          <w:szCs w:val="28"/>
        </w:rPr>
        <w:t>u</w:t>
      </w:r>
      <w:r>
        <w:rPr>
          <w:spacing w:val="-1"/>
          <w:szCs w:val="28"/>
        </w:rPr>
        <w:t>ỗ</w:t>
      </w:r>
      <w:r>
        <w:rPr>
          <w:szCs w:val="28"/>
        </w:rPr>
        <w:t>i</w:t>
      </w:r>
      <w:r>
        <w:rPr>
          <w:spacing w:val="1"/>
          <w:szCs w:val="28"/>
        </w:rPr>
        <w:t xml:space="preserve"> </w:t>
      </w:r>
      <w:r>
        <w:rPr>
          <w:spacing w:val="-2"/>
          <w:szCs w:val="28"/>
        </w:rPr>
        <w:t>p</w:t>
      </w:r>
      <w:r>
        <w:rPr>
          <w:spacing w:val="1"/>
          <w:szCs w:val="28"/>
        </w:rPr>
        <w:t>h</w:t>
      </w:r>
      <w:r>
        <w:rPr>
          <w:spacing w:val="-2"/>
          <w:szCs w:val="28"/>
        </w:rPr>
        <w:t>ả</w:t>
      </w:r>
      <w:r>
        <w:rPr>
          <w:szCs w:val="28"/>
        </w:rPr>
        <w:t>n</w:t>
      </w:r>
      <w:r>
        <w:rPr>
          <w:spacing w:val="1"/>
          <w:szCs w:val="28"/>
        </w:rPr>
        <w:t xml:space="preserve"> </w:t>
      </w:r>
      <w:r>
        <w:rPr>
          <w:spacing w:val="-1"/>
          <w:szCs w:val="28"/>
        </w:rPr>
        <w:t>ứn</w:t>
      </w:r>
      <w:r>
        <w:rPr>
          <w:szCs w:val="28"/>
        </w:rPr>
        <w:t>g</w:t>
      </w:r>
      <w:r>
        <w:rPr>
          <w:spacing w:val="1"/>
          <w:szCs w:val="28"/>
        </w:rPr>
        <w:t xml:space="preserve"> </w:t>
      </w:r>
      <w:r>
        <w:rPr>
          <w:szCs w:val="28"/>
        </w:rPr>
        <w:t>s</w:t>
      </w:r>
      <w:r>
        <w:rPr>
          <w:spacing w:val="-2"/>
          <w:szCs w:val="28"/>
        </w:rPr>
        <w:t>a</w:t>
      </w:r>
      <w:r>
        <w:rPr>
          <w:spacing w:val="-1"/>
          <w:szCs w:val="28"/>
        </w:rPr>
        <w:t>u</w:t>
      </w:r>
      <w:r>
        <w:rPr>
          <w:szCs w:val="28"/>
        </w:rPr>
        <w:t>:</w:t>
      </w:r>
    </w:p>
    <w:p w14:paraId="568CF7FF" w14:textId="77777777" w:rsidR="00EA1272" w:rsidRDefault="00EA1272" w:rsidP="00EA1272">
      <w:pPr>
        <w:spacing w:after="0" w:line="360" w:lineRule="auto"/>
        <w:ind w:left="100"/>
        <w:jc w:val="center"/>
        <w:rPr>
          <w:sz w:val="18"/>
          <w:szCs w:val="18"/>
        </w:rPr>
      </w:pPr>
      <w:r>
        <w:rPr>
          <w:spacing w:val="1"/>
          <w:szCs w:val="28"/>
        </w:rPr>
        <w:t>N</w:t>
      </w:r>
      <w:r>
        <w:rPr>
          <w:szCs w:val="28"/>
        </w:rPr>
        <w:t>a →</w:t>
      </w:r>
      <w:r>
        <w:rPr>
          <w:spacing w:val="-3"/>
          <w:szCs w:val="28"/>
        </w:rPr>
        <w:t xml:space="preserve"> </w:t>
      </w:r>
      <w:r>
        <w:rPr>
          <w:spacing w:val="1"/>
          <w:szCs w:val="28"/>
        </w:rPr>
        <w:t>Na</w:t>
      </w:r>
      <w:r>
        <w:rPr>
          <w:spacing w:val="-1"/>
          <w:position w:val="-3"/>
          <w:sz w:val="18"/>
          <w:szCs w:val="18"/>
        </w:rPr>
        <w:t>2</w:t>
      </w:r>
      <w:r>
        <w:rPr>
          <w:szCs w:val="28"/>
        </w:rPr>
        <w:t>O</w:t>
      </w:r>
      <w:r>
        <w:rPr>
          <w:spacing w:val="1"/>
          <w:szCs w:val="28"/>
        </w:rPr>
        <w:t xml:space="preserve"> </w:t>
      </w:r>
      <w:r>
        <w:rPr>
          <w:szCs w:val="28"/>
        </w:rPr>
        <w:t>→</w:t>
      </w:r>
      <w:r>
        <w:rPr>
          <w:spacing w:val="-3"/>
          <w:szCs w:val="28"/>
        </w:rPr>
        <w:t xml:space="preserve"> </w:t>
      </w:r>
      <w:r>
        <w:rPr>
          <w:spacing w:val="1"/>
          <w:szCs w:val="28"/>
        </w:rPr>
        <w:t>N</w:t>
      </w:r>
      <w:r>
        <w:rPr>
          <w:spacing w:val="-2"/>
          <w:szCs w:val="28"/>
        </w:rPr>
        <w:t>a</w:t>
      </w:r>
      <w:r>
        <w:rPr>
          <w:spacing w:val="-1"/>
          <w:szCs w:val="28"/>
        </w:rPr>
        <w:t>O</w:t>
      </w:r>
      <w:r>
        <w:rPr>
          <w:szCs w:val="28"/>
        </w:rPr>
        <w:t>H</w:t>
      </w:r>
      <w:r>
        <w:rPr>
          <w:spacing w:val="1"/>
          <w:szCs w:val="28"/>
        </w:rPr>
        <w:t xml:space="preserve"> </w:t>
      </w:r>
      <w:r>
        <w:rPr>
          <w:szCs w:val="28"/>
        </w:rPr>
        <w:t>→</w:t>
      </w:r>
      <w:r>
        <w:rPr>
          <w:spacing w:val="-1"/>
          <w:szCs w:val="28"/>
        </w:rPr>
        <w:t xml:space="preserve"> N</w:t>
      </w:r>
      <w:r>
        <w:rPr>
          <w:spacing w:val="2"/>
          <w:szCs w:val="28"/>
        </w:rPr>
        <w:t>a</w:t>
      </w:r>
      <w:r>
        <w:rPr>
          <w:spacing w:val="1"/>
          <w:position w:val="-3"/>
          <w:sz w:val="18"/>
          <w:szCs w:val="18"/>
        </w:rPr>
        <w:t>2</w:t>
      </w:r>
      <w:r>
        <w:rPr>
          <w:spacing w:val="-3"/>
          <w:szCs w:val="28"/>
        </w:rPr>
        <w:t>C</w:t>
      </w:r>
      <w:r>
        <w:rPr>
          <w:spacing w:val="-1"/>
          <w:szCs w:val="28"/>
        </w:rPr>
        <w:t>O</w:t>
      </w:r>
      <w:r>
        <w:rPr>
          <w:position w:val="-3"/>
          <w:sz w:val="18"/>
          <w:szCs w:val="18"/>
        </w:rPr>
        <w:t>3</w:t>
      </w:r>
      <w:r>
        <w:rPr>
          <w:spacing w:val="26"/>
          <w:position w:val="-3"/>
          <w:sz w:val="18"/>
          <w:szCs w:val="18"/>
        </w:rPr>
        <w:t xml:space="preserve"> </w:t>
      </w:r>
      <w:r>
        <w:rPr>
          <w:szCs w:val="28"/>
        </w:rPr>
        <w:t xml:space="preserve">→ </w:t>
      </w:r>
      <w:r>
        <w:rPr>
          <w:spacing w:val="-2"/>
          <w:szCs w:val="28"/>
        </w:rPr>
        <w:t>N</w:t>
      </w:r>
      <w:r>
        <w:rPr>
          <w:szCs w:val="28"/>
        </w:rPr>
        <w:t>a</w:t>
      </w:r>
      <w:r>
        <w:rPr>
          <w:spacing w:val="-2"/>
          <w:szCs w:val="28"/>
        </w:rPr>
        <w:t>C</w:t>
      </w:r>
      <w:r>
        <w:rPr>
          <w:szCs w:val="28"/>
        </w:rPr>
        <w:t>l</w:t>
      </w:r>
      <w:r>
        <w:rPr>
          <w:spacing w:val="1"/>
          <w:szCs w:val="28"/>
        </w:rPr>
        <w:t xml:space="preserve"> </w:t>
      </w:r>
      <w:r>
        <w:rPr>
          <w:szCs w:val="28"/>
        </w:rPr>
        <w:t>→</w:t>
      </w:r>
      <w:r>
        <w:rPr>
          <w:spacing w:val="-1"/>
          <w:szCs w:val="28"/>
        </w:rPr>
        <w:t xml:space="preserve"> N</w:t>
      </w:r>
      <w:r>
        <w:rPr>
          <w:szCs w:val="28"/>
        </w:rPr>
        <w:t>a</w:t>
      </w:r>
      <w:r>
        <w:rPr>
          <w:spacing w:val="-1"/>
          <w:szCs w:val="28"/>
        </w:rPr>
        <w:t>O</w:t>
      </w:r>
      <w:r>
        <w:rPr>
          <w:szCs w:val="28"/>
        </w:rPr>
        <w:t>H</w:t>
      </w:r>
      <w:r>
        <w:rPr>
          <w:spacing w:val="1"/>
          <w:szCs w:val="28"/>
        </w:rPr>
        <w:t xml:space="preserve"> </w:t>
      </w:r>
      <w:r>
        <w:rPr>
          <w:szCs w:val="28"/>
        </w:rPr>
        <w:t>→</w:t>
      </w:r>
      <w:r>
        <w:rPr>
          <w:spacing w:val="-3"/>
          <w:szCs w:val="28"/>
        </w:rPr>
        <w:t xml:space="preserve"> </w:t>
      </w:r>
      <w:r>
        <w:rPr>
          <w:spacing w:val="1"/>
          <w:szCs w:val="28"/>
        </w:rPr>
        <w:t>N</w:t>
      </w:r>
      <w:r>
        <w:rPr>
          <w:spacing w:val="-2"/>
          <w:szCs w:val="28"/>
        </w:rPr>
        <w:t>a</w:t>
      </w:r>
      <w:r>
        <w:rPr>
          <w:spacing w:val="1"/>
          <w:szCs w:val="28"/>
        </w:rPr>
        <w:t>H</w:t>
      </w:r>
      <w:r>
        <w:rPr>
          <w:spacing w:val="-3"/>
          <w:szCs w:val="28"/>
        </w:rPr>
        <w:t>C</w:t>
      </w:r>
      <w:r>
        <w:rPr>
          <w:spacing w:val="4"/>
          <w:szCs w:val="28"/>
        </w:rPr>
        <w:t>O</w:t>
      </w:r>
      <w:r>
        <w:rPr>
          <w:position w:val="-3"/>
          <w:sz w:val="18"/>
          <w:szCs w:val="18"/>
        </w:rPr>
        <w:t>3</w:t>
      </w:r>
    </w:p>
    <w:p w14:paraId="7D6F172B" w14:textId="77777777" w:rsidR="00EA1272" w:rsidRDefault="00EA1272" w:rsidP="00EA1272">
      <w:pPr>
        <w:spacing w:after="0" w:line="360" w:lineRule="auto"/>
        <w:rPr>
          <w:szCs w:val="28"/>
        </w:rPr>
      </w:pPr>
      <w:r w:rsidRPr="00EA1272">
        <w:rPr>
          <w:b/>
          <w:szCs w:val="28"/>
        </w:rPr>
        <w:t>Câu 13</w:t>
      </w:r>
      <w:r>
        <w:rPr>
          <w:b/>
          <w:szCs w:val="28"/>
        </w:rPr>
        <w:t>:</w:t>
      </w:r>
      <w:r>
        <w:rPr>
          <w:b/>
          <w:spacing w:val="-3"/>
          <w:szCs w:val="28"/>
        </w:rPr>
        <w:t xml:space="preserve"> </w:t>
      </w:r>
      <w:r>
        <w:rPr>
          <w:spacing w:val="1"/>
          <w:szCs w:val="28"/>
        </w:rPr>
        <w:t>Vi</w:t>
      </w:r>
      <w:r>
        <w:rPr>
          <w:spacing w:val="-2"/>
          <w:szCs w:val="28"/>
        </w:rPr>
        <w:t>ế</w:t>
      </w:r>
      <w:r>
        <w:rPr>
          <w:szCs w:val="28"/>
        </w:rPr>
        <w:t>t</w:t>
      </w:r>
      <w:r>
        <w:rPr>
          <w:spacing w:val="-2"/>
          <w:szCs w:val="28"/>
        </w:rPr>
        <w:t xml:space="preserve"> </w:t>
      </w:r>
      <w:r>
        <w:rPr>
          <w:spacing w:val="1"/>
          <w:szCs w:val="28"/>
        </w:rPr>
        <w:t>ph</w:t>
      </w:r>
      <w:r>
        <w:rPr>
          <w:spacing w:val="-1"/>
          <w:szCs w:val="28"/>
        </w:rPr>
        <w:t>ư</w:t>
      </w:r>
      <w:r>
        <w:rPr>
          <w:spacing w:val="-2"/>
          <w:szCs w:val="28"/>
        </w:rPr>
        <w:t>ơ</w:t>
      </w:r>
      <w:r>
        <w:rPr>
          <w:spacing w:val="-1"/>
          <w:szCs w:val="28"/>
        </w:rPr>
        <w:t>n</w:t>
      </w:r>
      <w:r>
        <w:rPr>
          <w:szCs w:val="28"/>
        </w:rPr>
        <w:t>g</w:t>
      </w:r>
      <w:r>
        <w:rPr>
          <w:spacing w:val="1"/>
          <w:szCs w:val="28"/>
        </w:rPr>
        <w:t xml:space="preserve"> </w:t>
      </w:r>
      <w:r>
        <w:rPr>
          <w:szCs w:val="28"/>
        </w:rPr>
        <w:t>t</w:t>
      </w:r>
      <w:r>
        <w:rPr>
          <w:spacing w:val="-2"/>
          <w:szCs w:val="28"/>
        </w:rPr>
        <w:t>r</w:t>
      </w:r>
      <w:r>
        <w:rPr>
          <w:spacing w:val="1"/>
          <w:szCs w:val="28"/>
        </w:rPr>
        <w:t>ì</w:t>
      </w:r>
      <w:r>
        <w:rPr>
          <w:spacing w:val="-1"/>
          <w:szCs w:val="28"/>
        </w:rPr>
        <w:t>n</w:t>
      </w:r>
      <w:r>
        <w:rPr>
          <w:szCs w:val="28"/>
        </w:rPr>
        <w:t>h</w:t>
      </w:r>
      <w:r>
        <w:rPr>
          <w:spacing w:val="1"/>
          <w:szCs w:val="28"/>
        </w:rPr>
        <w:t xml:space="preserve"> </w:t>
      </w:r>
      <w:r>
        <w:rPr>
          <w:spacing w:val="-2"/>
          <w:szCs w:val="28"/>
        </w:rPr>
        <w:t>p</w:t>
      </w:r>
      <w:r>
        <w:rPr>
          <w:spacing w:val="4"/>
          <w:szCs w:val="28"/>
        </w:rPr>
        <w:t>h</w:t>
      </w:r>
      <w:r>
        <w:rPr>
          <w:spacing w:val="-2"/>
          <w:szCs w:val="28"/>
        </w:rPr>
        <w:t>ả</w:t>
      </w:r>
      <w:r>
        <w:rPr>
          <w:szCs w:val="28"/>
        </w:rPr>
        <w:t>n</w:t>
      </w:r>
      <w:r>
        <w:rPr>
          <w:spacing w:val="1"/>
          <w:szCs w:val="28"/>
        </w:rPr>
        <w:t xml:space="preserve"> </w:t>
      </w:r>
      <w:r>
        <w:rPr>
          <w:spacing w:val="-1"/>
          <w:szCs w:val="28"/>
        </w:rPr>
        <w:t>ứn</w:t>
      </w:r>
      <w:r>
        <w:rPr>
          <w:szCs w:val="28"/>
        </w:rPr>
        <w:t>g</w:t>
      </w:r>
      <w:r>
        <w:rPr>
          <w:spacing w:val="1"/>
          <w:szCs w:val="28"/>
        </w:rPr>
        <w:t xml:space="preserve"> </w:t>
      </w:r>
      <w:r>
        <w:rPr>
          <w:spacing w:val="-2"/>
          <w:szCs w:val="28"/>
        </w:rPr>
        <w:t>h</w:t>
      </w:r>
      <w:r>
        <w:rPr>
          <w:spacing w:val="1"/>
          <w:szCs w:val="28"/>
        </w:rPr>
        <w:t>ó</w:t>
      </w:r>
      <w:r>
        <w:rPr>
          <w:szCs w:val="28"/>
        </w:rPr>
        <w:t>a</w:t>
      </w:r>
      <w:r>
        <w:rPr>
          <w:spacing w:val="-3"/>
          <w:szCs w:val="28"/>
        </w:rPr>
        <w:t xml:space="preserve"> </w:t>
      </w:r>
      <w:r>
        <w:rPr>
          <w:spacing w:val="2"/>
          <w:szCs w:val="28"/>
        </w:rPr>
        <w:t>h</w:t>
      </w:r>
      <w:r>
        <w:rPr>
          <w:spacing w:val="-1"/>
          <w:szCs w:val="28"/>
        </w:rPr>
        <w:t>ọ</w:t>
      </w:r>
      <w:r>
        <w:rPr>
          <w:szCs w:val="28"/>
        </w:rPr>
        <w:t>c</w:t>
      </w:r>
      <w:r>
        <w:rPr>
          <w:spacing w:val="-2"/>
          <w:szCs w:val="28"/>
        </w:rPr>
        <w:t xml:space="preserve"> </w:t>
      </w:r>
      <w:r>
        <w:rPr>
          <w:szCs w:val="28"/>
        </w:rPr>
        <w:t>cho</w:t>
      </w:r>
      <w:r>
        <w:rPr>
          <w:spacing w:val="2"/>
          <w:szCs w:val="28"/>
        </w:rPr>
        <w:t xml:space="preserve"> </w:t>
      </w:r>
      <w:r>
        <w:rPr>
          <w:spacing w:val="-3"/>
          <w:szCs w:val="28"/>
        </w:rPr>
        <w:t>c</w:t>
      </w:r>
      <w:r>
        <w:rPr>
          <w:spacing w:val="-1"/>
          <w:szCs w:val="28"/>
        </w:rPr>
        <w:t>h</w:t>
      </w:r>
      <w:r>
        <w:rPr>
          <w:spacing w:val="1"/>
          <w:szCs w:val="28"/>
        </w:rPr>
        <w:t>u</w:t>
      </w:r>
      <w:r>
        <w:rPr>
          <w:spacing w:val="-1"/>
          <w:szCs w:val="28"/>
        </w:rPr>
        <w:t>ỗ</w:t>
      </w:r>
      <w:r>
        <w:rPr>
          <w:szCs w:val="28"/>
        </w:rPr>
        <w:t>i</w:t>
      </w:r>
      <w:r>
        <w:rPr>
          <w:spacing w:val="1"/>
          <w:szCs w:val="28"/>
        </w:rPr>
        <w:t xml:space="preserve"> </w:t>
      </w:r>
      <w:r>
        <w:rPr>
          <w:spacing w:val="-2"/>
          <w:szCs w:val="28"/>
        </w:rPr>
        <w:t>p</w:t>
      </w:r>
      <w:r>
        <w:rPr>
          <w:spacing w:val="1"/>
          <w:szCs w:val="28"/>
        </w:rPr>
        <w:t>h</w:t>
      </w:r>
      <w:r>
        <w:rPr>
          <w:spacing w:val="-2"/>
          <w:szCs w:val="28"/>
        </w:rPr>
        <w:t>ả</w:t>
      </w:r>
      <w:r>
        <w:rPr>
          <w:szCs w:val="28"/>
        </w:rPr>
        <w:t>n</w:t>
      </w:r>
      <w:r>
        <w:rPr>
          <w:spacing w:val="1"/>
          <w:szCs w:val="28"/>
        </w:rPr>
        <w:t xml:space="preserve"> </w:t>
      </w:r>
      <w:r>
        <w:rPr>
          <w:szCs w:val="28"/>
        </w:rPr>
        <w:t>ứ</w:t>
      </w:r>
      <w:r>
        <w:rPr>
          <w:spacing w:val="-1"/>
          <w:szCs w:val="28"/>
        </w:rPr>
        <w:t>n</w:t>
      </w:r>
      <w:r>
        <w:rPr>
          <w:szCs w:val="28"/>
        </w:rPr>
        <w:t>g</w:t>
      </w:r>
      <w:r>
        <w:rPr>
          <w:spacing w:val="-2"/>
          <w:szCs w:val="28"/>
        </w:rPr>
        <w:t xml:space="preserve"> </w:t>
      </w:r>
      <w:r>
        <w:rPr>
          <w:spacing w:val="1"/>
          <w:szCs w:val="28"/>
        </w:rPr>
        <w:t>s</w:t>
      </w:r>
      <w:r>
        <w:rPr>
          <w:szCs w:val="28"/>
        </w:rPr>
        <w:t>a</w:t>
      </w:r>
      <w:r>
        <w:rPr>
          <w:spacing w:val="-1"/>
          <w:szCs w:val="28"/>
        </w:rPr>
        <w:t>u</w:t>
      </w:r>
      <w:r>
        <w:rPr>
          <w:szCs w:val="28"/>
        </w:rPr>
        <w:t xml:space="preserve">: </w:t>
      </w:r>
    </w:p>
    <w:p w14:paraId="7912D583" w14:textId="12485EF2" w:rsidR="00EA1272" w:rsidRDefault="00EA1272" w:rsidP="00EA1272">
      <w:pPr>
        <w:spacing w:after="0" w:line="360" w:lineRule="auto"/>
        <w:jc w:val="center"/>
      </w:pPr>
      <w:r>
        <w:rPr>
          <w:szCs w:val="28"/>
        </w:rPr>
        <w:t>M</w:t>
      </w:r>
      <w:r>
        <w:rPr>
          <w:spacing w:val="1"/>
          <w:szCs w:val="28"/>
        </w:rPr>
        <w:t>g</w:t>
      </w:r>
      <w:r>
        <w:rPr>
          <w:spacing w:val="-3"/>
          <w:szCs w:val="28"/>
        </w:rPr>
        <w:t>C</w:t>
      </w:r>
      <w:r>
        <w:rPr>
          <w:spacing w:val="2"/>
          <w:szCs w:val="28"/>
        </w:rPr>
        <w:t>O</w:t>
      </w:r>
      <w:r>
        <w:rPr>
          <w:position w:val="-3"/>
          <w:sz w:val="18"/>
          <w:szCs w:val="18"/>
        </w:rPr>
        <w:t>3</w:t>
      </w:r>
      <w:r>
        <w:rPr>
          <w:spacing w:val="26"/>
          <w:position w:val="-3"/>
          <w:sz w:val="18"/>
          <w:szCs w:val="18"/>
        </w:rPr>
        <w:t xml:space="preserve"> </w:t>
      </w:r>
      <w:r>
        <w:rPr>
          <w:szCs w:val="28"/>
        </w:rPr>
        <w:t>→</w:t>
      </w:r>
      <w:r>
        <w:rPr>
          <w:spacing w:val="-3"/>
          <w:szCs w:val="28"/>
        </w:rPr>
        <w:t xml:space="preserve"> </w:t>
      </w:r>
      <w:r>
        <w:rPr>
          <w:szCs w:val="28"/>
        </w:rPr>
        <w:t>M</w:t>
      </w:r>
      <w:r>
        <w:rPr>
          <w:spacing w:val="1"/>
          <w:szCs w:val="28"/>
        </w:rPr>
        <w:t>g</w:t>
      </w:r>
      <w:r>
        <w:rPr>
          <w:spacing w:val="-3"/>
          <w:szCs w:val="28"/>
        </w:rPr>
        <w:t>S</w:t>
      </w:r>
      <w:r>
        <w:rPr>
          <w:spacing w:val="-1"/>
          <w:szCs w:val="28"/>
        </w:rPr>
        <w:t>O</w:t>
      </w:r>
      <w:r>
        <w:rPr>
          <w:position w:val="-3"/>
          <w:sz w:val="18"/>
          <w:szCs w:val="18"/>
        </w:rPr>
        <w:t>4</w:t>
      </w:r>
      <w:r>
        <w:rPr>
          <w:spacing w:val="26"/>
          <w:position w:val="-3"/>
          <w:sz w:val="18"/>
          <w:szCs w:val="18"/>
        </w:rPr>
        <w:t xml:space="preserve"> </w:t>
      </w:r>
      <w:r>
        <w:rPr>
          <w:szCs w:val="28"/>
        </w:rPr>
        <w:t>→ Mg</w:t>
      </w:r>
      <w:r>
        <w:rPr>
          <w:spacing w:val="-2"/>
          <w:szCs w:val="28"/>
        </w:rPr>
        <w:t>C</w:t>
      </w:r>
      <w:r>
        <w:rPr>
          <w:spacing w:val="1"/>
          <w:szCs w:val="28"/>
        </w:rPr>
        <w:t>l</w:t>
      </w:r>
      <w:r>
        <w:rPr>
          <w:position w:val="-3"/>
          <w:sz w:val="18"/>
          <w:szCs w:val="18"/>
        </w:rPr>
        <w:t>2</w:t>
      </w:r>
      <w:r>
        <w:rPr>
          <w:spacing w:val="26"/>
          <w:position w:val="-3"/>
          <w:sz w:val="18"/>
          <w:szCs w:val="18"/>
        </w:rPr>
        <w:t xml:space="preserve"> </w:t>
      </w:r>
      <w:r>
        <w:rPr>
          <w:szCs w:val="28"/>
        </w:rPr>
        <w:t>→</w:t>
      </w:r>
      <w:r>
        <w:rPr>
          <w:spacing w:val="-3"/>
          <w:szCs w:val="28"/>
        </w:rPr>
        <w:t xml:space="preserve"> </w:t>
      </w:r>
      <w:r>
        <w:rPr>
          <w:szCs w:val="28"/>
        </w:rPr>
        <w:t>M</w:t>
      </w:r>
      <w:r>
        <w:rPr>
          <w:spacing w:val="1"/>
          <w:szCs w:val="28"/>
        </w:rPr>
        <w:t>g</w:t>
      </w:r>
      <w:r>
        <w:rPr>
          <w:spacing w:val="-2"/>
          <w:szCs w:val="28"/>
        </w:rPr>
        <w:t>(</w:t>
      </w:r>
      <w:r>
        <w:rPr>
          <w:spacing w:val="-1"/>
          <w:szCs w:val="28"/>
        </w:rPr>
        <w:t>OH</w:t>
      </w:r>
      <w:r>
        <w:rPr>
          <w:spacing w:val="1"/>
          <w:szCs w:val="28"/>
        </w:rPr>
        <w:t>)</w:t>
      </w:r>
      <w:r>
        <w:rPr>
          <w:position w:val="-3"/>
          <w:sz w:val="18"/>
          <w:szCs w:val="18"/>
        </w:rPr>
        <w:t>2</w:t>
      </w:r>
      <w:r>
        <w:rPr>
          <w:spacing w:val="26"/>
          <w:position w:val="-3"/>
          <w:sz w:val="18"/>
          <w:szCs w:val="18"/>
        </w:rPr>
        <w:t xml:space="preserve"> </w:t>
      </w:r>
      <w:r>
        <w:rPr>
          <w:szCs w:val="28"/>
        </w:rPr>
        <w:t xml:space="preserve">→ </w:t>
      </w:r>
      <w:r>
        <w:rPr>
          <w:spacing w:val="-3"/>
          <w:szCs w:val="28"/>
        </w:rPr>
        <w:t>M</w:t>
      </w:r>
      <w:r>
        <w:rPr>
          <w:spacing w:val="1"/>
          <w:szCs w:val="28"/>
        </w:rPr>
        <w:t>g</w:t>
      </w:r>
      <w:r>
        <w:rPr>
          <w:szCs w:val="28"/>
        </w:rPr>
        <w:t>O</w:t>
      </w:r>
      <w:r>
        <w:rPr>
          <w:spacing w:val="1"/>
          <w:szCs w:val="28"/>
        </w:rPr>
        <w:t xml:space="preserve"> </w:t>
      </w:r>
      <w:r>
        <w:rPr>
          <w:szCs w:val="28"/>
        </w:rPr>
        <w:t>→</w:t>
      </w:r>
      <w:r>
        <w:rPr>
          <w:spacing w:val="-3"/>
          <w:szCs w:val="28"/>
        </w:rPr>
        <w:t xml:space="preserve"> </w:t>
      </w:r>
      <w:r>
        <w:rPr>
          <w:szCs w:val="28"/>
        </w:rPr>
        <w:t>M</w:t>
      </w:r>
      <w:r>
        <w:rPr>
          <w:spacing w:val="1"/>
          <w:szCs w:val="28"/>
        </w:rPr>
        <w:t>g</w:t>
      </w:r>
      <w:r>
        <w:rPr>
          <w:spacing w:val="-3"/>
          <w:szCs w:val="28"/>
        </w:rPr>
        <w:t>S</w:t>
      </w:r>
      <w:r>
        <w:rPr>
          <w:spacing w:val="1"/>
          <w:szCs w:val="28"/>
        </w:rPr>
        <w:t>O</w:t>
      </w:r>
      <w:r>
        <w:rPr>
          <w:spacing w:val="-1"/>
          <w:position w:val="-3"/>
          <w:sz w:val="18"/>
          <w:szCs w:val="18"/>
        </w:rPr>
        <w:t>4</w:t>
      </w:r>
      <w:r>
        <w:rPr>
          <w:szCs w:val="28"/>
        </w:rPr>
        <w:t>.</w:t>
      </w:r>
    </w:p>
    <w:p w14:paraId="6CADBA55" w14:textId="77777777" w:rsidR="00297C61" w:rsidRPr="00297C61" w:rsidRDefault="00297C61" w:rsidP="00297C61">
      <w:pPr>
        <w:spacing w:after="0" w:line="288" w:lineRule="auto"/>
        <w:ind w:left="0" w:right="0" w:firstLine="0"/>
        <w:rPr>
          <w:rFonts w:asciiTheme="majorHAnsi" w:hAnsiTheme="majorHAnsi" w:cstheme="majorHAnsi"/>
          <w:sz w:val="24"/>
          <w:szCs w:val="24"/>
        </w:rPr>
      </w:pPr>
      <w:r w:rsidRPr="00297C61">
        <w:rPr>
          <w:rFonts w:asciiTheme="majorHAnsi" w:hAnsiTheme="majorHAnsi" w:cstheme="majorHAnsi"/>
          <w:sz w:val="24"/>
          <w:szCs w:val="24"/>
        </w:rPr>
        <w:t>Tài liệu được chia sẻ bởi Website VnTeach.Com</w:t>
      </w:r>
    </w:p>
    <w:p w14:paraId="668F5FBD" w14:textId="5FD24411" w:rsidR="00264603" w:rsidRPr="0084017C" w:rsidRDefault="00297C61" w:rsidP="00297C61">
      <w:pPr>
        <w:spacing w:after="0" w:line="288" w:lineRule="auto"/>
        <w:ind w:left="0" w:right="0" w:firstLine="0"/>
        <w:rPr>
          <w:rFonts w:asciiTheme="majorHAnsi" w:hAnsiTheme="majorHAnsi" w:cstheme="majorHAnsi"/>
          <w:sz w:val="24"/>
          <w:szCs w:val="24"/>
        </w:rPr>
      </w:pPr>
      <w:r w:rsidRPr="00297C61">
        <w:rPr>
          <w:rFonts w:asciiTheme="majorHAnsi" w:hAnsiTheme="majorHAnsi" w:cstheme="majorHAnsi"/>
          <w:sz w:val="24"/>
          <w:szCs w:val="24"/>
        </w:rPr>
        <w:t>https://www.vnteach.com</w:t>
      </w:r>
    </w:p>
    <w:sectPr w:rsidR="00264603" w:rsidRPr="0084017C" w:rsidSect="00DC1669">
      <w:headerReference w:type="even" r:id="rId34"/>
      <w:headerReference w:type="default" r:id="rId35"/>
      <w:footerReference w:type="even" r:id="rId36"/>
      <w:footerReference w:type="default" r:id="rId37"/>
      <w:headerReference w:type="first" r:id="rId38"/>
      <w:footerReference w:type="first" r:id="rId39"/>
      <w:pgSz w:w="11906" w:h="16838" w:code="9"/>
      <w:pgMar w:top="851" w:right="851"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F845" w14:textId="77777777" w:rsidR="00DD6520" w:rsidRDefault="00DD6520" w:rsidP="00DC1669">
      <w:pPr>
        <w:spacing w:after="0" w:line="240" w:lineRule="auto"/>
      </w:pPr>
      <w:r>
        <w:separator/>
      </w:r>
    </w:p>
  </w:endnote>
  <w:endnote w:type="continuationSeparator" w:id="0">
    <w:p w14:paraId="467ECF99" w14:textId="77777777" w:rsidR="00DD6520" w:rsidRDefault="00DD6520" w:rsidP="00DC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A3F9" w14:textId="77777777" w:rsidR="001507F9" w:rsidRDefault="00150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06159"/>
      <w:docPartObj>
        <w:docPartGallery w:val="Page Numbers (Bottom of Page)"/>
        <w:docPartUnique/>
      </w:docPartObj>
    </w:sdtPr>
    <w:sdtContent>
      <w:p w14:paraId="1C95607B" w14:textId="15318C49" w:rsidR="00DC1669" w:rsidRDefault="00DC1669" w:rsidP="00DC1669">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4525" w14:textId="77777777" w:rsidR="001507F9" w:rsidRDefault="00150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7100" w14:textId="77777777" w:rsidR="00DD6520" w:rsidRDefault="00DD6520" w:rsidP="00DC1669">
      <w:pPr>
        <w:spacing w:after="0" w:line="240" w:lineRule="auto"/>
      </w:pPr>
      <w:r>
        <w:separator/>
      </w:r>
    </w:p>
  </w:footnote>
  <w:footnote w:type="continuationSeparator" w:id="0">
    <w:p w14:paraId="6BE1EAA8" w14:textId="77777777" w:rsidR="00DD6520" w:rsidRDefault="00DD6520" w:rsidP="00DC1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8547" w14:textId="77777777" w:rsidR="001507F9" w:rsidRDefault="00150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A0BE" w14:textId="436164EC" w:rsidR="00DC1669" w:rsidRPr="00DC1669" w:rsidRDefault="00DC1669" w:rsidP="00DC1669">
    <w:pPr>
      <w:pStyle w:val="Header"/>
      <w:tabs>
        <w:tab w:val="clear" w:pos="9026"/>
        <w:tab w:val="right" w:pos="8931"/>
      </w:tabs>
      <w:ind w:right="-2"/>
      <w:jc w:val="right"/>
      <w:rPr>
        <w:b/>
        <w:bCs/>
        <w:i/>
        <w:iCs/>
        <w:sz w:val="22"/>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C758" w14:textId="77777777" w:rsidR="001507F9" w:rsidRDefault="0015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7DC"/>
    <w:multiLevelType w:val="hybridMultilevel"/>
    <w:tmpl w:val="787A7DF2"/>
    <w:lvl w:ilvl="0" w:tplc="1FE64374">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764A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6F0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604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CE93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8C00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766A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2F5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A0EA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6C59BD"/>
    <w:multiLevelType w:val="hybridMultilevel"/>
    <w:tmpl w:val="FB962E60"/>
    <w:lvl w:ilvl="0" w:tplc="94E49656">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469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889E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525B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005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0639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0C7F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FE13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E07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326A05"/>
    <w:multiLevelType w:val="hybridMultilevel"/>
    <w:tmpl w:val="0A34C708"/>
    <w:lvl w:ilvl="0" w:tplc="F1668628">
      <w:start w:val="2"/>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CF9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812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E12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5829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A4F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EABB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063B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99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BE18D1"/>
    <w:multiLevelType w:val="hybridMultilevel"/>
    <w:tmpl w:val="7E8AEB30"/>
    <w:lvl w:ilvl="0" w:tplc="1B18C6E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5E05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40F2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B697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82E8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F6F3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7CE1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EC9F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443D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172307"/>
    <w:multiLevelType w:val="hybridMultilevel"/>
    <w:tmpl w:val="0D6C68B0"/>
    <w:lvl w:ilvl="0" w:tplc="95242B7A">
      <w:start w:val="1"/>
      <w:numFmt w:val="upperLetter"/>
      <w:lvlText w:val="%1"/>
      <w:lvlJc w:val="left"/>
      <w:pPr>
        <w:ind w:left="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A4F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E412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23D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0412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AF6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07C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6D6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CCC4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67521C"/>
    <w:multiLevelType w:val="hybridMultilevel"/>
    <w:tmpl w:val="A26EBD70"/>
    <w:lvl w:ilvl="0" w:tplc="E15E7E68">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8815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05D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EEEA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7262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E66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366E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4853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2245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7A706FA"/>
    <w:multiLevelType w:val="hybridMultilevel"/>
    <w:tmpl w:val="C240C22E"/>
    <w:lvl w:ilvl="0" w:tplc="F0FCB4F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A12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58D0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2AF9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D684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CA6A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308D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B882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4C09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F163E67"/>
    <w:multiLevelType w:val="hybridMultilevel"/>
    <w:tmpl w:val="659EE178"/>
    <w:lvl w:ilvl="0" w:tplc="775C9CEA">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741D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7A8D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8E52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44A9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22AB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B267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480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1AE7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1DD435F"/>
    <w:multiLevelType w:val="hybridMultilevel"/>
    <w:tmpl w:val="BE4AD79C"/>
    <w:lvl w:ilvl="0" w:tplc="0BF635F4">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80D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619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A86D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CAD6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E8F6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C70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CC0C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6AED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F785C52"/>
    <w:multiLevelType w:val="hybridMultilevel"/>
    <w:tmpl w:val="1F767628"/>
    <w:lvl w:ilvl="0" w:tplc="6F06AA9A">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74C1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CAD5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5AA1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86AE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7678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B25B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616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87A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786172"/>
    <w:multiLevelType w:val="hybridMultilevel"/>
    <w:tmpl w:val="1A50BE48"/>
    <w:lvl w:ilvl="0" w:tplc="86947D5C">
      <w:start w:val="1"/>
      <w:numFmt w:val="upperLetter"/>
      <w:lvlText w:val="%1"/>
      <w:lvlJc w:val="left"/>
      <w:pPr>
        <w:ind w:left="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6C2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82A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7849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0410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DA51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8F6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B6C9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6C3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4F2299F"/>
    <w:multiLevelType w:val="hybridMultilevel"/>
    <w:tmpl w:val="F7F033A0"/>
    <w:lvl w:ilvl="0" w:tplc="123AB7A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E89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44491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1E27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6887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904C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050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46B44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848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A63729D"/>
    <w:multiLevelType w:val="hybridMultilevel"/>
    <w:tmpl w:val="83EC7C46"/>
    <w:lvl w:ilvl="0" w:tplc="0106BB9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C28F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EAA0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E0F1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CC2E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C6F8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435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E463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3AC0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124959185">
    <w:abstractNumId w:val="11"/>
  </w:num>
  <w:num w:numId="2" w16cid:durableId="1023507900">
    <w:abstractNumId w:val="12"/>
  </w:num>
  <w:num w:numId="3" w16cid:durableId="749543144">
    <w:abstractNumId w:val="3"/>
  </w:num>
  <w:num w:numId="4" w16cid:durableId="1965498712">
    <w:abstractNumId w:val="0"/>
  </w:num>
  <w:num w:numId="5" w16cid:durableId="601961270">
    <w:abstractNumId w:val="5"/>
  </w:num>
  <w:num w:numId="6" w16cid:durableId="1773280047">
    <w:abstractNumId w:val="8"/>
  </w:num>
  <w:num w:numId="7" w16cid:durableId="55277633">
    <w:abstractNumId w:val="1"/>
  </w:num>
  <w:num w:numId="8" w16cid:durableId="1050307522">
    <w:abstractNumId w:val="7"/>
  </w:num>
  <w:num w:numId="9" w16cid:durableId="1758404348">
    <w:abstractNumId w:val="9"/>
  </w:num>
  <w:num w:numId="10" w16cid:durableId="895627815">
    <w:abstractNumId w:val="6"/>
  </w:num>
  <w:num w:numId="11" w16cid:durableId="2033527710">
    <w:abstractNumId w:val="2"/>
  </w:num>
  <w:num w:numId="12" w16cid:durableId="1089423633">
    <w:abstractNumId w:val="4"/>
  </w:num>
  <w:num w:numId="13" w16cid:durableId="2109809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03"/>
    <w:rsid w:val="000B3B3A"/>
    <w:rsid w:val="00141292"/>
    <w:rsid w:val="001507F9"/>
    <w:rsid w:val="002535C2"/>
    <w:rsid w:val="00264603"/>
    <w:rsid w:val="00297C61"/>
    <w:rsid w:val="00310187"/>
    <w:rsid w:val="007D1DAD"/>
    <w:rsid w:val="0084017C"/>
    <w:rsid w:val="00937FDB"/>
    <w:rsid w:val="00A64993"/>
    <w:rsid w:val="00BE680D"/>
    <w:rsid w:val="00D201FF"/>
    <w:rsid w:val="00DC1669"/>
    <w:rsid w:val="00DD6520"/>
    <w:rsid w:val="00EA1272"/>
    <w:rsid w:val="00ED33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A1727"/>
  <w15:docId w15:val="{13DEE26B-890A-4FE6-9521-6C637D90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1" w:lineRule="auto"/>
      <w:ind w:left="10" w:right="359"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84017C"/>
    <w:pPr>
      <w:spacing w:after="160" w:line="240" w:lineRule="exact"/>
      <w:ind w:left="0" w:right="0" w:firstLine="0"/>
    </w:pPr>
    <w:rPr>
      <w:rFonts w:ascii="Arial" w:eastAsia="SimSun" w:hAnsi="Arial" w:cs="Arial"/>
      <w:color w:val="auto"/>
      <w:kern w:val="0"/>
      <w:sz w:val="24"/>
      <w:szCs w:val="24"/>
      <w:lang w:val="en-US" w:eastAsia="en-US"/>
      <w14:ligatures w14:val="none"/>
    </w:rPr>
  </w:style>
  <w:style w:type="paragraph" w:styleId="NormalWeb">
    <w:name w:val="Normal (Web)"/>
    <w:basedOn w:val="Normal"/>
    <w:uiPriority w:val="99"/>
    <w:unhideWhenUsed/>
    <w:rsid w:val="0084017C"/>
    <w:pPr>
      <w:spacing w:before="100" w:beforeAutospacing="1" w:after="100" w:afterAutospacing="1" w:line="259" w:lineRule="auto"/>
      <w:ind w:left="0" w:right="0" w:firstLine="0"/>
    </w:pPr>
    <w:rPr>
      <w:rFonts w:eastAsia="SimSun"/>
      <w:color w:val="auto"/>
      <w:kern w:val="0"/>
      <w:sz w:val="24"/>
      <w:szCs w:val="24"/>
      <w:lang w:val="en-US" w:eastAsia="zh-CN"/>
      <w14:ligatures w14:val="none"/>
    </w:rPr>
  </w:style>
  <w:style w:type="character" w:styleId="Strong">
    <w:name w:val="Strong"/>
    <w:basedOn w:val="DefaultParagraphFont"/>
    <w:uiPriority w:val="22"/>
    <w:qFormat/>
    <w:rsid w:val="0084017C"/>
    <w:rPr>
      <w:rFonts w:ascii="Arial" w:hAnsi="Arial" w:cs="Arial"/>
      <w:b/>
      <w:bCs/>
      <w:sz w:val="24"/>
      <w:szCs w:val="24"/>
    </w:rPr>
  </w:style>
  <w:style w:type="paragraph" w:styleId="Header">
    <w:name w:val="header"/>
    <w:basedOn w:val="Normal"/>
    <w:link w:val="HeaderChar"/>
    <w:uiPriority w:val="99"/>
    <w:unhideWhenUsed/>
    <w:rsid w:val="00DC1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69"/>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DC1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669"/>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oleObject" Target="embeddings/oleObject3.bin"/><Relationship Id="rId26" Type="http://schemas.openxmlformats.org/officeDocument/2006/relationships/oleObject" Target="embeddings/oleObject11.bin"/><Relationship Id="rId39"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oleObject" Target="embeddings/oleObject4.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header" Target="header2.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3.wmf"/><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9BD465-E346-4EB9-9EC0-BB56FCFFD830}"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vi-VN"/>
        </a:p>
      </dgm:t>
    </dgm:pt>
    <dgm:pt modelId="{A5615744-2B52-4556-B3CC-CBE3B7A4727C}">
      <dgm:prSet phldrT="[Văn bản]" custT="1"/>
      <dgm:spPr>
        <a:solidFill>
          <a:srgbClr val="002060"/>
        </a:solidFill>
        <a:ln>
          <a:noFill/>
        </a:ln>
        <a:effectLst/>
        <a:scene3d>
          <a:camera prst="orthographicFront">
            <a:rot lat="0" lon="0" rev="0"/>
          </a:camera>
          <a:lightRig rig="contrasting" dir="t">
            <a:rot lat="0" lon="0" rev="7800000"/>
          </a:lightRig>
        </a:scene3d>
        <a:sp3d>
          <a:bevelT w="139700" h="139700"/>
        </a:sp3d>
      </dgm:spPr>
      <dgm:t>
        <a:bodyPr/>
        <a:lstStyle/>
        <a:p>
          <a:r>
            <a:rPr lang="en-US" sz="1200"/>
            <a:t>CÁC LOẠI HỢP CHẤT VÔ CƠ</a:t>
          </a:r>
          <a:endParaRPr lang="vi-VN" sz="1200"/>
        </a:p>
      </dgm:t>
    </dgm:pt>
    <dgm:pt modelId="{F0A8C157-B6D8-4088-9225-D5EDDC0C122B}" type="parTrans" cxnId="{4FC1BFEA-7337-41B7-830E-43FB63C48107}">
      <dgm:prSet/>
      <dgm:spPr/>
      <dgm:t>
        <a:bodyPr/>
        <a:lstStyle/>
        <a:p>
          <a:endParaRPr lang="vi-VN" sz="1200"/>
        </a:p>
      </dgm:t>
    </dgm:pt>
    <dgm:pt modelId="{7E5AF435-EAC8-4800-962C-4265D78DA283}" type="sibTrans" cxnId="{4FC1BFEA-7337-41B7-830E-43FB63C48107}">
      <dgm:prSet/>
      <dgm:spPr/>
      <dgm:t>
        <a:bodyPr/>
        <a:lstStyle/>
        <a:p>
          <a:endParaRPr lang="vi-VN" sz="1200"/>
        </a:p>
      </dgm:t>
    </dgm:pt>
    <dgm:pt modelId="{FD4AB738-A6B8-4092-8786-7D16A470E762}">
      <dgm:prSet phldrT="[Văn bản]" custT="1"/>
      <dgm:spPr/>
      <dgm:t>
        <a:bodyPr/>
        <a:lstStyle/>
        <a:p>
          <a:r>
            <a:rPr lang="en-US" sz="1200"/>
            <a:t>BASE</a:t>
          </a:r>
          <a:endParaRPr lang="vi-VN" sz="1200"/>
        </a:p>
      </dgm:t>
    </dgm:pt>
    <dgm:pt modelId="{D0B7C252-4677-421C-A79F-66C673CB2A63}" type="parTrans" cxnId="{179539AD-1E5C-4A79-8D0A-36E399B64B1E}">
      <dgm:prSet/>
      <dgm:spPr>
        <a:ln w="28575">
          <a:solidFill>
            <a:srgbClr val="FF0000"/>
          </a:solidFill>
        </a:ln>
      </dgm:spPr>
      <dgm:t>
        <a:bodyPr/>
        <a:lstStyle/>
        <a:p>
          <a:endParaRPr lang="vi-VN" sz="1200"/>
        </a:p>
      </dgm:t>
    </dgm:pt>
    <dgm:pt modelId="{BCF2A8BF-C933-46AA-9ABC-576437553473}" type="sibTrans" cxnId="{179539AD-1E5C-4A79-8D0A-36E399B64B1E}">
      <dgm:prSet/>
      <dgm:spPr/>
      <dgm:t>
        <a:bodyPr/>
        <a:lstStyle/>
        <a:p>
          <a:endParaRPr lang="vi-VN" sz="1200"/>
        </a:p>
      </dgm:t>
    </dgm:pt>
    <dgm:pt modelId="{BCF2E9F5-00CB-4E52-AC54-554A3D7E4182}">
      <dgm:prSet phldrT="[Văn bản]" custT="1"/>
      <dgm:spPr>
        <a:solidFill>
          <a:srgbClr val="00B050"/>
        </a:solidFill>
      </dgm:spPr>
      <dgm:t>
        <a:bodyPr/>
        <a:lstStyle/>
        <a:p>
          <a:r>
            <a:rPr lang="en-US" sz="1200"/>
            <a:t>Muối</a:t>
          </a:r>
        </a:p>
      </dgm:t>
    </dgm:pt>
    <dgm:pt modelId="{EAD4E6C4-3226-4102-A692-98CF3F389B9D}" type="parTrans" cxnId="{53F39D17-F6E9-4FE0-8A28-B4B73A8FE33C}">
      <dgm:prSet/>
      <dgm:spPr>
        <a:ln w="28575">
          <a:solidFill>
            <a:srgbClr val="FF0000"/>
          </a:solidFill>
        </a:ln>
      </dgm:spPr>
      <dgm:t>
        <a:bodyPr/>
        <a:lstStyle/>
        <a:p>
          <a:endParaRPr lang="vi-VN" sz="1200"/>
        </a:p>
      </dgm:t>
    </dgm:pt>
    <dgm:pt modelId="{E1C083FA-45E7-4BDE-9EEE-45FC78ABB0E4}" type="sibTrans" cxnId="{53F39D17-F6E9-4FE0-8A28-B4B73A8FE33C}">
      <dgm:prSet/>
      <dgm:spPr/>
      <dgm:t>
        <a:bodyPr/>
        <a:lstStyle/>
        <a:p>
          <a:endParaRPr lang="vi-VN" sz="1200"/>
        </a:p>
      </dgm:t>
    </dgm:pt>
    <dgm:pt modelId="{F2A855EF-D827-4835-9F63-8C6BC8F6345A}">
      <dgm:prSet phldrT="[Văn bản]" custT="1"/>
      <dgm:spPr>
        <a:solidFill>
          <a:srgbClr val="FFFF00"/>
        </a:solidFill>
      </dgm:spPr>
      <dgm:t>
        <a:bodyPr/>
        <a:lstStyle/>
        <a:p>
          <a:r>
            <a:rPr lang="en-US" sz="1200">
              <a:solidFill>
                <a:srgbClr val="FF0000"/>
              </a:solidFill>
            </a:rPr>
            <a:t>OXIDE</a:t>
          </a:r>
          <a:endParaRPr lang="vi-VN" sz="1200">
            <a:solidFill>
              <a:srgbClr val="FF0000"/>
            </a:solidFill>
          </a:endParaRPr>
        </a:p>
      </dgm:t>
    </dgm:pt>
    <dgm:pt modelId="{12837366-FA76-4B16-8D37-87419099C2DE}" type="parTrans" cxnId="{ED1E3688-1E7A-48EE-BAEC-BDAE6863CAEC}">
      <dgm:prSet/>
      <dgm:spPr>
        <a:ln w="28575">
          <a:solidFill>
            <a:srgbClr val="FF0000"/>
          </a:solidFill>
        </a:ln>
      </dgm:spPr>
      <dgm:t>
        <a:bodyPr/>
        <a:lstStyle/>
        <a:p>
          <a:endParaRPr lang="vi-VN" sz="1200"/>
        </a:p>
      </dgm:t>
    </dgm:pt>
    <dgm:pt modelId="{ACC53F51-7A69-4C08-B428-309C4A8A4A6F}" type="sibTrans" cxnId="{ED1E3688-1E7A-48EE-BAEC-BDAE6863CAEC}">
      <dgm:prSet/>
      <dgm:spPr/>
      <dgm:t>
        <a:bodyPr/>
        <a:lstStyle/>
        <a:p>
          <a:endParaRPr lang="vi-VN" sz="1200"/>
        </a:p>
      </dgm:t>
    </dgm:pt>
    <dgm:pt modelId="{DFE03F15-1B1A-43F1-B63F-45A098CF147A}">
      <dgm:prSet phldrT="[Văn bản]" custT="1"/>
      <dgm:spPr>
        <a:solidFill>
          <a:srgbClr val="FF0000"/>
        </a:solidFill>
      </dgm:spPr>
      <dgm:t>
        <a:bodyPr/>
        <a:lstStyle/>
        <a:p>
          <a:r>
            <a:rPr lang="en-US" sz="1200"/>
            <a:t>ACID</a:t>
          </a:r>
          <a:endParaRPr lang="vi-VN" sz="1200"/>
        </a:p>
      </dgm:t>
    </dgm:pt>
    <dgm:pt modelId="{C5532CC9-9600-4272-987B-39A744B115BA}" type="parTrans" cxnId="{C97D71EB-0A3C-4CE7-9F0D-0D7A627CA904}">
      <dgm:prSet/>
      <dgm:spPr>
        <a:ln w="28575">
          <a:solidFill>
            <a:srgbClr val="FF0000"/>
          </a:solidFill>
        </a:ln>
      </dgm:spPr>
      <dgm:t>
        <a:bodyPr/>
        <a:lstStyle/>
        <a:p>
          <a:endParaRPr lang="vi-VN" sz="1200"/>
        </a:p>
      </dgm:t>
    </dgm:pt>
    <dgm:pt modelId="{445280C7-81C5-4936-805E-6244A4C32E67}" type="sibTrans" cxnId="{C97D71EB-0A3C-4CE7-9F0D-0D7A627CA904}">
      <dgm:prSet/>
      <dgm:spPr/>
      <dgm:t>
        <a:bodyPr/>
        <a:lstStyle/>
        <a:p>
          <a:endParaRPr lang="vi-VN" sz="1200"/>
        </a:p>
      </dgm:t>
    </dgm:pt>
    <dgm:pt modelId="{2187F615-601B-4FF5-959F-9202DA0F5958}">
      <dgm:prSet phldrT="[Văn bản]" custT="1"/>
      <dgm:spPr>
        <a:solidFill>
          <a:schemeClr val="accent2">
            <a:lumMod val="75000"/>
          </a:schemeClr>
        </a:solidFill>
      </dgm:spPr>
      <dgm:t>
        <a:bodyPr/>
        <a:lstStyle/>
        <a:p>
          <a:r>
            <a:rPr lang="en-US" sz="1200"/>
            <a:t>Oxide acid</a:t>
          </a:r>
        </a:p>
        <a:p>
          <a:r>
            <a:rPr lang="en-US" sz="1200"/>
            <a:t>CO</a:t>
          </a:r>
          <a:r>
            <a:rPr lang="en-US" sz="1200" baseline="-25000"/>
            <a:t>2</a:t>
          </a:r>
          <a:r>
            <a:rPr lang="en-US" sz="1200"/>
            <a:t>, SO</a:t>
          </a:r>
          <a:r>
            <a:rPr lang="en-US" sz="1200" baseline="-25000"/>
            <a:t>2</a:t>
          </a:r>
          <a:endParaRPr lang="vi-VN" sz="1200" baseline="-25000"/>
        </a:p>
      </dgm:t>
    </dgm:pt>
    <dgm:pt modelId="{45392AC7-D945-4C09-8D5A-380E74DC4E27}" type="parTrans" cxnId="{F692B472-B010-4C3E-ACF0-39C15D4D8D3F}">
      <dgm:prSet/>
      <dgm:spPr/>
      <dgm:t>
        <a:bodyPr/>
        <a:lstStyle/>
        <a:p>
          <a:endParaRPr lang="vi-VN" sz="1200"/>
        </a:p>
      </dgm:t>
    </dgm:pt>
    <dgm:pt modelId="{26C03DED-46EC-48E7-8F0B-4250CA2C20E8}" type="sibTrans" cxnId="{F692B472-B010-4C3E-ACF0-39C15D4D8D3F}">
      <dgm:prSet/>
      <dgm:spPr/>
      <dgm:t>
        <a:bodyPr/>
        <a:lstStyle/>
        <a:p>
          <a:endParaRPr lang="vi-VN" sz="1200"/>
        </a:p>
      </dgm:t>
    </dgm:pt>
    <dgm:pt modelId="{3E18959F-B32B-4CF9-B3D7-D5AC06A8EA0B}">
      <dgm:prSet phldrT="[Văn bản]" custT="1"/>
      <dgm:spPr>
        <a:solidFill>
          <a:srgbClr val="00B0F0"/>
        </a:solidFill>
      </dgm:spPr>
      <dgm:t>
        <a:bodyPr/>
        <a:lstStyle/>
        <a:p>
          <a:r>
            <a:rPr lang="en-US" sz="1200"/>
            <a:t>Oxide base</a:t>
          </a:r>
        </a:p>
        <a:p>
          <a:r>
            <a:rPr lang="en-US" sz="1200"/>
            <a:t>CaO, Na</a:t>
          </a:r>
          <a:r>
            <a:rPr lang="en-US" sz="1200" baseline="-25000"/>
            <a:t>2</a:t>
          </a:r>
          <a:r>
            <a:rPr lang="en-US" sz="1200"/>
            <a:t>O</a:t>
          </a:r>
          <a:endParaRPr lang="vi-VN" sz="1200"/>
        </a:p>
      </dgm:t>
    </dgm:pt>
    <dgm:pt modelId="{E4918B2A-5956-4813-8F1F-8112B099B22C}" type="parTrans" cxnId="{EB514B41-4697-48AD-8CC9-D5607DEA8E6B}">
      <dgm:prSet/>
      <dgm:spPr/>
      <dgm:t>
        <a:bodyPr/>
        <a:lstStyle/>
        <a:p>
          <a:endParaRPr lang="vi-VN" sz="1200"/>
        </a:p>
      </dgm:t>
    </dgm:pt>
    <dgm:pt modelId="{3F173B29-8762-4ECA-9CBB-0A1770EA50A1}" type="sibTrans" cxnId="{EB514B41-4697-48AD-8CC9-D5607DEA8E6B}">
      <dgm:prSet/>
      <dgm:spPr/>
      <dgm:t>
        <a:bodyPr/>
        <a:lstStyle/>
        <a:p>
          <a:endParaRPr lang="vi-VN" sz="1200"/>
        </a:p>
      </dgm:t>
    </dgm:pt>
    <dgm:pt modelId="{4521E44E-A925-4888-94C9-DCE944F1C183}">
      <dgm:prSet phldrT="[Văn bản]" custT="1"/>
      <dgm:spPr>
        <a:solidFill>
          <a:srgbClr val="0070C0"/>
        </a:solidFill>
      </dgm:spPr>
      <dgm:t>
        <a:bodyPr/>
        <a:lstStyle/>
        <a:p>
          <a:r>
            <a:rPr lang="en-US" sz="1200"/>
            <a:t>Acid có oxygen</a:t>
          </a:r>
        </a:p>
        <a:p>
          <a:r>
            <a:rPr lang="en-US" sz="1200"/>
            <a:t>H</a:t>
          </a:r>
          <a:r>
            <a:rPr lang="en-US" sz="1200" baseline="-25000"/>
            <a:t>2</a:t>
          </a:r>
          <a:r>
            <a:rPr lang="en-US" sz="1200" baseline="0"/>
            <a:t>SO</a:t>
          </a:r>
          <a:r>
            <a:rPr lang="en-US" sz="1200" baseline="-25000"/>
            <a:t>4, </a:t>
          </a:r>
          <a:r>
            <a:rPr lang="en-US" sz="1200" baseline="0"/>
            <a:t>HNO</a:t>
          </a:r>
          <a:r>
            <a:rPr lang="en-US" sz="1200" baseline="-25000"/>
            <a:t>3</a:t>
          </a:r>
          <a:endParaRPr lang="vi-VN" sz="1200"/>
        </a:p>
      </dgm:t>
    </dgm:pt>
    <dgm:pt modelId="{09BAA4E3-E7AE-4DC7-A1A0-8B9CE70C473F}" type="parTrans" cxnId="{BBFC23AB-88B9-465D-AF41-B898521EB814}">
      <dgm:prSet/>
      <dgm:spPr/>
      <dgm:t>
        <a:bodyPr/>
        <a:lstStyle/>
        <a:p>
          <a:endParaRPr lang="vi-VN" sz="1200"/>
        </a:p>
      </dgm:t>
    </dgm:pt>
    <dgm:pt modelId="{943ACE75-6D61-4C7D-9B0F-9672B9FD77F2}" type="sibTrans" cxnId="{BBFC23AB-88B9-465D-AF41-B898521EB814}">
      <dgm:prSet/>
      <dgm:spPr/>
      <dgm:t>
        <a:bodyPr/>
        <a:lstStyle/>
        <a:p>
          <a:endParaRPr lang="vi-VN" sz="1200"/>
        </a:p>
      </dgm:t>
    </dgm:pt>
    <dgm:pt modelId="{A5C77372-D1E5-42B5-8DB3-244B6095FDD1}">
      <dgm:prSet phldrT="[Văn bản]" custT="1"/>
      <dgm:spPr>
        <a:solidFill>
          <a:srgbClr val="7030A0"/>
        </a:solidFill>
      </dgm:spPr>
      <dgm:t>
        <a:bodyPr/>
        <a:lstStyle/>
        <a:p>
          <a:r>
            <a:rPr lang="en-US" sz="1200"/>
            <a:t>Acid không có oxygen</a:t>
          </a:r>
        </a:p>
        <a:p>
          <a:r>
            <a:rPr lang="en-US" sz="1200"/>
            <a:t>HCl, HBr</a:t>
          </a:r>
          <a:endParaRPr lang="vi-VN" sz="1200"/>
        </a:p>
      </dgm:t>
    </dgm:pt>
    <dgm:pt modelId="{B0237E5B-384C-4088-8AEC-FC0F14C86993}" type="parTrans" cxnId="{FE65C5C6-F31E-4770-970A-7F8CB80264B3}">
      <dgm:prSet/>
      <dgm:spPr/>
      <dgm:t>
        <a:bodyPr/>
        <a:lstStyle/>
        <a:p>
          <a:endParaRPr lang="vi-VN" sz="1200"/>
        </a:p>
      </dgm:t>
    </dgm:pt>
    <dgm:pt modelId="{C369FAB3-AB23-42E3-8382-CE98C4FD69E1}" type="sibTrans" cxnId="{FE65C5C6-F31E-4770-970A-7F8CB80264B3}">
      <dgm:prSet/>
      <dgm:spPr/>
      <dgm:t>
        <a:bodyPr/>
        <a:lstStyle/>
        <a:p>
          <a:endParaRPr lang="vi-VN" sz="1200"/>
        </a:p>
      </dgm:t>
    </dgm:pt>
    <dgm:pt modelId="{6BA6B4D1-A9E2-43A0-ACC0-385EAB4EF985}">
      <dgm:prSet phldrT="[Văn bản]" custT="1"/>
      <dgm:spPr>
        <a:solidFill>
          <a:srgbClr val="00B0F0"/>
        </a:solidFill>
      </dgm:spPr>
      <dgm:t>
        <a:bodyPr/>
        <a:lstStyle/>
        <a:p>
          <a:r>
            <a:rPr lang="en-US" sz="1200"/>
            <a:t>Base tan</a:t>
          </a:r>
        </a:p>
        <a:p>
          <a:r>
            <a:rPr lang="en-US" sz="1200"/>
            <a:t>NaOH, KOH, Ca(OH)</a:t>
          </a:r>
          <a:r>
            <a:rPr lang="en-US" sz="1200" baseline="-25000"/>
            <a:t>2,</a:t>
          </a:r>
          <a:r>
            <a:rPr lang="en-US" sz="1200" baseline="0"/>
            <a:t> Ba(OH)</a:t>
          </a:r>
          <a:r>
            <a:rPr lang="en-US" sz="1200" baseline="-25000"/>
            <a:t>2</a:t>
          </a:r>
        </a:p>
      </dgm:t>
    </dgm:pt>
    <dgm:pt modelId="{4CF94B4F-3652-4010-971C-4EF6727228A5}" type="parTrans" cxnId="{92D6A654-B5C2-46EE-9E77-662B6CA79E16}">
      <dgm:prSet/>
      <dgm:spPr/>
      <dgm:t>
        <a:bodyPr/>
        <a:lstStyle/>
        <a:p>
          <a:endParaRPr lang="vi-VN" sz="1200"/>
        </a:p>
      </dgm:t>
    </dgm:pt>
    <dgm:pt modelId="{5BA9118D-D307-4B67-BA65-EDA110C25C5F}" type="sibTrans" cxnId="{92D6A654-B5C2-46EE-9E77-662B6CA79E16}">
      <dgm:prSet/>
      <dgm:spPr/>
      <dgm:t>
        <a:bodyPr/>
        <a:lstStyle/>
        <a:p>
          <a:endParaRPr lang="vi-VN" sz="1200"/>
        </a:p>
      </dgm:t>
    </dgm:pt>
    <dgm:pt modelId="{5610BC20-1D48-4D6A-B871-9BE5FCD3B7DD}">
      <dgm:prSet phldrT="[Văn bản]" custT="1"/>
      <dgm:spPr>
        <a:solidFill>
          <a:srgbClr val="00B050"/>
        </a:solidFill>
      </dgm:spPr>
      <dgm:t>
        <a:bodyPr/>
        <a:lstStyle/>
        <a:p>
          <a:r>
            <a:rPr lang="en-US" sz="1200" baseline="0"/>
            <a:t>Base không tan</a:t>
          </a:r>
        </a:p>
        <a:p>
          <a:r>
            <a:rPr lang="en-US" sz="1200" baseline="0"/>
            <a:t>Cu(OH)</a:t>
          </a:r>
          <a:r>
            <a:rPr lang="en-US" sz="1200" baseline="-25000"/>
            <a:t>2...</a:t>
          </a:r>
          <a:endParaRPr lang="en-US" sz="1200" baseline="0"/>
        </a:p>
      </dgm:t>
    </dgm:pt>
    <dgm:pt modelId="{B5EA50D9-4C27-49B9-B327-0EEA7AB9E20C}" type="parTrans" cxnId="{A3766995-202C-4709-9508-268C114F63E2}">
      <dgm:prSet/>
      <dgm:spPr/>
      <dgm:t>
        <a:bodyPr/>
        <a:lstStyle/>
        <a:p>
          <a:endParaRPr lang="vi-VN" sz="1200"/>
        </a:p>
      </dgm:t>
    </dgm:pt>
    <dgm:pt modelId="{EC0A2EBD-0E25-49D4-9D94-2336C4A13226}" type="sibTrans" cxnId="{A3766995-202C-4709-9508-268C114F63E2}">
      <dgm:prSet/>
      <dgm:spPr/>
      <dgm:t>
        <a:bodyPr/>
        <a:lstStyle/>
        <a:p>
          <a:endParaRPr lang="vi-VN" sz="1200"/>
        </a:p>
      </dgm:t>
    </dgm:pt>
    <dgm:pt modelId="{82CB5E36-8DFF-4CB2-9AD8-A809440F003F}">
      <dgm:prSet phldrT="[Văn bản]" custT="1"/>
      <dgm:spPr>
        <a:solidFill>
          <a:schemeClr val="accent2">
            <a:lumMod val="50000"/>
          </a:schemeClr>
        </a:solidFill>
      </dgm:spPr>
      <dgm:t>
        <a:bodyPr/>
        <a:lstStyle/>
        <a:p>
          <a:r>
            <a:rPr lang="en-US" sz="1200"/>
            <a:t>Muối acid</a:t>
          </a:r>
        </a:p>
      </dgm:t>
    </dgm:pt>
    <dgm:pt modelId="{10E89D1C-F4A6-4E05-BD74-B6D264ED620A}" type="parTrans" cxnId="{08154A98-FBA4-4BB0-941C-7238247996DE}">
      <dgm:prSet/>
      <dgm:spPr/>
      <dgm:t>
        <a:bodyPr/>
        <a:lstStyle/>
        <a:p>
          <a:endParaRPr lang="vi-VN" sz="1200"/>
        </a:p>
      </dgm:t>
    </dgm:pt>
    <dgm:pt modelId="{C2C9953F-461E-4A39-A5E4-2D9F3F45D076}" type="sibTrans" cxnId="{08154A98-FBA4-4BB0-941C-7238247996DE}">
      <dgm:prSet/>
      <dgm:spPr/>
      <dgm:t>
        <a:bodyPr/>
        <a:lstStyle/>
        <a:p>
          <a:endParaRPr lang="vi-VN" sz="1200"/>
        </a:p>
      </dgm:t>
    </dgm:pt>
    <dgm:pt modelId="{88DEFA31-5633-4A06-B96A-F75FF97EA80C}">
      <dgm:prSet phldrT="[Văn bản]" custT="1"/>
      <dgm:spPr>
        <a:solidFill>
          <a:schemeClr val="accent2">
            <a:lumMod val="75000"/>
          </a:schemeClr>
        </a:solidFill>
      </dgm:spPr>
      <dgm:t>
        <a:bodyPr/>
        <a:lstStyle/>
        <a:p>
          <a:r>
            <a:rPr lang="en-US" sz="1200"/>
            <a:t>Muối trung hòa</a:t>
          </a:r>
        </a:p>
      </dgm:t>
    </dgm:pt>
    <dgm:pt modelId="{3871E20E-D141-4BAC-9656-B856FA66A4EE}" type="parTrans" cxnId="{F1855B80-E702-46CA-8876-F986EC6B1C40}">
      <dgm:prSet/>
      <dgm:spPr/>
      <dgm:t>
        <a:bodyPr/>
        <a:lstStyle/>
        <a:p>
          <a:endParaRPr lang="vi-VN" sz="1200"/>
        </a:p>
      </dgm:t>
    </dgm:pt>
    <dgm:pt modelId="{968A9806-F284-429E-AA72-40CE28973718}" type="sibTrans" cxnId="{F1855B80-E702-46CA-8876-F986EC6B1C40}">
      <dgm:prSet/>
      <dgm:spPr/>
      <dgm:t>
        <a:bodyPr/>
        <a:lstStyle/>
        <a:p>
          <a:endParaRPr lang="vi-VN" sz="1200"/>
        </a:p>
      </dgm:t>
    </dgm:pt>
    <dgm:pt modelId="{EE021255-2A93-4467-A62E-FF4087DB4C76}" type="pres">
      <dgm:prSet presAssocID="{0D9BD465-E346-4EB9-9EC0-BB56FCFFD830}" presName="Name0" presStyleCnt="0">
        <dgm:presLayoutVars>
          <dgm:chMax val="1"/>
          <dgm:chPref val="1"/>
          <dgm:dir/>
          <dgm:animOne val="branch"/>
          <dgm:animLvl val="lvl"/>
        </dgm:presLayoutVars>
      </dgm:prSet>
      <dgm:spPr/>
    </dgm:pt>
    <dgm:pt modelId="{98D3A553-3A19-4C5E-85DB-7DE3B2ED044D}" type="pres">
      <dgm:prSet presAssocID="{A5615744-2B52-4556-B3CC-CBE3B7A4727C}" presName="textCenter" presStyleLbl="node1" presStyleIdx="0" presStyleCnt="13" custScaleX="112932" custScaleY="110184"/>
      <dgm:spPr/>
    </dgm:pt>
    <dgm:pt modelId="{1300E3BC-DD8C-4B2A-84A8-ABE72B909C75}" type="pres">
      <dgm:prSet presAssocID="{A5615744-2B52-4556-B3CC-CBE3B7A4727C}" presName="cycle_1" presStyleCnt="0"/>
      <dgm:spPr/>
    </dgm:pt>
    <dgm:pt modelId="{6D55D76F-0E22-48C5-A0B3-93AAFA3001F5}" type="pres">
      <dgm:prSet presAssocID="{F2A855EF-D827-4835-9F63-8C6BC8F6345A}" presName="childCenter1" presStyleLbl="node1" presStyleIdx="1" presStyleCnt="13" custScaleX="133991"/>
      <dgm:spPr/>
    </dgm:pt>
    <dgm:pt modelId="{2ECE2183-4463-4EA9-A007-FEBCE5132F24}" type="pres">
      <dgm:prSet presAssocID="{E4918B2A-5956-4813-8F1F-8112B099B22C}" presName="Name141" presStyleLbl="parChTrans1D3" presStyleIdx="0" presStyleCnt="8"/>
      <dgm:spPr/>
    </dgm:pt>
    <dgm:pt modelId="{277CB0E4-38BD-44CD-BA99-94D23993D2A0}" type="pres">
      <dgm:prSet presAssocID="{3E18959F-B32B-4CF9-B3D7-D5AC06A8EA0B}" presName="text1" presStyleLbl="node1" presStyleIdx="2" presStyleCnt="13" custScaleX="195923" custScaleY="150428" custRadScaleRad="131002" custRadScaleInc="-16417">
        <dgm:presLayoutVars>
          <dgm:bulletEnabled val="1"/>
        </dgm:presLayoutVars>
      </dgm:prSet>
      <dgm:spPr/>
    </dgm:pt>
    <dgm:pt modelId="{C22D17F1-3FBE-47DB-BE4C-A2F504979DEA}" type="pres">
      <dgm:prSet presAssocID="{45392AC7-D945-4C09-8D5A-380E74DC4E27}" presName="Name141" presStyleLbl="parChTrans1D3" presStyleIdx="1" presStyleCnt="8"/>
      <dgm:spPr/>
    </dgm:pt>
    <dgm:pt modelId="{6A22B6DD-AF49-4DB0-AF2A-1292FBA8A2D1}" type="pres">
      <dgm:prSet presAssocID="{2187F615-601B-4FF5-959F-9202DA0F5958}" presName="text1" presStyleLbl="node1" presStyleIdx="3" presStyleCnt="13" custScaleX="177925" custScaleY="146248" custRadScaleRad="128252" custRadScaleInc="15223">
        <dgm:presLayoutVars>
          <dgm:bulletEnabled val="1"/>
        </dgm:presLayoutVars>
      </dgm:prSet>
      <dgm:spPr/>
    </dgm:pt>
    <dgm:pt modelId="{90282901-7EFB-464A-BF85-C3F9D3A6F72C}" type="pres">
      <dgm:prSet presAssocID="{12837366-FA76-4B16-8D37-87419099C2DE}" presName="Name144" presStyleLbl="parChTrans1D2" presStyleIdx="0" presStyleCnt="4"/>
      <dgm:spPr/>
    </dgm:pt>
    <dgm:pt modelId="{DB952882-D657-4334-A404-0C914D2CF91B}" type="pres">
      <dgm:prSet presAssocID="{A5615744-2B52-4556-B3CC-CBE3B7A4727C}" presName="cycle_2" presStyleCnt="0"/>
      <dgm:spPr/>
    </dgm:pt>
    <dgm:pt modelId="{0027A28D-823E-4343-911A-AEF34F6E835D}" type="pres">
      <dgm:prSet presAssocID="{DFE03F15-1B1A-43F1-B63F-45A098CF147A}" presName="childCenter2" presStyleLbl="node1" presStyleIdx="4" presStyleCnt="13" custScaleX="133781" custLinFactNeighborX="15719" custLinFactNeighborY="-425"/>
      <dgm:spPr/>
    </dgm:pt>
    <dgm:pt modelId="{56C6DF82-E4BA-4D2D-A635-24AF520CEECC}" type="pres">
      <dgm:prSet presAssocID="{B0237E5B-384C-4088-8AEC-FC0F14C86993}" presName="Name218" presStyleLbl="parChTrans1D3" presStyleIdx="2" presStyleCnt="8"/>
      <dgm:spPr/>
    </dgm:pt>
    <dgm:pt modelId="{1D6583A3-FF67-4784-B090-1C8409F2FBB9}" type="pres">
      <dgm:prSet presAssocID="{A5C77372-D1E5-42B5-8DB3-244B6095FDD1}" presName="text2" presStyleLbl="node1" presStyleIdx="5" presStyleCnt="13" custScaleX="280273" custScaleY="134182" custRadScaleRad="191899" custRadScaleInc="33401">
        <dgm:presLayoutVars>
          <dgm:bulletEnabled val="1"/>
        </dgm:presLayoutVars>
      </dgm:prSet>
      <dgm:spPr/>
    </dgm:pt>
    <dgm:pt modelId="{F1318A74-5EFF-47E6-BB19-BC69B378BACC}" type="pres">
      <dgm:prSet presAssocID="{09BAA4E3-E7AE-4DC7-A1A0-8B9CE70C473F}" presName="Name218" presStyleLbl="parChTrans1D3" presStyleIdx="3" presStyleCnt="8"/>
      <dgm:spPr/>
    </dgm:pt>
    <dgm:pt modelId="{F46CC008-62E2-4701-A336-8349FA96FAA8}" type="pres">
      <dgm:prSet presAssocID="{4521E44E-A925-4888-94C9-DCE944F1C183}" presName="text2" presStyleLbl="node1" presStyleIdx="6" presStyleCnt="13" custScaleX="269799" custScaleY="138663" custRadScaleRad="195047" custRadScaleInc="-36243">
        <dgm:presLayoutVars>
          <dgm:bulletEnabled val="1"/>
        </dgm:presLayoutVars>
      </dgm:prSet>
      <dgm:spPr/>
    </dgm:pt>
    <dgm:pt modelId="{804155A5-35B0-48CF-A3FD-E830FF55CA86}" type="pres">
      <dgm:prSet presAssocID="{C5532CC9-9600-4272-987B-39A744B115BA}" presName="Name221" presStyleLbl="parChTrans1D2" presStyleIdx="1" presStyleCnt="4"/>
      <dgm:spPr/>
    </dgm:pt>
    <dgm:pt modelId="{7AF64036-B24C-4D30-A6DB-EB9A55EB4C45}" type="pres">
      <dgm:prSet presAssocID="{A5615744-2B52-4556-B3CC-CBE3B7A4727C}" presName="cycle_3" presStyleCnt="0"/>
      <dgm:spPr/>
    </dgm:pt>
    <dgm:pt modelId="{148ED532-DA3A-4719-86E2-F8E44E40ABAD}" type="pres">
      <dgm:prSet presAssocID="{FD4AB738-A6B8-4092-8786-7D16A470E762}" presName="childCenter3" presStyleLbl="node1" presStyleIdx="7" presStyleCnt="13" custScaleX="138631" custScaleY="106158" custLinFactNeighborX="1240" custLinFactNeighborY="8057"/>
      <dgm:spPr/>
    </dgm:pt>
    <dgm:pt modelId="{CA2B63E0-00D3-4C3C-BDE9-93475E2420E8}" type="pres">
      <dgm:prSet presAssocID="{4CF94B4F-3652-4010-971C-4EF6727228A5}" presName="Name285" presStyleLbl="parChTrans1D3" presStyleIdx="4" presStyleCnt="8"/>
      <dgm:spPr/>
    </dgm:pt>
    <dgm:pt modelId="{2298D3EA-C54E-4E50-9FCC-3AB0CC43209B}" type="pres">
      <dgm:prSet presAssocID="{6BA6B4D1-A9E2-43A0-ACC0-385EAB4EF985}" presName="text3" presStyleLbl="node1" presStyleIdx="8" presStyleCnt="13" custScaleX="257522" custScaleY="161385" custRadScaleRad="187517" custRadScaleInc="-24930">
        <dgm:presLayoutVars>
          <dgm:bulletEnabled val="1"/>
        </dgm:presLayoutVars>
      </dgm:prSet>
      <dgm:spPr/>
    </dgm:pt>
    <dgm:pt modelId="{45BCC26B-7F9D-4A55-B72A-514F1EC4CFB8}" type="pres">
      <dgm:prSet presAssocID="{B5EA50D9-4C27-49B9-B327-0EEA7AB9E20C}" presName="Name285" presStyleLbl="parChTrans1D3" presStyleIdx="5" presStyleCnt="8"/>
      <dgm:spPr/>
    </dgm:pt>
    <dgm:pt modelId="{BBAF1CB7-E53A-40FA-B2A8-51603DE03AB9}" type="pres">
      <dgm:prSet presAssocID="{5610BC20-1D48-4D6A-B871-9BE5FCD3B7DD}" presName="text3" presStyleLbl="node1" presStyleIdx="9" presStyleCnt="13" custScaleX="203178" custScaleY="162448" custRadScaleRad="171884" custRadScaleInc="24013">
        <dgm:presLayoutVars>
          <dgm:bulletEnabled val="1"/>
        </dgm:presLayoutVars>
      </dgm:prSet>
      <dgm:spPr/>
    </dgm:pt>
    <dgm:pt modelId="{2C166D89-82DA-4CCD-B34D-714F5B02F6D7}" type="pres">
      <dgm:prSet presAssocID="{D0B7C252-4677-421C-A79F-66C673CB2A63}" presName="Name288" presStyleLbl="parChTrans1D2" presStyleIdx="2" presStyleCnt="4"/>
      <dgm:spPr/>
    </dgm:pt>
    <dgm:pt modelId="{5DE0FA12-AFA6-4033-B79E-6D28DF505FB4}" type="pres">
      <dgm:prSet presAssocID="{A5615744-2B52-4556-B3CC-CBE3B7A4727C}" presName="cycle_4" presStyleCnt="0"/>
      <dgm:spPr/>
    </dgm:pt>
    <dgm:pt modelId="{14156EC6-6C4D-4B5A-947C-48CD557154C2}" type="pres">
      <dgm:prSet presAssocID="{BCF2E9F5-00CB-4E52-AC54-554A3D7E4182}" presName="childCenter4" presStyleLbl="node1" presStyleIdx="10" presStyleCnt="13" custScaleX="128733" custLinFactNeighborX="-14019"/>
      <dgm:spPr/>
    </dgm:pt>
    <dgm:pt modelId="{B6155A50-5AC1-4CA2-89F1-7B20069A7B54}" type="pres">
      <dgm:prSet presAssocID="{10E89D1C-F4A6-4E05-BD74-B6D264ED620A}" presName="Name342" presStyleLbl="parChTrans1D3" presStyleIdx="6" presStyleCnt="8"/>
      <dgm:spPr/>
    </dgm:pt>
    <dgm:pt modelId="{09918837-9157-4A44-9AA1-A61BAABCBE97}" type="pres">
      <dgm:prSet presAssocID="{82CB5E36-8DFF-4CB2-9AD8-A809440F003F}" presName="text4" presStyleLbl="node1" presStyleIdx="11" presStyleCnt="13" custScaleX="172942" custScaleY="153980" custRadScaleRad="181666" custRadScaleInc="37976">
        <dgm:presLayoutVars>
          <dgm:bulletEnabled val="1"/>
        </dgm:presLayoutVars>
      </dgm:prSet>
      <dgm:spPr/>
    </dgm:pt>
    <dgm:pt modelId="{3AC356E2-DC6D-4B86-8530-08CDFDDED024}" type="pres">
      <dgm:prSet presAssocID="{3871E20E-D141-4BAC-9656-B856FA66A4EE}" presName="Name342" presStyleLbl="parChTrans1D3" presStyleIdx="7" presStyleCnt="8"/>
      <dgm:spPr/>
    </dgm:pt>
    <dgm:pt modelId="{A49BF3A5-A94C-47D2-A9CC-82459207ADB8}" type="pres">
      <dgm:prSet presAssocID="{88DEFA31-5633-4A06-B96A-F75FF97EA80C}" presName="text4" presStyleLbl="node1" presStyleIdx="12" presStyleCnt="13" custScaleX="173544" custScaleY="155121" custRadScaleRad="188364" custRadScaleInc="-29237">
        <dgm:presLayoutVars>
          <dgm:bulletEnabled val="1"/>
        </dgm:presLayoutVars>
      </dgm:prSet>
      <dgm:spPr/>
    </dgm:pt>
    <dgm:pt modelId="{AFFA1A2E-0994-4F92-8F67-FC31E751C9D0}" type="pres">
      <dgm:prSet presAssocID="{EAD4E6C4-3226-4102-A692-98CF3F389B9D}" presName="Name345" presStyleLbl="parChTrans1D2" presStyleIdx="3" presStyleCnt="4"/>
      <dgm:spPr/>
    </dgm:pt>
  </dgm:ptLst>
  <dgm:cxnLst>
    <dgm:cxn modelId="{EBF21000-AB34-4BCE-BE60-7498376326DD}" type="presOf" srcId="{D0B7C252-4677-421C-A79F-66C673CB2A63}" destId="{2C166D89-82DA-4CCD-B34D-714F5B02F6D7}" srcOrd="0" destOrd="0" presId="urn:microsoft.com/office/officeart/2008/layout/RadialCluster"/>
    <dgm:cxn modelId="{F5C87D06-B9F3-44EE-B5C1-C1D4B222935C}" type="presOf" srcId="{88DEFA31-5633-4A06-B96A-F75FF97EA80C}" destId="{A49BF3A5-A94C-47D2-A9CC-82459207ADB8}" srcOrd="0" destOrd="0" presId="urn:microsoft.com/office/officeart/2008/layout/RadialCluster"/>
    <dgm:cxn modelId="{1F73000E-0CFA-44A1-A268-571F4C7048E8}" type="presOf" srcId="{A5C77372-D1E5-42B5-8DB3-244B6095FDD1}" destId="{1D6583A3-FF67-4784-B090-1C8409F2FBB9}" srcOrd="0" destOrd="0" presId="urn:microsoft.com/office/officeart/2008/layout/RadialCluster"/>
    <dgm:cxn modelId="{8B0EC615-467B-425F-BE8C-F28E4963BDE5}" type="presOf" srcId="{5610BC20-1D48-4D6A-B871-9BE5FCD3B7DD}" destId="{BBAF1CB7-E53A-40FA-B2A8-51603DE03AB9}" srcOrd="0" destOrd="0" presId="urn:microsoft.com/office/officeart/2008/layout/RadialCluster"/>
    <dgm:cxn modelId="{53F39D17-F6E9-4FE0-8A28-B4B73A8FE33C}" srcId="{A5615744-2B52-4556-B3CC-CBE3B7A4727C}" destId="{BCF2E9F5-00CB-4E52-AC54-554A3D7E4182}" srcOrd="3" destOrd="0" parTransId="{EAD4E6C4-3226-4102-A692-98CF3F389B9D}" sibTransId="{E1C083FA-45E7-4BDE-9EEE-45FC78ABB0E4}"/>
    <dgm:cxn modelId="{77A8E717-03ED-492A-8D26-E8AD1BF94B87}" type="presOf" srcId="{45392AC7-D945-4C09-8D5A-380E74DC4E27}" destId="{C22D17F1-3FBE-47DB-BE4C-A2F504979DEA}" srcOrd="0" destOrd="0" presId="urn:microsoft.com/office/officeart/2008/layout/RadialCluster"/>
    <dgm:cxn modelId="{74F7EF26-F514-4B88-BFA2-E2E3CB883D63}" type="presOf" srcId="{10E89D1C-F4A6-4E05-BD74-B6D264ED620A}" destId="{B6155A50-5AC1-4CA2-89F1-7B20069A7B54}" srcOrd="0" destOrd="0" presId="urn:microsoft.com/office/officeart/2008/layout/RadialCluster"/>
    <dgm:cxn modelId="{69DDEB33-440D-4990-8CCF-2F46638CB373}" type="presOf" srcId="{3871E20E-D141-4BAC-9656-B856FA66A4EE}" destId="{3AC356E2-DC6D-4B86-8530-08CDFDDED024}" srcOrd="0" destOrd="0" presId="urn:microsoft.com/office/officeart/2008/layout/RadialCluster"/>
    <dgm:cxn modelId="{FF4FBD5E-4E32-4F4E-A045-CF1FBAB8023D}" type="presOf" srcId="{82CB5E36-8DFF-4CB2-9AD8-A809440F003F}" destId="{09918837-9157-4A44-9AA1-A61BAABCBE97}" srcOrd="0" destOrd="0" presId="urn:microsoft.com/office/officeart/2008/layout/RadialCluster"/>
    <dgm:cxn modelId="{EB514B41-4697-48AD-8CC9-D5607DEA8E6B}" srcId="{F2A855EF-D827-4835-9F63-8C6BC8F6345A}" destId="{3E18959F-B32B-4CF9-B3D7-D5AC06A8EA0B}" srcOrd="0" destOrd="0" parTransId="{E4918B2A-5956-4813-8F1F-8112B099B22C}" sibTransId="{3F173B29-8762-4ECA-9CBB-0A1770EA50A1}"/>
    <dgm:cxn modelId="{0793BB47-6A03-4574-9E0F-793E8ABD33D9}" type="presOf" srcId="{F2A855EF-D827-4835-9F63-8C6BC8F6345A}" destId="{6D55D76F-0E22-48C5-A0B3-93AAFA3001F5}" srcOrd="0" destOrd="0" presId="urn:microsoft.com/office/officeart/2008/layout/RadialCluster"/>
    <dgm:cxn modelId="{DE3BE467-AA33-47B3-8E78-8D11013CFE80}" type="presOf" srcId="{2187F615-601B-4FF5-959F-9202DA0F5958}" destId="{6A22B6DD-AF49-4DB0-AF2A-1292FBA8A2D1}" srcOrd="0" destOrd="0" presId="urn:microsoft.com/office/officeart/2008/layout/RadialCluster"/>
    <dgm:cxn modelId="{019DFC68-19D4-4575-9B99-0D6EC526A638}" type="presOf" srcId="{6BA6B4D1-A9E2-43A0-ACC0-385EAB4EF985}" destId="{2298D3EA-C54E-4E50-9FCC-3AB0CC43209B}" srcOrd="0" destOrd="0" presId="urn:microsoft.com/office/officeart/2008/layout/RadialCluster"/>
    <dgm:cxn modelId="{03A47C4A-42C6-4DE9-A091-6028F47ACD93}" type="presOf" srcId="{4521E44E-A925-4888-94C9-DCE944F1C183}" destId="{F46CC008-62E2-4701-A336-8349FA96FAA8}" srcOrd="0" destOrd="0" presId="urn:microsoft.com/office/officeart/2008/layout/RadialCluster"/>
    <dgm:cxn modelId="{5F93AB6C-052B-4356-9A58-F44B60829057}" type="presOf" srcId="{A5615744-2B52-4556-B3CC-CBE3B7A4727C}" destId="{98D3A553-3A19-4C5E-85DB-7DE3B2ED044D}" srcOrd="0" destOrd="0" presId="urn:microsoft.com/office/officeart/2008/layout/RadialCluster"/>
    <dgm:cxn modelId="{04349350-0BD5-46D3-A409-61B4AF18E6A9}" type="presOf" srcId="{FD4AB738-A6B8-4092-8786-7D16A470E762}" destId="{148ED532-DA3A-4719-86E2-F8E44E40ABAD}" srcOrd="0" destOrd="0" presId="urn:microsoft.com/office/officeart/2008/layout/RadialCluster"/>
    <dgm:cxn modelId="{F692B472-B010-4C3E-ACF0-39C15D4D8D3F}" srcId="{F2A855EF-D827-4835-9F63-8C6BC8F6345A}" destId="{2187F615-601B-4FF5-959F-9202DA0F5958}" srcOrd="1" destOrd="0" parTransId="{45392AC7-D945-4C09-8D5A-380E74DC4E27}" sibTransId="{26C03DED-46EC-48E7-8F0B-4250CA2C20E8}"/>
    <dgm:cxn modelId="{5F3C3F53-2297-486A-8721-C0C7752C1E43}" type="presOf" srcId="{3E18959F-B32B-4CF9-B3D7-D5AC06A8EA0B}" destId="{277CB0E4-38BD-44CD-BA99-94D23993D2A0}" srcOrd="0" destOrd="0" presId="urn:microsoft.com/office/officeart/2008/layout/RadialCluster"/>
    <dgm:cxn modelId="{92D6A654-B5C2-46EE-9E77-662B6CA79E16}" srcId="{FD4AB738-A6B8-4092-8786-7D16A470E762}" destId="{6BA6B4D1-A9E2-43A0-ACC0-385EAB4EF985}" srcOrd="0" destOrd="0" parTransId="{4CF94B4F-3652-4010-971C-4EF6727228A5}" sibTransId="{5BA9118D-D307-4B67-BA65-EDA110C25C5F}"/>
    <dgm:cxn modelId="{F1855B80-E702-46CA-8876-F986EC6B1C40}" srcId="{BCF2E9F5-00CB-4E52-AC54-554A3D7E4182}" destId="{88DEFA31-5633-4A06-B96A-F75FF97EA80C}" srcOrd="1" destOrd="0" parTransId="{3871E20E-D141-4BAC-9656-B856FA66A4EE}" sibTransId="{968A9806-F284-429E-AA72-40CE28973718}"/>
    <dgm:cxn modelId="{ED1E3688-1E7A-48EE-BAEC-BDAE6863CAEC}" srcId="{A5615744-2B52-4556-B3CC-CBE3B7A4727C}" destId="{F2A855EF-D827-4835-9F63-8C6BC8F6345A}" srcOrd="0" destOrd="0" parTransId="{12837366-FA76-4B16-8D37-87419099C2DE}" sibTransId="{ACC53F51-7A69-4C08-B428-309C4A8A4A6F}"/>
    <dgm:cxn modelId="{77EF468B-C837-4FAE-A29D-3D8710251105}" type="presOf" srcId="{DFE03F15-1B1A-43F1-B63F-45A098CF147A}" destId="{0027A28D-823E-4343-911A-AEF34F6E835D}" srcOrd="0" destOrd="0" presId="urn:microsoft.com/office/officeart/2008/layout/RadialCluster"/>
    <dgm:cxn modelId="{A3766995-202C-4709-9508-268C114F63E2}" srcId="{FD4AB738-A6B8-4092-8786-7D16A470E762}" destId="{5610BC20-1D48-4D6A-B871-9BE5FCD3B7DD}" srcOrd="1" destOrd="0" parTransId="{B5EA50D9-4C27-49B9-B327-0EEA7AB9E20C}" sibTransId="{EC0A2EBD-0E25-49D4-9D94-2336C4A13226}"/>
    <dgm:cxn modelId="{08154A98-FBA4-4BB0-941C-7238247996DE}" srcId="{BCF2E9F5-00CB-4E52-AC54-554A3D7E4182}" destId="{82CB5E36-8DFF-4CB2-9AD8-A809440F003F}" srcOrd="0" destOrd="0" parTransId="{10E89D1C-F4A6-4E05-BD74-B6D264ED620A}" sibTransId="{C2C9953F-461E-4A39-A5E4-2D9F3F45D076}"/>
    <dgm:cxn modelId="{2E255AA5-EB2C-40A0-9E43-E5FF8470B43F}" type="presOf" srcId="{EAD4E6C4-3226-4102-A692-98CF3F389B9D}" destId="{AFFA1A2E-0994-4F92-8F67-FC31E751C9D0}" srcOrd="0" destOrd="0" presId="urn:microsoft.com/office/officeart/2008/layout/RadialCluster"/>
    <dgm:cxn modelId="{143D20AA-B676-4B55-895E-D658BCB2C495}" type="presOf" srcId="{4CF94B4F-3652-4010-971C-4EF6727228A5}" destId="{CA2B63E0-00D3-4C3C-BDE9-93475E2420E8}" srcOrd="0" destOrd="0" presId="urn:microsoft.com/office/officeart/2008/layout/RadialCluster"/>
    <dgm:cxn modelId="{BBFC23AB-88B9-465D-AF41-B898521EB814}" srcId="{DFE03F15-1B1A-43F1-B63F-45A098CF147A}" destId="{4521E44E-A925-4888-94C9-DCE944F1C183}" srcOrd="1" destOrd="0" parTransId="{09BAA4E3-E7AE-4DC7-A1A0-8B9CE70C473F}" sibTransId="{943ACE75-6D61-4C7D-9B0F-9672B9FD77F2}"/>
    <dgm:cxn modelId="{179539AD-1E5C-4A79-8D0A-36E399B64B1E}" srcId="{A5615744-2B52-4556-B3CC-CBE3B7A4727C}" destId="{FD4AB738-A6B8-4092-8786-7D16A470E762}" srcOrd="2" destOrd="0" parTransId="{D0B7C252-4677-421C-A79F-66C673CB2A63}" sibTransId="{BCF2A8BF-C933-46AA-9ABC-576437553473}"/>
    <dgm:cxn modelId="{3D81A4B1-81C0-40A0-A286-A7FFD4913D68}" type="presOf" srcId="{09BAA4E3-E7AE-4DC7-A1A0-8B9CE70C473F}" destId="{F1318A74-5EFF-47E6-BB19-BC69B378BACC}" srcOrd="0" destOrd="0" presId="urn:microsoft.com/office/officeart/2008/layout/RadialCluster"/>
    <dgm:cxn modelId="{C9D74CBB-6EB0-4179-B147-376FDD4020E7}" type="presOf" srcId="{C5532CC9-9600-4272-987B-39A744B115BA}" destId="{804155A5-35B0-48CF-A3FD-E830FF55CA86}" srcOrd="0" destOrd="0" presId="urn:microsoft.com/office/officeart/2008/layout/RadialCluster"/>
    <dgm:cxn modelId="{586246C6-1145-4CD5-A66F-DE5A96357910}" type="presOf" srcId="{BCF2E9F5-00CB-4E52-AC54-554A3D7E4182}" destId="{14156EC6-6C4D-4B5A-947C-48CD557154C2}" srcOrd="0" destOrd="0" presId="urn:microsoft.com/office/officeart/2008/layout/RadialCluster"/>
    <dgm:cxn modelId="{FE65C5C6-F31E-4770-970A-7F8CB80264B3}" srcId="{DFE03F15-1B1A-43F1-B63F-45A098CF147A}" destId="{A5C77372-D1E5-42B5-8DB3-244B6095FDD1}" srcOrd="0" destOrd="0" parTransId="{B0237E5B-384C-4088-8AEC-FC0F14C86993}" sibTransId="{C369FAB3-AB23-42E3-8382-CE98C4FD69E1}"/>
    <dgm:cxn modelId="{5BF87ED0-FD7C-4BA6-81EC-86FF50DD01FE}" type="presOf" srcId="{E4918B2A-5956-4813-8F1F-8112B099B22C}" destId="{2ECE2183-4463-4EA9-A007-FEBCE5132F24}" srcOrd="0" destOrd="0" presId="urn:microsoft.com/office/officeart/2008/layout/RadialCluster"/>
    <dgm:cxn modelId="{F8C50CD3-70C7-4B58-B9BE-AFA874249728}" type="presOf" srcId="{B0237E5B-384C-4088-8AEC-FC0F14C86993}" destId="{56C6DF82-E4BA-4D2D-A635-24AF520CEECC}" srcOrd="0" destOrd="0" presId="urn:microsoft.com/office/officeart/2008/layout/RadialCluster"/>
    <dgm:cxn modelId="{4FC1BFEA-7337-41B7-830E-43FB63C48107}" srcId="{0D9BD465-E346-4EB9-9EC0-BB56FCFFD830}" destId="{A5615744-2B52-4556-B3CC-CBE3B7A4727C}" srcOrd="0" destOrd="0" parTransId="{F0A8C157-B6D8-4088-9225-D5EDDC0C122B}" sibTransId="{7E5AF435-EAC8-4800-962C-4265D78DA283}"/>
    <dgm:cxn modelId="{C97D71EB-0A3C-4CE7-9F0D-0D7A627CA904}" srcId="{A5615744-2B52-4556-B3CC-CBE3B7A4727C}" destId="{DFE03F15-1B1A-43F1-B63F-45A098CF147A}" srcOrd="1" destOrd="0" parTransId="{C5532CC9-9600-4272-987B-39A744B115BA}" sibTransId="{445280C7-81C5-4936-805E-6244A4C32E67}"/>
    <dgm:cxn modelId="{1AD948F5-632F-4F55-9D6A-39BCEE679673}" type="presOf" srcId="{B5EA50D9-4C27-49B9-B327-0EEA7AB9E20C}" destId="{45BCC26B-7F9D-4A55-B72A-514F1EC4CFB8}" srcOrd="0" destOrd="0" presId="urn:microsoft.com/office/officeart/2008/layout/RadialCluster"/>
    <dgm:cxn modelId="{8B640DF7-36A1-4C63-9A78-8B6E7E944512}" type="presOf" srcId="{12837366-FA76-4B16-8D37-87419099C2DE}" destId="{90282901-7EFB-464A-BF85-C3F9D3A6F72C}" srcOrd="0" destOrd="0" presId="urn:microsoft.com/office/officeart/2008/layout/RadialCluster"/>
    <dgm:cxn modelId="{8C6555F7-0B5C-4D22-A3ED-29C7E5992DF8}" type="presOf" srcId="{0D9BD465-E346-4EB9-9EC0-BB56FCFFD830}" destId="{EE021255-2A93-4467-A62E-FF4087DB4C76}" srcOrd="0" destOrd="0" presId="urn:microsoft.com/office/officeart/2008/layout/RadialCluster"/>
    <dgm:cxn modelId="{E1D1EA09-4AAF-490F-A7BA-5D8AC0B0D6DB}" type="presParOf" srcId="{EE021255-2A93-4467-A62E-FF4087DB4C76}" destId="{98D3A553-3A19-4C5E-85DB-7DE3B2ED044D}" srcOrd="0" destOrd="0" presId="urn:microsoft.com/office/officeart/2008/layout/RadialCluster"/>
    <dgm:cxn modelId="{B86828D0-6A72-4310-9704-5C91E6C37A3A}" type="presParOf" srcId="{EE021255-2A93-4467-A62E-FF4087DB4C76}" destId="{1300E3BC-DD8C-4B2A-84A8-ABE72B909C75}" srcOrd="1" destOrd="0" presId="urn:microsoft.com/office/officeart/2008/layout/RadialCluster"/>
    <dgm:cxn modelId="{DE483117-20CC-4B08-8358-7FC92BA61F39}" type="presParOf" srcId="{1300E3BC-DD8C-4B2A-84A8-ABE72B909C75}" destId="{6D55D76F-0E22-48C5-A0B3-93AAFA3001F5}" srcOrd="0" destOrd="0" presId="urn:microsoft.com/office/officeart/2008/layout/RadialCluster"/>
    <dgm:cxn modelId="{62EB82CC-9443-4404-8B28-236EDDD50A0B}" type="presParOf" srcId="{1300E3BC-DD8C-4B2A-84A8-ABE72B909C75}" destId="{2ECE2183-4463-4EA9-A007-FEBCE5132F24}" srcOrd="1" destOrd="0" presId="urn:microsoft.com/office/officeart/2008/layout/RadialCluster"/>
    <dgm:cxn modelId="{619E69F5-E0A2-4651-85C7-E7509D9BD6C8}" type="presParOf" srcId="{1300E3BC-DD8C-4B2A-84A8-ABE72B909C75}" destId="{277CB0E4-38BD-44CD-BA99-94D23993D2A0}" srcOrd="2" destOrd="0" presId="urn:microsoft.com/office/officeart/2008/layout/RadialCluster"/>
    <dgm:cxn modelId="{60132D3F-DC11-4653-ABE1-C533469CEA62}" type="presParOf" srcId="{1300E3BC-DD8C-4B2A-84A8-ABE72B909C75}" destId="{C22D17F1-3FBE-47DB-BE4C-A2F504979DEA}" srcOrd="3" destOrd="0" presId="urn:microsoft.com/office/officeart/2008/layout/RadialCluster"/>
    <dgm:cxn modelId="{46CF4B3D-D68B-4C50-9FE0-2C5EE0D0A0EF}" type="presParOf" srcId="{1300E3BC-DD8C-4B2A-84A8-ABE72B909C75}" destId="{6A22B6DD-AF49-4DB0-AF2A-1292FBA8A2D1}" srcOrd="4" destOrd="0" presId="urn:microsoft.com/office/officeart/2008/layout/RadialCluster"/>
    <dgm:cxn modelId="{C73BBBF9-0C13-4F14-ACF7-DE052EB16CB3}" type="presParOf" srcId="{EE021255-2A93-4467-A62E-FF4087DB4C76}" destId="{90282901-7EFB-464A-BF85-C3F9D3A6F72C}" srcOrd="2" destOrd="0" presId="urn:microsoft.com/office/officeart/2008/layout/RadialCluster"/>
    <dgm:cxn modelId="{9B33141D-606B-4045-8AC7-8410D8F3C85A}" type="presParOf" srcId="{EE021255-2A93-4467-A62E-FF4087DB4C76}" destId="{DB952882-D657-4334-A404-0C914D2CF91B}" srcOrd="3" destOrd="0" presId="urn:microsoft.com/office/officeart/2008/layout/RadialCluster"/>
    <dgm:cxn modelId="{0068C53E-7818-4263-A53D-C75F102566B1}" type="presParOf" srcId="{DB952882-D657-4334-A404-0C914D2CF91B}" destId="{0027A28D-823E-4343-911A-AEF34F6E835D}" srcOrd="0" destOrd="0" presId="urn:microsoft.com/office/officeart/2008/layout/RadialCluster"/>
    <dgm:cxn modelId="{607910F8-1601-46A7-99DF-66FC9E42CA8D}" type="presParOf" srcId="{DB952882-D657-4334-A404-0C914D2CF91B}" destId="{56C6DF82-E4BA-4D2D-A635-24AF520CEECC}" srcOrd="1" destOrd="0" presId="urn:microsoft.com/office/officeart/2008/layout/RadialCluster"/>
    <dgm:cxn modelId="{3C275CEB-ABE3-4A3D-835E-1CBF4C7F27BC}" type="presParOf" srcId="{DB952882-D657-4334-A404-0C914D2CF91B}" destId="{1D6583A3-FF67-4784-B090-1C8409F2FBB9}" srcOrd="2" destOrd="0" presId="urn:microsoft.com/office/officeart/2008/layout/RadialCluster"/>
    <dgm:cxn modelId="{069053CE-289D-426F-92E1-D6C13C2FC8B7}" type="presParOf" srcId="{DB952882-D657-4334-A404-0C914D2CF91B}" destId="{F1318A74-5EFF-47E6-BB19-BC69B378BACC}" srcOrd="3" destOrd="0" presId="urn:microsoft.com/office/officeart/2008/layout/RadialCluster"/>
    <dgm:cxn modelId="{D33A9533-8622-4F2A-8FF0-5C3CFEC93420}" type="presParOf" srcId="{DB952882-D657-4334-A404-0C914D2CF91B}" destId="{F46CC008-62E2-4701-A336-8349FA96FAA8}" srcOrd="4" destOrd="0" presId="urn:microsoft.com/office/officeart/2008/layout/RadialCluster"/>
    <dgm:cxn modelId="{E82BB5D7-5B8F-4AD2-BCEB-55D50F871F32}" type="presParOf" srcId="{EE021255-2A93-4467-A62E-FF4087DB4C76}" destId="{804155A5-35B0-48CF-A3FD-E830FF55CA86}" srcOrd="4" destOrd="0" presId="urn:microsoft.com/office/officeart/2008/layout/RadialCluster"/>
    <dgm:cxn modelId="{1E3DB14E-657F-4E64-82A7-6CC6FE860200}" type="presParOf" srcId="{EE021255-2A93-4467-A62E-FF4087DB4C76}" destId="{7AF64036-B24C-4D30-A6DB-EB9A55EB4C45}" srcOrd="5" destOrd="0" presId="urn:microsoft.com/office/officeart/2008/layout/RadialCluster"/>
    <dgm:cxn modelId="{6B639113-81FF-4158-AD14-21E8D9983963}" type="presParOf" srcId="{7AF64036-B24C-4D30-A6DB-EB9A55EB4C45}" destId="{148ED532-DA3A-4719-86E2-F8E44E40ABAD}" srcOrd="0" destOrd="0" presId="urn:microsoft.com/office/officeart/2008/layout/RadialCluster"/>
    <dgm:cxn modelId="{7BF2F973-89B9-4C44-B455-48D2BD6DC0EB}" type="presParOf" srcId="{7AF64036-B24C-4D30-A6DB-EB9A55EB4C45}" destId="{CA2B63E0-00D3-4C3C-BDE9-93475E2420E8}" srcOrd="1" destOrd="0" presId="urn:microsoft.com/office/officeart/2008/layout/RadialCluster"/>
    <dgm:cxn modelId="{DD5D66BF-92C5-49FF-B0CF-D1D6910AAD10}" type="presParOf" srcId="{7AF64036-B24C-4D30-A6DB-EB9A55EB4C45}" destId="{2298D3EA-C54E-4E50-9FCC-3AB0CC43209B}" srcOrd="2" destOrd="0" presId="urn:microsoft.com/office/officeart/2008/layout/RadialCluster"/>
    <dgm:cxn modelId="{A3BCA6E9-935B-466B-890E-6EC3A5A10222}" type="presParOf" srcId="{7AF64036-B24C-4D30-A6DB-EB9A55EB4C45}" destId="{45BCC26B-7F9D-4A55-B72A-514F1EC4CFB8}" srcOrd="3" destOrd="0" presId="urn:microsoft.com/office/officeart/2008/layout/RadialCluster"/>
    <dgm:cxn modelId="{2D41DD8D-6146-4B7B-9ED8-492B9B1404F5}" type="presParOf" srcId="{7AF64036-B24C-4D30-A6DB-EB9A55EB4C45}" destId="{BBAF1CB7-E53A-40FA-B2A8-51603DE03AB9}" srcOrd="4" destOrd="0" presId="urn:microsoft.com/office/officeart/2008/layout/RadialCluster"/>
    <dgm:cxn modelId="{228EEF9C-4DE9-4809-B0B2-5272A44667B8}" type="presParOf" srcId="{EE021255-2A93-4467-A62E-FF4087DB4C76}" destId="{2C166D89-82DA-4CCD-B34D-714F5B02F6D7}" srcOrd="6" destOrd="0" presId="urn:microsoft.com/office/officeart/2008/layout/RadialCluster"/>
    <dgm:cxn modelId="{21048653-B269-4FA3-9FD2-3B648BF07423}" type="presParOf" srcId="{EE021255-2A93-4467-A62E-FF4087DB4C76}" destId="{5DE0FA12-AFA6-4033-B79E-6D28DF505FB4}" srcOrd="7" destOrd="0" presId="urn:microsoft.com/office/officeart/2008/layout/RadialCluster"/>
    <dgm:cxn modelId="{DC5D8A50-D95B-4BD9-A17B-BA872E353108}" type="presParOf" srcId="{5DE0FA12-AFA6-4033-B79E-6D28DF505FB4}" destId="{14156EC6-6C4D-4B5A-947C-48CD557154C2}" srcOrd="0" destOrd="0" presId="urn:microsoft.com/office/officeart/2008/layout/RadialCluster"/>
    <dgm:cxn modelId="{7A419C96-2955-4F47-92F1-17132D1F2667}" type="presParOf" srcId="{5DE0FA12-AFA6-4033-B79E-6D28DF505FB4}" destId="{B6155A50-5AC1-4CA2-89F1-7B20069A7B54}" srcOrd="1" destOrd="0" presId="urn:microsoft.com/office/officeart/2008/layout/RadialCluster"/>
    <dgm:cxn modelId="{B685C084-8477-4E02-84BD-1A46F6558AA0}" type="presParOf" srcId="{5DE0FA12-AFA6-4033-B79E-6D28DF505FB4}" destId="{09918837-9157-4A44-9AA1-A61BAABCBE97}" srcOrd="2" destOrd="0" presId="urn:microsoft.com/office/officeart/2008/layout/RadialCluster"/>
    <dgm:cxn modelId="{64B73A52-40F3-460F-87F0-0ED1138F4E4B}" type="presParOf" srcId="{5DE0FA12-AFA6-4033-B79E-6D28DF505FB4}" destId="{3AC356E2-DC6D-4B86-8530-08CDFDDED024}" srcOrd="3" destOrd="0" presId="urn:microsoft.com/office/officeart/2008/layout/RadialCluster"/>
    <dgm:cxn modelId="{7B9D6088-1167-4053-A423-CC7BB969C384}" type="presParOf" srcId="{5DE0FA12-AFA6-4033-B79E-6D28DF505FB4}" destId="{A49BF3A5-A94C-47D2-A9CC-82459207ADB8}" srcOrd="4" destOrd="0" presId="urn:microsoft.com/office/officeart/2008/layout/RadialCluster"/>
    <dgm:cxn modelId="{1AAF7D6F-0F3B-4117-B7A5-B2616A37E425}" type="presParOf" srcId="{EE021255-2A93-4467-A62E-FF4087DB4C76}" destId="{AFFA1A2E-0994-4F92-8F67-FC31E751C9D0}" srcOrd="8"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A1A2E-0994-4F92-8F67-FC31E751C9D0}">
      <dsp:nvSpPr>
        <dsp:cNvPr id="0" name=""/>
        <dsp:cNvSpPr/>
      </dsp:nvSpPr>
      <dsp:spPr>
        <a:xfrm rot="10795635">
          <a:off x="2284628" y="1842040"/>
          <a:ext cx="377495" cy="0"/>
        </a:xfrm>
        <a:custGeom>
          <a:avLst/>
          <a:gdLst/>
          <a:ahLst/>
          <a:cxnLst/>
          <a:rect l="0" t="0" r="0" b="0"/>
          <a:pathLst>
            <a:path>
              <a:moveTo>
                <a:pt x="0" y="0"/>
              </a:moveTo>
              <a:lnTo>
                <a:pt x="377495" y="0"/>
              </a:lnTo>
            </a:path>
          </a:pathLst>
        </a:custGeom>
        <a:noFill/>
        <a:ln w="28575"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2C166D89-82DA-4CCD-B34D-714F5B02F6D7}">
      <dsp:nvSpPr>
        <dsp:cNvPr id="0" name=""/>
        <dsp:cNvSpPr/>
      </dsp:nvSpPr>
      <dsp:spPr>
        <a:xfrm rot="5552086">
          <a:off x="2897725" y="2407130"/>
          <a:ext cx="315545" cy="0"/>
        </a:xfrm>
        <a:custGeom>
          <a:avLst/>
          <a:gdLst/>
          <a:ahLst/>
          <a:cxnLst/>
          <a:rect l="0" t="0" r="0" b="0"/>
          <a:pathLst>
            <a:path>
              <a:moveTo>
                <a:pt x="0" y="0"/>
              </a:moveTo>
              <a:lnTo>
                <a:pt x="315545" y="0"/>
              </a:lnTo>
            </a:path>
          </a:pathLst>
        </a:custGeom>
        <a:noFill/>
        <a:ln w="28575"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804155A5-35B0-48CF-A3FD-E830FF55CA86}">
      <dsp:nvSpPr>
        <dsp:cNvPr id="0" name=""/>
        <dsp:cNvSpPr/>
      </dsp:nvSpPr>
      <dsp:spPr>
        <a:xfrm rot="21553896">
          <a:off x="3498960" y="1833837"/>
          <a:ext cx="271352" cy="0"/>
        </a:xfrm>
        <a:custGeom>
          <a:avLst/>
          <a:gdLst/>
          <a:ahLst/>
          <a:cxnLst/>
          <a:rect l="0" t="0" r="0" b="0"/>
          <a:pathLst>
            <a:path>
              <a:moveTo>
                <a:pt x="0" y="0"/>
              </a:moveTo>
              <a:lnTo>
                <a:pt x="271352" y="0"/>
              </a:lnTo>
            </a:path>
          </a:pathLst>
        </a:custGeom>
        <a:noFill/>
        <a:ln w="28575"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90282901-7EFB-464A-BF85-C3F9D3A6F72C}">
      <dsp:nvSpPr>
        <dsp:cNvPr id="0" name=""/>
        <dsp:cNvSpPr/>
      </dsp:nvSpPr>
      <dsp:spPr>
        <a:xfrm rot="16291413">
          <a:off x="3002100" y="1341313"/>
          <a:ext cx="183490" cy="0"/>
        </a:xfrm>
        <a:custGeom>
          <a:avLst/>
          <a:gdLst/>
          <a:ahLst/>
          <a:cxnLst/>
          <a:rect l="0" t="0" r="0" b="0"/>
          <a:pathLst>
            <a:path>
              <a:moveTo>
                <a:pt x="0" y="0"/>
              </a:moveTo>
              <a:lnTo>
                <a:pt x="183490" y="0"/>
              </a:lnTo>
            </a:path>
          </a:pathLst>
        </a:custGeom>
        <a:noFill/>
        <a:ln w="28575"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98D3A553-3A19-4C5E-85DB-7DE3B2ED044D}">
      <dsp:nvSpPr>
        <dsp:cNvPr id="0" name=""/>
        <dsp:cNvSpPr/>
      </dsp:nvSpPr>
      <dsp:spPr>
        <a:xfrm>
          <a:off x="2662123" y="1433026"/>
          <a:ext cx="836848" cy="816485"/>
        </a:xfrm>
        <a:prstGeom prst="roundRect">
          <a:avLst/>
        </a:prstGeom>
        <a:solidFill>
          <a:srgbClr val="002060"/>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CÁC LOẠI HỢP CHẤT VÔ CƠ</a:t>
          </a:r>
          <a:endParaRPr lang="vi-VN" sz="1200" kern="1200"/>
        </a:p>
      </dsp:txBody>
      <dsp:txXfrm>
        <a:off x="2701981" y="1472884"/>
        <a:ext cx="757132" cy="736769"/>
      </dsp:txXfrm>
    </dsp:sp>
    <dsp:sp modelId="{6D55D76F-0E22-48C5-A0B3-93AAFA3001F5}">
      <dsp:nvSpPr>
        <dsp:cNvPr id="0" name=""/>
        <dsp:cNvSpPr/>
      </dsp:nvSpPr>
      <dsp:spPr>
        <a:xfrm>
          <a:off x="2770265" y="753116"/>
          <a:ext cx="665243" cy="496483"/>
        </a:xfrm>
        <a:prstGeom prst="round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solidFill>
                <a:srgbClr val="FF0000"/>
              </a:solidFill>
            </a:rPr>
            <a:t>OXIDE</a:t>
          </a:r>
          <a:endParaRPr lang="vi-VN" sz="1200" kern="1200">
            <a:solidFill>
              <a:srgbClr val="FF0000"/>
            </a:solidFill>
          </a:endParaRPr>
        </a:p>
      </dsp:txBody>
      <dsp:txXfrm>
        <a:off x="2794501" y="777352"/>
        <a:ext cx="616771" cy="448011"/>
      </dsp:txXfrm>
    </dsp:sp>
    <dsp:sp modelId="{2ECE2183-4463-4EA9-A007-FEBCE5132F24}">
      <dsp:nvSpPr>
        <dsp:cNvPr id="0" name=""/>
        <dsp:cNvSpPr/>
      </dsp:nvSpPr>
      <dsp:spPr>
        <a:xfrm rot="12613482">
          <a:off x="2483970" y="730261"/>
          <a:ext cx="307173" cy="0"/>
        </a:xfrm>
        <a:custGeom>
          <a:avLst/>
          <a:gdLst/>
          <a:ahLst/>
          <a:cxnLst/>
          <a:rect l="0" t="0" r="0" b="0"/>
          <a:pathLst>
            <a:path>
              <a:moveTo>
                <a:pt x="0" y="0"/>
              </a:moveTo>
              <a:lnTo>
                <a:pt x="30717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CB0E4-38BD-44CD-BA99-94D23993D2A0}">
      <dsp:nvSpPr>
        <dsp:cNvPr id="0" name=""/>
        <dsp:cNvSpPr/>
      </dsp:nvSpPr>
      <dsp:spPr>
        <a:xfrm>
          <a:off x="1532124" y="-3828"/>
          <a:ext cx="972725" cy="746850"/>
        </a:xfrm>
        <a:prstGeom prst="round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Oxide base</a:t>
          </a:r>
        </a:p>
        <a:p>
          <a:pPr marL="0" lvl="0" indent="0" algn="ctr" defTabSz="533400">
            <a:lnSpc>
              <a:spcPct val="90000"/>
            </a:lnSpc>
            <a:spcBef>
              <a:spcPct val="0"/>
            </a:spcBef>
            <a:spcAft>
              <a:spcPct val="35000"/>
            </a:spcAft>
            <a:buNone/>
          </a:pPr>
          <a:r>
            <a:rPr lang="en-US" sz="1200" kern="1200"/>
            <a:t>CaO, Na</a:t>
          </a:r>
          <a:r>
            <a:rPr lang="en-US" sz="1200" kern="1200" baseline="-25000"/>
            <a:t>2</a:t>
          </a:r>
          <a:r>
            <a:rPr lang="en-US" sz="1200" kern="1200"/>
            <a:t>O</a:t>
          </a:r>
          <a:endParaRPr lang="vi-VN" sz="1200" kern="1200"/>
        </a:p>
      </dsp:txBody>
      <dsp:txXfrm>
        <a:off x="1568582" y="32630"/>
        <a:ext cx="899809" cy="673934"/>
      </dsp:txXfrm>
    </dsp:sp>
    <dsp:sp modelId="{C22D17F1-3FBE-47DB-BE4C-A2F504979DEA}">
      <dsp:nvSpPr>
        <dsp:cNvPr id="0" name=""/>
        <dsp:cNvSpPr/>
      </dsp:nvSpPr>
      <dsp:spPr>
        <a:xfrm rot="19722042">
          <a:off x="3412043" y="715362"/>
          <a:ext cx="322476" cy="0"/>
        </a:xfrm>
        <a:custGeom>
          <a:avLst/>
          <a:gdLst/>
          <a:ahLst/>
          <a:cxnLst/>
          <a:rect l="0" t="0" r="0" b="0"/>
          <a:pathLst>
            <a:path>
              <a:moveTo>
                <a:pt x="0" y="0"/>
              </a:moveTo>
              <a:lnTo>
                <a:pt x="322476"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22B6DD-AF49-4DB0-AF2A-1292FBA8A2D1}">
      <dsp:nvSpPr>
        <dsp:cNvPr id="0" name=""/>
        <dsp:cNvSpPr/>
      </dsp:nvSpPr>
      <dsp:spPr>
        <a:xfrm>
          <a:off x="3711053" y="8"/>
          <a:ext cx="883368" cy="726097"/>
        </a:xfrm>
        <a:prstGeom prst="round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Oxide acid</a:t>
          </a:r>
        </a:p>
        <a:p>
          <a:pPr marL="0" lvl="0" indent="0" algn="ctr" defTabSz="533400">
            <a:lnSpc>
              <a:spcPct val="90000"/>
            </a:lnSpc>
            <a:spcBef>
              <a:spcPct val="0"/>
            </a:spcBef>
            <a:spcAft>
              <a:spcPct val="35000"/>
            </a:spcAft>
            <a:buNone/>
          </a:pPr>
          <a:r>
            <a:rPr lang="en-US" sz="1200" kern="1200"/>
            <a:t>CO</a:t>
          </a:r>
          <a:r>
            <a:rPr lang="en-US" sz="1200" kern="1200" baseline="-25000"/>
            <a:t>2</a:t>
          </a:r>
          <a:r>
            <a:rPr lang="en-US" sz="1200" kern="1200"/>
            <a:t>, SO</a:t>
          </a:r>
          <a:r>
            <a:rPr lang="en-US" sz="1200" kern="1200" baseline="-25000"/>
            <a:t>2</a:t>
          </a:r>
          <a:endParaRPr lang="vi-VN" sz="1200" kern="1200" baseline="-25000"/>
        </a:p>
      </dsp:txBody>
      <dsp:txXfrm>
        <a:off x="3746498" y="35453"/>
        <a:ext cx="812478" cy="655207"/>
      </dsp:txXfrm>
    </dsp:sp>
    <dsp:sp modelId="{0027A28D-823E-4343-911A-AEF34F6E835D}">
      <dsp:nvSpPr>
        <dsp:cNvPr id="0" name=""/>
        <dsp:cNvSpPr/>
      </dsp:nvSpPr>
      <dsp:spPr>
        <a:xfrm>
          <a:off x="3770301" y="1579322"/>
          <a:ext cx="664200" cy="496483"/>
        </a:xfrm>
        <a:prstGeom prst="round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ACID</a:t>
          </a:r>
          <a:endParaRPr lang="vi-VN" sz="1200" kern="1200"/>
        </a:p>
      </dsp:txBody>
      <dsp:txXfrm>
        <a:off x="3794537" y="1603558"/>
        <a:ext cx="615728" cy="448011"/>
      </dsp:txXfrm>
    </dsp:sp>
    <dsp:sp modelId="{56C6DF82-E4BA-4D2D-A635-24AF520CEECC}">
      <dsp:nvSpPr>
        <dsp:cNvPr id="0" name=""/>
        <dsp:cNvSpPr/>
      </dsp:nvSpPr>
      <dsp:spPr>
        <a:xfrm rot="20548539">
          <a:off x="4423618" y="1652087"/>
          <a:ext cx="469002" cy="0"/>
        </a:xfrm>
        <a:custGeom>
          <a:avLst/>
          <a:gdLst/>
          <a:ahLst/>
          <a:cxnLst/>
          <a:rect l="0" t="0" r="0" b="0"/>
          <a:pathLst>
            <a:path>
              <a:moveTo>
                <a:pt x="0" y="0"/>
              </a:moveTo>
              <a:lnTo>
                <a:pt x="46900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6583A3-FF67-4784-B090-1C8409F2FBB9}">
      <dsp:nvSpPr>
        <dsp:cNvPr id="0" name=""/>
        <dsp:cNvSpPr/>
      </dsp:nvSpPr>
      <dsp:spPr>
        <a:xfrm>
          <a:off x="4881737" y="1028684"/>
          <a:ext cx="1391509" cy="666191"/>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Acid không có oxygen</a:t>
          </a:r>
        </a:p>
        <a:p>
          <a:pPr marL="0" lvl="0" indent="0" algn="ctr" defTabSz="533400">
            <a:lnSpc>
              <a:spcPct val="90000"/>
            </a:lnSpc>
            <a:spcBef>
              <a:spcPct val="0"/>
            </a:spcBef>
            <a:spcAft>
              <a:spcPct val="35000"/>
            </a:spcAft>
            <a:buNone/>
          </a:pPr>
          <a:r>
            <a:rPr lang="en-US" sz="1200" kern="1200"/>
            <a:t>HCl, HBr</a:t>
          </a:r>
          <a:endParaRPr lang="vi-VN" sz="1200" kern="1200"/>
        </a:p>
      </dsp:txBody>
      <dsp:txXfrm>
        <a:off x="4914258" y="1061205"/>
        <a:ext cx="1326467" cy="601149"/>
      </dsp:txXfrm>
    </dsp:sp>
    <dsp:sp modelId="{F1318A74-5EFF-47E6-BB19-BC69B378BACC}">
      <dsp:nvSpPr>
        <dsp:cNvPr id="0" name=""/>
        <dsp:cNvSpPr/>
      </dsp:nvSpPr>
      <dsp:spPr>
        <a:xfrm rot="900966">
          <a:off x="4425273" y="1986673"/>
          <a:ext cx="540531" cy="0"/>
        </a:xfrm>
        <a:custGeom>
          <a:avLst/>
          <a:gdLst/>
          <a:ahLst/>
          <a:cxnLst/>
          <a:rect l="0" t="0" r="0" b="0"/>
          <a:pathLst>
            <a:path>
              <a:moveTo>
                <a:pt x="0" y="0"/>
              </a:moveTo>
              <a:lnTo>
                <a:pt x="540531"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CC008-62E2-4701-A336-8349FA96FAA8}">
      <dsp:nvSpPr>
        <dsp:cNvPr id="0" name=""/>
        <dsp:cNvSpPr/>
      </dsp:nvSpPr>
      <dsp:spPr>
        <a:xfrm>
          <a:off x="4956575" y="1892139"/>
          <a:ext cx="1339507" cy="688438"/>
        </a:xfrm>
        <a:prstGeom prst="round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Acid có oxygen</a:t>
          </a:r>
        </a:p>
        <a:p>
          <a:pPr marL="0" lvl="0" indent="0" algn="ctr" defTabSz="533400">
            <a:lnSpc>
              <a:spcPct val="90000"/>
            </a:lnSpc>
            <a:spcBef>
              <a:spcPct val="0"/>
            </a:spcBef>
            <a:spcAft>
              <a:spcPct val="35000"/>
            </a:spcAft>
            <a:buNone/>
          </a:pPr>
          <a:r>
            <a:rPr lang="en-US" sz="1200" kern="1200"/>
            <a:t>H</a:t>
          </a:r>
          <a:r>
            <a:rPr lang="en-US" sz="1200" kern="1200" baseline="-25000"/>
            <a:t>2</a:t>
          </a:r>
          <a:r>
            <a:rPr lang="en-US" sz="1200" kern="1200" baseline="0"/>
            <a:t>SO</a:t>
          </a:r>
          <a:r>
            <a:rPr lang="en-US" sz="1200" kern="1200" baseline="-25000"/>
            <a:t>4, </a:t>
          </a:r>
          <a:r>
            <a:rPr lang="en-US" sz="1200" kern="1200" baseline="0"/>
            <a:t>HNO</a:t>
          </a:r>
          <a:r>
            <a:rPr lang="en-US" sz="1200" kern="1200" baseline="-25000"/>
            <a:t>3</a:t>
          </a:r>
          <a:endParaRPr lang="vi-VN" sz="1200" kern="1200"/>
        </a:p>
      </dsp:txBody>
      <dsp:txXfrm>
        <a:off x="4990182" y="1925746"/>
        <a:ext cx="1272293" cy="621224"/>
      </dsp:txXfrm>
    </dsp:sp>
    <dsp:sp modelId="{148ED532-DA3A-4719-86E2-F8E44E40ABAD}">
      <dsp:nvSpPr>
        <dsp:cNvPr id="0" name=""/>
        <dsp:cNvSpPr/>
      </dsp:nvSpPr>
      <dsp:spPr>
        <a:xfrm>
          <a:off x="2692714" y="2564748"/>
          <a:ext cx="688280" cy="5270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BASE</a:t>
          </a:r>
          <a:endParaRPr lang="vi-VN" sz="1200" kern="1200"/>
        </a:p>
      </dsp:txBody>
      <dsp:txXfrm>
        <a:off x="2718443" y="2590477"/>
        <a:ext cx="636822" cy="475598"/>
      </dsp:txXfrm>
    </dsp:sp>
    <dsp:sp modelId="{CA2B63E0-00D3-4C3C-BDE9-93475E2420E8}">
      <dsp:nvSpPr>
        <dsp:cNvPr id="0" name=""/>
        <dsp:cNvSpPr/>
      </dsp:nvSpPr>
      <dsp:spPr>
        <a:xfrm rot="1064274">
          <a:off x="3364729" y="3042594"/>
          <a:ext cx="684279" cy="0"/>
        </a:xfrm>
        <a:custGeom>
          <a:avLst/>
          <a:gdLst/>
          <a:ahLst/>
          <a:cxnLst/>
          <a:rect l="0" t="0" r="0" b="0"/>
          <a:pathLst>
            <a:path>
              <a:moveTo>
                <a:pt x="0" y="0"/>
              </a:moveTo>
              <a:lnTo>
                <a:pt x="6842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98D3EA-C54E-4E50-9FCC-3AB0CC43209B}">
      <dsp:nvSpPr>
        <dsp:cNvPr id="0" name=""/>
        <dsp:cNvSpPr/>
      </dsp:nvSpPr>
      <dsp:spPr>
        <a:xfrm>
          <a:off x="4032743" y="2950692"/>
          <a:ext cx="1278554" cy="801249"/>
        </a:xfrm>
        <a:prstGeom prst="round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Base tan</a:t>
          </a:r>
        </a:p>
        <a:p>
          <a:pPr marL="0" lvl="0" indent="0" algn="ctr" defTabSz="533400">
            <a:lnSpc>
              <a:spcPct val="90000"/>
            </a:lnSpc>
            <a:spcBef>
              <a:spcPct val="0"/>
            </a:spcBef>
            <a:spcAft>
              <a:spcPct val="35000"/>
            </a:spcAft>
            <a:buNone/>
          </a:pPr>
          <a:r>
            <a:rPr lang="en-US" sz="1200" kern="1200"/>
            <a:t>NaOH, KOH, Ca(OH)</a:t>
          </a:r>
          <a:r>
            <a:rPr lang="en-US" sz="1200" kern="1200" baseline="-25000"/>
            <a:t>2,</a:t>
          </a:r>
          <a:r>
            <a:rPr lang="en-US" sz="1200" kern="1200" baseline="0"/>
            <a:t> Ba(OH)</a:t>
          </a:r>
          <a:r>
            <a:rPr lang="en-US" sz="1200" kern="1200" baseline="-25000"/>
            <a:t>2</a:t>
          </a:r>
        </a:p>
      </dsp:txBody>
      <dsp:txXfrm>
        <a:off x="4071857" y="2989806"/>
        <a:ext cx="1200326" cy="723021"/>
      </dsp:txXfrm>
    </dsp:sp>
    <dsp:sp modelId="{45BCC26B-7F9D-4A55-B72A-514F1EC4CFB8}">
      <dsp:nvSpPr>
        <dsp:cNvPr id="0" name=""/>
        <dsp:cNvSpPr/>
      </dsp:nvSpPr>
      <dsp:spPr>
        <a:xfrm rot="9718999">
          <a:off x="1988402" y="3051862"/>
          <a:ext cx="722013" cy="0"/>
        </a:xfrm>
        <a:custGeom>
          <a:avLst/>
          <a:gdLst/>
          <a:ahLst/>
          <a:cxnLst/>
          <a:rect l="0" t="0" r="0" b="0"/>
          <a:pathLst>
            <a:path>
              <a:moveTo>
                <a:pt x="0" y="0"/>
              </a:moveTo>
              <a:lnTo>
                <a:pt x="72201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AF1CB7-E53A-40FA-B2A8-51603DE03AB9}">
      <dsp:nvSpPr>
        <dsp:cNvPr id="0" name=""/>
        <dsp:cNvSpPr/>
      </dsp:nvSpPr>
      <dsp:spPr>
        <a:xfrm>
          <a:off x="997358" y="2924299"/>
          <a:ext cx="1008745" cy="806527"/>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baseline="0"/>
            <a:t>Base không tan</a:t>
          </a:r>
        </a:p>
        <a:p>
          <a:pPr marL="0" lvl="0" indent="0" algn="ctr" defTabSz="533400">
            <a:lnSpc>
              <a:spcPct val="90000"/>
            </a:lnSpc>
            <a:spcBef>
              <a:spcPct val="0"/>
            </a:spcBef>
            <a:spcAft>
              <a:spcPct val="35000"/>
            </a:spcAft>
            <a:buNone/>
          </a:pPr>
          <a:r>
            <a:rPr lang="en-US" sz="1200" kern="1200" baseline="0"/>
            <a:t>Cu(OH)</a:t>
          </a:r>
          <a:r>
            <a:rPr lang="en-US" sz="1200" kern="1200" baseline="-25000"/>
            <a:t>2...</a:t>
          </a:r>
          <a:endParaRPr lang="en-US" sz="1200" kern="1200" baseline="0"/>
        </a:p>
      </dsp:txBody>
      <dsp:txXfrm>
        <a:off x="1036729" y="2963670"/>
        <a:ext cx="930003" cy="727785"/>
      </dsp:txXfrm>
    </dsp:sp>
    <dsp:sp modelId="{14156EC6-6C4D-4B5A-947C-48CD557154C2}">
      <dsp:nvSpPr>
        <dsp:cNvPr id="0" name=""/>
        <dsp:cNvSpPr/>
      </dsp:nvSpPr>
      <dsp:spPr>
        <a:xfrm>
          <a:off x="1645490" y="1594443"/>
          <a:ext cx="639138" cy="496483"/>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Muối</a:t>
          </a:r>
        </a:p>
      </dsp:txBody>
      <dsp:txXfrm>
        <a:off x="1669726" y="1618679"/>
        <a:ext cx="590666" cy="448011"/>
      </dsp:txXfrm>
    </dsp:sp>
    <dsp:sp modelId="{B6155A50-5AC1-4CA2-89F1-7B20069A7B54}">
      <dsp:nvSpPr>
        <dsp:cNvPr id="0" name=""/>
        <dsp:cNvSpPr/>
      </dsp:nvSpPr>
      <dsp:spPr>
        <a:xfrm rot="10033334">
          <a:off x="944770" y="1993619"/>
          <a:ext cx="709505" cy="0"/>
        </a:xfrm>
        <a:custGeom>
          <a:avLst/>
          <a:gdLst/>
          <a:ahLst/>
          <a:cxnLst/>
          <a:rect l="0" t="0" r="0" b="0"/>
          <a:pathLst>
            <a:path>
              <a:moveTo>
                <a:pt x="0" y="0"/>
              </a:moveTo>
              <a:lnTo>
                <a:pt x="70950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918837-9157-4A44-9AA1-A61BAABCBE97}">
      <dsp:nvSpPr>
        <dsp:cNvPr id="0" name=""/>
        <dsp:cNvSpPr/>
      </dsp:nvSpPr>
      <dsp:spPr>
        <a:xfrm>
          <a:off x="94927" y="1787200"/>
          <a:ext cx="858628" cy="764485"/>
        </a:xfrm>
        <a:prstGeom prst="round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Muối acid</a:t>
          </a:r>
        </a:p>
      </dsp:txBody>
      <dsp:txXfrm>
        <a:off x="132246" y="1824519"/>
        <a:ext cx="783990" cy="689847"/>
      </dsp:txXfrm>
    </dsp:sp>
    <dsp:sp modelId="{3AC356E2-DC6D-4B86-8530-08CDFDDED024}">
      <dsp:nvSpPr>
        <dsp:cNvPr id="0" name=""/>
        <dsp:cNvSpPr/>
      </dsp:nvSpPr>
      <dsp:spPr>
        <a:xfrm rot="12111866">
          <a:off x="928303" y="1575923"/>
          <a:ext cx="743943" cy="0"/>
        </a:xfrm>
        <a:custGeom>
          <a:avLst/>
          <a:gdLst/>
          <a:ahLst/>
          <a:cxnLst/>
          <a:rect l="0" t="0" r="0" b="0"/>
          <a:pathLst>
            <a:path>
              <a:moveTo>
                <a:pt x="0" y="0"/>
              </a:moveTo>
              <a:lnTo>
                <a:pt x="74394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9BF3A5-A94C-47D2-A9CC-82459207ADB8}">
      <dsp:nvSpPr>
        <dsp:cNvPr id="0" name=""/>
        <dsp:cNvSpPr/>
      </dsp:nvSpPr>
      <dsp:spPr>
        <a:xfrm>
          <a:off x="93443" y="879447"/>
          <a:ext cx="861617" cy="770150"/>
        </a:xfrm>
        <a:prstGeom prst="round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Muối trung hòa</a:t>
          </a:r>
        </a:p>
      </dsp:txBody>
      <dsp:txXfrm>
        <a:off x="131039" y="917043"/>
        <a:ext cx="786425" cy="69495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ED0B0-2531-4C5C-BE43-B02A2899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541</Words>
  <Characters>3090</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2023-11-13T16:08:00Z</cp:lastPrinted>
  <dcterms:created xsi:type="dcterms:W3CDTF">2023-11-13T16:02:00Z</dcterms:created>
  <dcterms:modified xsi:type="dcterms:W3CDTF">2024-11-16T15:27:00Z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2023-11-13T16:02:57Z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f7c5dd15-de06-40e8-bccc-f623c8e5d413</vt:lpwstr>
  </property>
  <property fmtid="{D5CDD505-2E9C-101B-9397-08002B2CF9AE}" pid="8" name="MSIP_Label_defa4170-0d19-0005-0004-bc88714345d2_ContentBits">
    <vt:lpwstr>0</vt:lpwstr>
  </property>
  <property fmtid="{D5CDD505-2E9C-101B-9397-08002B2CF9AE}" pid="9" name="GrammarlyDocumentId">
    <vt:lpwstr>6c2a080d2bd282063253e11a53d817d960453ee66d3b2190b2432895f2b48d4e</vt:lpwstr>
  </property>
</Properties>
</file>