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8DB2" w14:textId="3B01EB5B" w:rsidR="00122EB2" w:rsidRPr="00BF4915" w:rsidRDefault="00BF4915" w:rsidP="00BF4915">
      <w:pPr>
        <w:spacing w:after="0" w:line="288" w:lineRule="auto"/>
        <w:jc w:val="center"/>
        <w:rPr>
          <w:rFonts w:cs="Times New Roman"/>
          <w:b/>
          <w:bCs/>
          <w:szCs w:val="24"/>
        </w:rPr>
      </w:pPr>
      <w:r w:rsidRPr="00BF4915">
        <w:rPr>
          <w:rFonts w:cs="Times New Roman"/>
          <w:b/>
          <w:bCs/>
          <w:szCs w:val="24"/>
        </w:rPr>
        <w:t>ĐÁP ÁN TỰ LUẬN – ĐỀ DỰ PHÒNG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10356"/>
        <w:gridCol w:w="3226"/>
      </w:tblGrid>
      <w:tr w:rsidR="00BF4915" w:rsidRPr="00BF4915" w14:paraId="67905EBB" w14:textId="77777777" w:rsidTr="005B7947">
        <w:trPr>
          <w:trHeight w:val="302"/>
        </w:trPr>
        <w:tc>
          <w:tcPr>
            <w:tcW w:w="1546" w:type="dxa"/>
            <w:vAlign w:val="center"/>
          </w:tcPr>
          <w:p w14:paraId="741790AB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0356" w:type="dxa"/>
            <w:vAlign w:val="center"/>
          </w:tcPr>
          <w:p w14:paraId="4715D520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3226" w:type="dxa"/>
            <w:vAlign w:val="center"/>
          </w:tcPr>
          <w:p w14:paraId="2B9E00C5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Điểm</w:t>
            </w:r>
          </w:p>
        </w:tc>
      </w:tr>
      <w:tr w:rsidR="00BF4915" w:rsidRPr="00BF4915" w14:paraId="1EAC04A2" w14:textId="77777777" w:rsidTr="005B7947">
        <w:trPr>
          <w:trHeight w:val="302"/>
        </w:trPr>
        <w:tc>
          <w:tcPr>
            <w:tcW w:w="1546" w:type="dxa"/>
            <w:vMerge w:val="restart"/>
            <w:vAlign w:val="center"/>
          </w:tcPr>
          <w:p w14:paraId="56A15C24" w14:textId="77777777" w:rsid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Câu 1</w:t>
            </w:r>
          </w:p>
          <w:p w14:paraId="288F0B9E" w14:textId="59D818D2" w:rsidR="00D97C88" w:rsidRPr="00D97C88" w:rsidRDefault="00D97C88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7C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(1,0 điểm)</w:t>
            </w:r>
          </w:p>
        </w:tc>
        <w:tc>
          <w:tcPr>
            <w:tcW w:w="10356" w:type="dxa"/>
            <w:vAlign w:val="center"/>
          </w:tcPr>
          <w:p w14:paraId="12BD8484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Gọi F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1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= 120 N và F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 xml:space="preserve">2 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= 4 N lần lượt là độ lớn do tay và đinh tác dụng lên búa, </w:t>
            </w:r>
          </w:p>
          <w:p w14:paraId="0B9186CF" w14:textId="44B8687F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 d</w:t>
            </w: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vi-VN"/>
              </w:rPr>
              <w:t>2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là khoảng cách từ giá của hai lực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1</m:t>
                      </m:r>
                    </m:sub>
                  </m:sSub>
                </m:e>
              </m:acc>
            </m:oMath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và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2</m:t>
                      </m:r>
                    </m:sub>
                  </m:sSub>
                </m:e>
              </m:acc>
            </m:oMath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đến trục quay qua O (</w:t>
            </w: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cánh tay đòn của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  <w:lang w:val="vi-V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F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2</m:t>
                      </m:r>
                    </m:sub>
                  </m:sSub>
                </m:e>
              </m:acc>
            </m:oMath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)</w:t>
            </w:r>
          </w:p>
          <w:p w14:paraId="68ED7848" w14:textId="0C7E7228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 d</w:t>
            </w: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vi-VN"/>
              </w:rPr>
              <w:t>1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 xml:space="preserve"> 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là khoảng cách từ tay đến mặt bàn, cũng bằng khoảng cách từ giá của lực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1</m:t>
                      </m:r>
                    </m:sub>
                  </m:sSub>
                </m:e>
              </m:acc>
            </m:oMath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đến trục quay qua O (</w:t>
            </w: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cánh tay đòn của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  <w:lang w:val="vi-V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F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1</m:t>
                      </m:r>
                    </m:sub>
                  </m:sSub>
                </m:e>
              </m:acc>
            </m:oMath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)</w:t>
            </w:r>
          </w:p>
        </w:tc>
        <w:tc>
          <w:tcPr>
            <w:tcW w:w="3226" w:type="dxa"/>
            <w:vAlign w:val="center"/>
          </w:tcPr>
          <w:p w14:paraId="792C4E20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 đ</w:t>
            </w:r>
          </w:p>
          <w:p w14:paraId="33BE1803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(HS có thể biểu diễn trên hình vẽ)</w:t>
            </w:r>
          </w:p>
        </w:tc>
      </w:tr>
      <w:tr w:rsidR="00BF4915" w:rsidRPr="00BF4915" w14:paraId="2AFCB987" w14:textId="77777777" w:rsidTr="005B7947">
        <w:trPr>
          <w:trHeight w:val="314"/>
        </w:trPr>
        <w:tc>
          <w:tcPr>
            <w:tcW w:w="1546" w:type="dxa"/>
            <w:vMerge/>
            <w:vAlign w:val="center"/>
          </w:tcPr>
          <w:p w14:paraId="483A70A6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356" w:type="dxa"/>
            <w:vAlign w:val="center"/>
          </w:tcPr>
          <w:p w14:paraId="05007A2F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Áp dụng quy tắc cân bằng đối với trục quay O ta có F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1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.d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1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= F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.d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</w:p>
        </w:tc>
        <w:tc>
          <w:tcPr>
            <w:tcW w:w="3226" w:type="dxa"/>
            <w:vAlign w:val="center"/>
          </w:tcPr>
          <w:p w14:paraId="7E5C036F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 đ</w:t>
            </w:r>
          </w:p>
        </w:tc>
      </w:tr>
      <w:tr w:rsidR="00BF4915" w:rsidRPr="00BF4915" w14:paraId="06F9671F" w14:textId="77777777" w:rsidTr="005B7947">
        <w:trPr>
          <w:trHeight w:val="302"/>
        </w:trPr>
        <w:tc>
          <w:tcPr>
            <w:tcW w:w="1546" w:type="dxa"/>
            <w:vMerge/>
            <w:vAlign w:val="center"/>
          </w:tcPr>
          <w:p w14:paraId="3C6641CA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356" w:type="dxa"/>
            <w:vAlign w:val="center"/>
          </w:tcPr>
          <w:p w14:paraId="39F6C2BE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Wingdings" w:char="F0E0"/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120.d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1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= 900.0,04 </w:t>
            </w:r>
          </w:p>
        </w:tc>
        <w:tc>
          <w:tcPr>
            <w:tcW w:w="3226" w:type="dxa"/>
            <w:vAlign w:val="center"/>
          </w:tcPr>
          <w:p w14:paraId="4A99BD21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 đ</w:t>
            </w:r>
          </w:p>
        </w:tc>
      </w:tr>
      <w:tr w:rsidR="00BF4915" w:rsidRPr="00BF4915" w14:paraId="57840753" w14:textId="77777777" w:rsidTr="005B7947">
        <w:trPr>
          <w:trHeight w:val="302"/>
        </w:trPr>
        <w:tc>
          <w:tcPr>
            <w:tcW w:w="1546" w:type="dxa"/>
            <w:vMerge/>
            <w:vAlign w:val="center"/>
          </w:tcPr>
          <w:p w14:paraId="28F5B25B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356" w:type="dxa"/>
            <w:vAlign w:val="center"/>
          </w:tcPr>
          <w:p w14:paraId="74C81955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Wingdings" w:char="F0E0"/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d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1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= 0,3 m = 30 cm</w:t>
            </w:r>
          </w:p>
        </w:tc>
        <w:tc>
          <w:tcPr>
            <w:tcW w:w="3226" w:type="dxa"/>
            <w:vAlign w:val="center"/>
          </w:tcPr>
          <w:p w14:paraId="3B80CEA3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 đ</w:t>
            </w:r>
          </w:p>
        </w:tc>
      </w:tr>
      <w:tr w:rsidR="00BF4915" w:rsidRPr="00BF4915" w14:paraId="1FF3C1FE" w14:textId="77777777" w:rsidTr="005B7947">
        <w:trPr>
          <w:trHeight w:val="351"/>
        </w:trPr>
        <w:tc>
          <w:tcPr>
            <w:tcW w:w="1546" w:type="dxa"/>
            <w:vMerge w:val="restart"/>
            <w:vAlign w:val="center"/>
          </w:tcPr>
          <w:p w14:paraId="0A082DAF" w14:textId="77777777" w:rsid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Câu 2a</w:t>
            </w:r>
          </w:p>
          <w:p w14:paraId="7F19D942" w14:textId="5F30813D" w:rsidR="00D97C88" w:rsidRPr="00D97C88" w:rsidRDefault="00D97C88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7C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(1,5 điểm)</w:t>
            </w:r>
          </w:p>
        </w:tc>
        <w:tc>
          <w:tcPr>
            <w:tcW w:w="10356" w:type="dxa"/>
            <w:vAlign w:val="center"/>
          </w:tcPr>
          <w:p w14:paraId="1DB0BE93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Đổi 0,5 tấn = 500 kg; 3 km = 3000 m; 3 phút = 180 giây</w:t>
            </w:r>
          </w:p>
          <w:p w14:paraId="208BE226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Vẽ hình và phân tích các lực tác dụng lên ô tô: lực của động cơ, lực ma sát trượt, trọng lực và phản lực của mặt đường lên ô tô</w:t>
            </w:r>
          </w:p>
        </w:tc>
        <w:tc>
          <w:tcPr>
            <w:tcW w:w="3226" w:type="dxa"/>
            <w:vAlign w:val="center"/>
          </w:tcPr>
          <w:p w14:paraId="316F8FFE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0,25đ</w:t>
            </w:r>
          </w:p>
        </w:tc>
      </w:tr>
      <w:tr w:rsidR="00BF4915" w:rsidRPr="00BF4915" w14:paraId="5F11F2CC" w14:textId="77777777" w:rsidTr="005B7947">
        <w:trPr>
          <w:trHeight w:val="351"/>
        </w:trPr>
        <w:tc>
          <w:tcPr>
            <w:tcW w:w="1546" w:type="dxa"/>
            <w:vMerge/>
            <w:vAlign w:val="center"/>
          </w:tcPr>
          <w:p w14:paraId="6565E205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356" w:type="dxa"/>
            <w:vAlign w:val="center"/>
          </w:tcPr>
          <w:p w14:paraId="109CD53A" w14:textId="3FC228D3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Theo định luật II Newton: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F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vi-V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vi-VN"/>
                        </w:rPr>
                        <m:t>mst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N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=m.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</m:acc>
            </m:oMath>
            <w:r w:rsidRPr="00BF4915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0</m:t>
                  </m:r>
                </m:e>
              </m:acc>
            </m:oMath>
            <w:r w:rsidRPr="00BF4915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(do xe chuyển động thẳng đều nên a = 0)</w:t>
            </w:r>
          </w:p>
        </w:tc>
        <w:tc>
          <w:tcPr>
            <w:tcW w:w="3226" w:type="dxa"/>
            <w:vAlign w:val="center"/>
          </w:tcPr>
          <w:p w14:paraId="6BACCBC3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0,25đ</w:t>
            </w:r>
          </w:p>
        </w:tc>
      </w:tr>
      <w:tr w:rsidR="00BF4915" w:rsidRPr="00BF4915" w14:paraId="3AFDA90D" w14:textId="77777777" w:rsidTr="005B7947">
        <w:trPr>
          <w:trHeight w:val="170"/>
        </w:trPr>
        <w:tc>
          <w:tcPr>
            <w:tcW w:w="1546" w:type="dxa"/>
            <w:vMerge/>
            <w:vAlign w:val="center"/>
          </w:tcPr>
          <w:p w14:paraId="4E9C58CC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356" w:type="dxa"/>
            <w:vAlign w:val="center"/>
          </w:tcPr>
          <w:p w14:paraId="5F075809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Chiếu lên chiều dương theo phương Oy: N – P = 0 =&gt; N = P = m.g = 500.10 = 5000 N</w:t>
            </w:r>
          </w:p>
        </w:tc>
        <w:tc>
          <w:tcPr>
            <w:tcW w:w="3226" w:type="dxa"/>
            <w:vAlign w:val="center"/>
          </w:tcPr>
          <w:p w14:paraId="37C92783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0,25đ</w:t>
            </w:r>
          </w:p>
        </w:tc>
      </w:tr>
      <w:tr w:rsidR="00BF4915" w:rsidRPr="00BF4915" w14:paraId="141CE26C" w14:textId="77777777" w:rsidTr="005B7947">
        <w:trPr>
          <w:trHeight w:val="169"/>
        </w:trPr>
        <w:tc>
          <w:tcPr>
            <w:tcW w:w="1546" w:type="dxa"/>
            <w:vMerge/>
            <w:vAlign w:val="center"/>
          </w:tcPr>
          <w:p w14:paraId="304B371C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356" w:type="dxa"/>
            <w:vAlign w:val="center"/>
          </w:tcPr>
          <w:p w14:paraId="508DE96A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Chiếu lên chiều dương theo phương Ox: F – F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mst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= 0 =&gt; F = F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mst</w:t>
            </w:r>
          </w:p>
        </w:tc>
        <w:tc>
          <w:tcPr>
            <w:tcW w:w="3226" w:type="dxa"/>
            <w:vAlign w:val="center"/>
          </w:tcPr>
          <w:p w14:paraId="6F4062D8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0,25đ</w:t>
            </w:r>
          </w:p>
        </w:tc>
      </w:tr>
      <w:tr w:rsidR="00BF4915" w:rsidRPr="00BF4915" w14:paraId="15874B03" w14:textId="77777777" w:rsidTr="005B7947">
        <w:trPr>
          <w:trHeight w:val="302"/>
        </w:trPr>
        <w:tc>
          <w:tcPr>
            <w:tcW w:w="1546" w:type="dxa"/>
            <w:vMerge/>
            <w:vAlign w:val="center"/>
          </w:tcPr>
          <w:p w14:paraId="3326F6B8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356" w:type="dxa"/>
            <w:vAlign w:val="center"/>
          </w:tcPr>
          <w:p w14:paraId="78D3AE22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Độ lớn của lực của động cơ: F = F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  <w:t>mst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= 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F06D"/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.N = 0,08.5000 = 400 N</w:t>
            </w:r>
          </w:p>
        </w:tc>
        <w:tc>
          <w:tcPr>
            <w:tcW w:w="3226" w:type="dxa"/>
            <w:vAlign w:val="center"/>
          </w:tcPr>
          <w:p w14:paraId="6BCC3E84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 đ</w:t>
            </w:r>
          </w:p>
        </w:tc>
      </w:tr>
      <w:tr w:rsidR="00BF4915" w:rsidRPr="00BF4915" w14:paraId="2A264710" w14:textId="77777777" w:rsidTr="005B7947">
        <w:trPr>
          <w:trHeight w:val="302"/>
        </w:trPr>
        <w:tc>
          <w:tcPr>
            <w:tcW w:w="1546" w:type="dxa"/>
            <w:vMerge/>
            <w:vAlign w:val="center"/>
          </w:tcPr>
          <w:p w14:paraId="02556BB7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356" w:type="dxa"/>
            <w:vAlign w:val="center"/>
          </w:tcPr>
          <w:p w14:paraId="2211F2BF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Công của động cơ ô tô: A = F.d.cosa = 400.3000.1 = 1,2.10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6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J</w:t>
            </w:r>
          </w:p>
        </w:tc>
        <w:tc>
          <w:tcPr>
            <w:tcW w:w="3226" w:type="dxa"/>
            <w:vAlign w:val="center"/>
          </w:tcPr>
          <w:p w14:paraId="259A43C3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 đ</w:t>
            </w:r>
          </w:p>
        </w:tc>
      </w:tr>
      <w:tr w:rsidR="00BF4915" w:rsidRPr="00BF4915" w14:paraId="64B0EB46" w14:textId="77777777" w:rsidTr="005B7947">
        <w:trPr>
          <w:trHeight w:val="248"/>
        </w:trPr>
        <w:tc>
          <w:tcPr>
            <w:tcW w:w="1546" w:type="dxa"/>
            <w:vMerge w:val="restart"/>
            <w:vAlign w:val="center"/>
          </w:tcPr>
          <w:p w14:paraId="00F0C219" w14:textId="77777777" w:rsid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Câu 2b</w:t>
            </w:r>
          </w:p>
          <w:p w14:paraId="198105A2" w14:textId="0BF9106A" w:rsidR="00D97C88" w:rsidRPr="00D97C88" w:rsidRDefault="00D97C88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7C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(1,5 điểm)</w:t>
            </w:r>
          </w:p>
        </w:tc>
        <w:tc>
          <w:tcPr>
            <w:tcW w:w="10356" w:type="dxa"/>
            <w:vAlign w:val="center"/>
          </w:tcPr>
          <w:p w14:paraId="05C1E302" w14:textId="77777777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Công suất của động cơ ô tô: P = A/t</w:t>
            </w:r>
          </w:p>
        </w:tc>
        <w:tc>
          <w:tcPr>
            <w:tcW w:w="3226" w:type="dxa"/>
            <w:vAlign w:val="center"/>
          </w:tcPr>
          <w:p w14:paraId="7A2E7E51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 đ</w:t>
            </w:r>
          </w:p>
        </w:tc>
      </w:tr>
      <w:tr w:rsidR="00BF4915" w:rsidRPr="00BF4915" w14:paraId="3481A489" w14:textId="77777777" w:rsidTr="005B7947">
        <w:trPr>
          <w:trHeight w:val="248"/>
        </w:trPr>
        <w:tc>
          <w:tcPr>
            <w:tcW w:w="1546" w:type="dxa"/>
            <w:vMerge/>
            <w:vAlign w:val="center"/>
          </w:tcPr>
          <w:p w14:paraId="723ED463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356" w:type="dxa"/>
            <w:vAlign w:val="center"/>
          </w:tcPr>
          <w:p w14:paraId="6F66D2BF" w14:textId="0D7426C9" w:rsidR="00BF4915" w:rsidRPr="00BF4915" w:rsidRDefault="00BF4915" w:rsidP="00BF491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= 1,2.10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6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/180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20.000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3</m:t>
                  </m:r>
                </m:den>
              </m:f>
            </m:oMath>
            <w:r w:rsidRPr="00BF4915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W </w:t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F0BB"/>
            </w:r>
            <w:r w:rsidRPr="00BF49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6666,67 W</w:t>
            </w:r>
          </w:p>
        </w:tc>
        <w:tc>
          <w:tcPr>
            <w:tcW w:w="3226" w:type="dxa"/>
            <w:vAlign w:val="center"/>
          </w:tcPr>
          <w:p w14:paraId="56AFE218" w14:textId="77777777" w:rsidR="00BF4915" w:rsidRPr="00BF4915" w:rsidRDefault="00BF4915" w:rsidP="00BF491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BF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0,25 đ</w:t>
            </w:r>
          </w:p>
        </w:tc>
      </w:tr>
    </w:tbl>
    <w:p w14:paraId="06316AA1" w14:textId="77777777" w:rsidR="00B87EB0" w:rsidRPr="00B87EB0" w:rsidRDefault="00B87EB0" w:rsidP="00B87EB0">
      <w:pPr>
        <w:spacing w:after="0" w:line="288" w:lineRule="auto"/>
        <w:rPr>
          <w:rFonts w:cs="Times New Roman"/>
          <w:szCs w:val="24"/>
        </w:rPr>
      </w:pPr>
    </w:p>
    <w:p w14:paraId="30D4534E" w14:textId="77777777" w:rsidR="00B87EB0" w:rsidRPr="00B87EB0" w:rsidRDefault="00B87EB0" w:rsidP="00B87EB0">
      <w:pPr>
        <w:spacing w:after="0" w:line="288" w:lineRule="auto"/>
        <w:rPr>
          <w:rFonts w:cs="Times New Roman"/>
          <w:szCs w:val="24"/>
        </w:rPr>
      </w:pPr>
      <w:r w:rsidRPr="00B87EB0">
        <w:rPr>
          <w:rFonts w:cs="Times New Roman"/>
          <w:szCs w:val="24"/>
        </w:rPr>
        <w:t>Tài liệu được chia sẻ bởi Website VnTeach.Com</w:t>
      </w:r>
    </w:p>
    <w:p w14:paraId="53AECDBC" w14:textId="5C8CAAFE" w:rsidR="00BF4915" w:rsidRPr="00BF4915" w:rsidRDefault="00B87EB0" w:rsidP="00B87EB0">
      <w:pPr>
        <w:spacing w:after="0" w:line="288" w:lineRule="auto"/>
        <w:rPr>
          <w:rFonts w:cs="Times New Roman"/>
          <w:szCs w:val="24"/>
        </w:rPr>
      </w:pPr>
      <w:r w:rsidRPr="00B87EB0">
        <w:rPr>
          <w:rFonts w:cs="Times New Roman"/>
          <w:szCs w:val="24"/>
        </w:rPr>
        <w:t>https://www.vnteach.com</w:t>
      </w:r>
    </w:p>
    <w:sectPr w:rsidR="00BF4915" w:rsidRPr="00BF4915" w:rsidSect="00BF4915">
      <w:pgSz w:w="16840" w:h="11907" w:orient="landscape" w:code="9"/>
      <w:pgMar w:top="567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15"/>
    <w:rsid w:val="00122EB2"/>
    <w:rsid w:val="00840B40"/>
    <w:rsid w:val="00B87EB0"/>
    <w:rsid w:val="00BF4915"/>
    <w:rsid w:val="00C22EE2"/>
    <w:rsid w:val="00D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57F2"/>
  <w15:chartTrackingRefBased/>
  <w15:docId w15:val="{402C5DDA-D934-43A1-AE69-C21AC034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91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2023-03-07T01:34:00Z</dcterms:created>
  <dcterms:modified xsi:type="dcterms:W3CDTF">2024-01-24T17:35:00Z</dcterms:modified>
</cp:coreProperties>
</file>