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954"/>
      </w:tblGrid>
      <w:tr w:rsidR="00333AE3" w:rsidTr="00333AE3">
        <w:tc>
          <w:tcPr>
            <w:tcW w:w="4536" w:type="dxa"/>
          </w:tcPr>
          <w:p w:rsidR="00333AE3" w:rsidRDefault="00333AE3" w:rsidP="00333A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THANH CHƯƠNG</w:t>
            </w:r>
          </w:p>
          <w:p w:rsidR="00333AE3" w:rsidRPr="00333AE3" w:rsidRDefault="00333AE3" w:rsidP="00333AE3">
            <w:pPr>
              <w:ind w:left="-142" w:firstLine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954" w:type="dxa"/>
          </w:tcPr>
          <w:p w:rsidR="00333AE3" w:rsidRDefault="00333AE3" w:rsidP="00333A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KHẢO SÁT CHẤT LƯỢNG MŨI NHỌN</w:t>
            </w:r>
          </w:p>
          <w:p w:rsidR="00333AE3" w:rsidRPr="00333AE3" w:rsidRDefault="00333AE3" w:rsidP="00333AE3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NĂM HỌC: 2013-2014. </w:t>
            </w:r>
            <w:r>
              <w:rPr>
                <w:b/>
                <w:sz w:val="24"/>
              </w:rPr>
              <w:t>Môn thi: TOÁN 8</w:t>
            </w:r>
          </w:p>
        </w:tc>
      </w:tr>
    </w:tbl>
    <w:p w:rsidR="009449D9" w:rsidRDefault="009449D9"/>
    <w:p w:rsidR="00333AE3" w:rsidRDefault="00333AE3">
      <w:pPr>
        <w:rPr>
          <w:b/>
        </w:rPr>
      </w:pPr>
      <w:r>
        <w:rPr>
          <w:b/>
        </w:rPr>
        <w:t>Bài 1. (2,5 điểm)</w:t>
      </w:r>
    </w:p>
    <w:p w:rsidR="00821033" w:rsidRDefault="00151247" w:rsidP="00821033">
      <w:pPr>
        <w:pStyle w:val="ListParagraph"/>
        <w:numPr>
          <w:ilvl w:val="0"/>
          <w:numId w:val="1"/>
        </w:numPr>
      </w:pPr>
      <w:r>
        <w:t xml:space="preserve">Phân tích đa thức thành nhân tử: </w:t>
      </w:r>
      <w:r w:rsidRPr="00151247">
        <w:rPr>
          <w:position w:val="-12"/>
        </w:rPr>
        <w:object w:dxaOrig="19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21pt" o:ole="">
            <v:imagedata r:id="rId6" o:title=""/>
          </v:shape>
          <o:OLEObject Type="Embed" ProgID="Equation.DSMT4" ShapeID="_x0000_i1025" DrawAspect="Content" ObjectID="_1621575256" r:id="rId7"/>
        </w:object>
      </w:r>
    </w:p>
    <w:p w:rsidR="00151247" w:rsidRDefault="00151247" w:rsidP="00821033">
      <w:pPr>
        <w:pStyle w:val="ListParagraph"/>
        <w:numPr>
          <w:ilvl w:val="0"/>
          <w:numId w:val="1"/>
        </w:numPr>
      </w:pPr>
      <w:r>
        <w:t xml:space="preserve">Giải phương trình: </w:t>
      </w:r>
      <w:r w:rsidR="00877412" w:rsidRPr="00151247">
        <w:rPr>
          <w:position w:val="-28"/>
        </w:rPr>
        <w:object w:dxaOrig="5060" w:dyaOrig="720">
          <v:shape id="_x0000_i1058" type="#_x0000_t75" style="width:252.75pt;height:36pt" o:ole="">
            <v:imagedata r:id="rId8" o:title=""/>
          </v:shape>
          <o:OLEObject Type="Embed" ProgID="Equation.DSMT4" ShapeID="_x0000_i1058" DrawAspect="Content" ObjectID="_1621575257" r:id="rId9"/>
        </w:object>
      </w:r>
    </w:p>
    <w:p w:rsidR="00151247" w:rsidRDefault="00151247" w:rsidP="00821033">
      <w:pPr>
        <w:pStyle w:val="ListParagraph"/>
        <w:numPr>
          <w:ilvl w:val="0"/>
          <w:numId w:val="1"/>
        </w:numPr>
      </w:pPr>
      <w:r>
        <w:t xml:space="preserve">Tìm đa thức </w:t>
      </w:r>
      <w:r w:rsidRPr="00151247">
        <w:rPr>
          <w:position w:val="-14"/>
        </w:rPr>
        <w:object w:dxaOrig="660" w:dyaOrig="420">
          <v:shape id="_x0000_i1026" type="#_x0000_t75" style="width:33pt;height:21pt" o:ole="">
            <v:imagedata r:id="rId10" o:title=""/>
          </v:shape>
          <o:OLEObject Type="Embed" ProgID="Equation.DSMT4" ShapeID="_x0000_i1026" DrawAspect="Content" ObjectID="_1621575258" r:id="rId11"/>
        </w:object>
      </w:r>
      <w:r>
        <w:t xml:space="preserve">biết: </w:t>
      </w:r>
      <w:r w:rsidRPr="00151247">
        <w:rPr>
          <w:position w:val="-14"/>
        </w:rPr>
        <w:object w:dxaOrig="660" w:dyaOrig="420">
          <v:shape id="_x0000_i1027" type="#_x0000_t75" style="width:33pt;height:21pt" o:ole="">
            <v:imagedata r:id="rId12" o:title=""/>
          </v:shape>
          <o:OLEObject Type="Embed" ProgID="Equation.DSMT4" ShapeID="_x0000_i1027" DrawAspect="Content" ObjectID="_1621575259" r:id="rId13"/>
        </w:object>
      </w:r>
      <w:r>
        <w:t xml:space="preserve">chia cho </w:t>
      </w:r>
      <w:r w:rsidRPr="00151247">
        <w:rPr>
          <w:position w:val="-6"/>
        </w:rPr>
        <w:object w:dxaOrig="620" w:dyaOrig="300">
          <v:shape id="_x0000_i1028" type="#_x0000_t75" style="width:30.75pt;height:15pt" o:ole="">
            <v:imagedata r:id="rId14" o:title=""/>
          </v:shape>
          <o:OLEObject Type="Embed" ProgID="Equation.DSMT4" ShapeID="_x0000_i1028" DrawAspect="Content" ObjectID="_1621575260" r:id="rId15"/>
        </w:object>
      </w:r>
      <w:r>
        <w:t xml:space="preserve">dư 5; </w:t>
      </w:r>
      <w:r w:rsidRPr="00151247">
        <w:rPr>
          <w:position w:val="-12"/>
        </w:rPr>
        <w:object w:dxaOrig="620" w:dyaOrig="360">
          <v:shape id="_x0000_i1029" type="#_x0000_t75" style="width:30.75pt;height:18pt" o:ole="">
            <v:imagedata r:id="rId16" o:title=""/>
          </v:shape>
          <o:OLEObject Type="Embed" ProgID="Equation.DSMT4" ShapeID="_x0000_i1029" DrawAspect="Content" ObjectID="_1621575261" r:id="rId17"/>
        </w:object>
      </w:r>
      <w:r>
        <w:t xml:space="preserve">chia cho </w:t>
      </w:r>
      <w:r w:rsidRPr="00151247">
        <w:rPr>
          <w:position w:val="-6"/>
        </w:rPr>
        <w:object w:dxaOrig="600" w:dyaOrig="300">
          <v:shape id="_x0000_i1030" type="#_x0000_t75" style="width:30pt;height:15pt" o:ole="">
            <v:imagedata r:id="rId18" o:title=""/>
          </v:shape>
          <o:OLEObject Type="Embed" ProgID="Equation.DSMT4" ShapeID="_x0000_i1030" DrawAspect="Content" ObjectID="_1621575262" r:id="rId19"/>
        </w:object>
      </w:r>
      <w:r>
        <w:t xml:space="preserve">dư 7; </w:t>
      </w:r>
      <w:r w:rsidRPr="00151247">
        <w:rPr>
          <w:position w:val="-12"/>
        </w:rPr>
        <w:object w:dxaOrig="620" w:dyaOrig="360">
          <v:shape id="_x0000_i1031" type="#_x0000_t75" style="width:30.75pt;height:18pt" o:ole="">
            <v:imagedata r:id="rId20" o:title=""/>
          </v:shape>
          <o:OLEObject Type="Embed" ProgID="Equation.DSMT4" ShapeID="_x0000_i1031" DrawAspect="Content" ObjectID="_1621575263" r:id="rId21"/>
        </w:object>
      </w:r>
      <w:r>
        <w:t xml:space="preserve">chia cho </w:t>
      </w:r>
      <w:r w:rsidRPr="00151247">
        <w:rPr>
          <w:position w:val="-14"/>
        </w:rPr>
        <w:object w:dxaOrig="1600" w:dyaOrig="420">
          <v:shape id="_x0000_i1032" type="#_x0000_t75" style="width:80.25pt;height:21pt" o:ole="">
            <v:imagedata r:id="rId22" o:title=""/>
          </v:shape>
          <o:OLEObject Type="Embed" ProgID="Equation.DSMT4" ShapeID="_x0000_i1032" DrawAspect="Content" ObjectID="_1621575264" r:id="rId23"/>
        </w:object>
      </w:r>
      <w:r>
        <w:t xml:space="preserve">được thương là </w:t>
      </w:r>
      <w:r w:rsidRPr="00151247">
        <w:rPr>
          <w:position w:val="-6"/>
        </w:rPr>
        <w:object w:dxaOrig="680" w:dyaOrig="360">
          <v:shape id="_x0000_i1033" type="#_x0000_t75" style="width:33.75pt;height:18pt" o:ole="">
            <v:imagedata r:id="rId24" o:title=""/>
          </v:shape>
          <o:OLEObject Type="Embed" ProgID="Equation.DSMT4" ShapeID="_x0000_i1033" DrawAspect="Content" ObjectID="_1621575265" r:id="rId25"/>
        </w:object>
      </w:r>
      <w:r>
        <w:t xml:space="preserve">và đa thức dư bậc nhất đối với </w:t>
      </w:r>
      <w:r w:rsidRPr="00151247">
        <w:rPr>
          <w:position w:val="-6"/>
        </w:rPr>
        <w:object w:dxaOrig="220" w:dyaOrig="240">
          <v:shape id="_x0000_i1034" type="#_x0000_t75" style="width:11.25pt;height:12pt" o:ole="">
            <v:imagedata r:id="rId26" o:title=""/>
          </v:shape>
          <o:OLEObject Type="Embed" ProgID="Equation.DSMT4" ShapeID="_x0000_i1034" DrawAspect="Content" ObjectID="_1621575266" r:id="rId27"/>
        </w:object>
      </w:r>
    </w:p>
    <w:p w:rsidR="00151247" w:rsidRDefault="00151247" w:rsidP="00151247">
      <w:pPr>
        <w:pStyle w:val="ListParagraph"/>
        <w:ind w:left="0"/>
        <w:rPr>
          <w:b/>
        </w:rPr>
      </w:pPr>
      <w:r>
        <w:rPr>
          <w:b/>
        </w:rPr>
        <w:t>Bài 2. (2,0 điểm)</w:t>
      </w:r>
    </w:p>
    <w:p w:rsidR="00151247" w:rsidRDefault="00151247" w:rsidP="00151247">
      <w:pPr>
        <w:pStyle w:val="ListParagraph"/>
        <w:ind w:left="0"/>
      </w:pPr>
      <w:r>
        <w:t xml:space="preserve">Cho </w:t>
      </w:r>
      <w:r w:rsidRPr="00151247">
        <w:rPr>
          <w:position w:val="-6"/>
        </w:rPr>
        <w:object w:dxaOrig="2640" w:dyaOrig="360">
          <v:shape id="_x0000_i1035" type="#_x0000_t75" style="width:132pt;height:18pt" o:ole="">
            <v:imagedata r:id="rId28" o:title=""/>
          </v:shape>
          <o:OLEObject Type="Embed" ProgID="Equation.DSMT4" ShapeID="_x0000_i1035" DrawAspect="Content" ObjectID="_1621575267" r:id="rId29"/>
        </w:object>
      </w:r>
      <w:r>
        <w:t xml:space="preserve">với </w:t>
      </w:r>
      <w:r w:rsidRPr="00151247">
        <w:rPr>
          <w:position w:val="-42"/>
        </w:rPr>
        <w:object w:dxaOrig="4020" w:dyaOrig="980">
          <v:shape id="_x0000_i1036" type="#_x0000_t75" style="width:201pt;height:48.75pt" o:ole="">
            <v:imagedata r:id="rId30" o:title=""/>
          </v:shape>
          <o:OLEObject Type="Embed" ProgID="Equation.DSMT4" ShapeID="_x0000_i1036" DrawAspect="Content" ObjectID="_1621575268" r:id="rId31"/>
        </w:object>
      </w:r>
      <w:r>
        <w:t>. Chứng minh:</w:t>
      </w:r>
    </w:p>
    <w:p w:rsidR="00151247" w:rsidRDefault="00151247" w:rsidP="00151247">
      <w:pPr>
        <w:pStyle w:val="ListParagraph"/>
        <w:numPr>
          <w:ilvl w:val="0"/>
          <w:numId w:val="2"/>
        </w:numPr>
      </w:pPr>
      <w:r w:rsidRPr="00151247">
        <w:rPr>
          <w:position w:val="-4"/>
        </w:rPr>
        <w:object w:dxaOrig="260" w:dyaOrig="279">
          <v:shape id="_x0000_i1037" type="#_x0000_t75" style="width:12.75pt;height:14.25pt" o:ole="">
            <v:imagedata r:id="rId32" o:title=""/>
          </v:shape>
          <o:OLEObject Type="Embed" ProgID="Equation.DSMT4" ShapeID="_x0000_i1037" DrawAspect="Content" ObjectID="_1621575269" r:id="rId33"/>
        </w:object>
      </w:r>
      <w:r>
        <w:t>chia hết cho 19</w:t>
      </w:r>
    </w:p>
    <w:p w:rsidR="00151247" w:rsidRDefault="00151247" w:rsidP="00151247">
      <w:pPr>
        <w:pStyle w:val="ListParagraph"/>
        <w:numPr>
          <w:ilvl w:val="0"/>
          <w:numId w:val="2"/>
        </w:numPr>
      </w:pPr>
      <w:r w:rsidRPr="00151247">
        <w:rPr>
          <w:position w:val="-12"/>
        </w:rPr>
        <w:object w:dxaOrig="279" w:dyaOrig="360">
          <v:shape id="_x0000_i1038" type="#_x0000_t75" style="width:14.25pt;height:18pt" o:ole="">
            <v:imagedata r:id="rId34" o:title=""/>
          </v:shape>
          <o:OLEObject Type="Embed" ProgID="Equation.DSMT4" ShapeID="_x0000_i1038" DrawAspect="Content" ObjectID="_1621575270" r:id="rId35"/>
        </w:object>
      </w:r>
      <w:r>
        <w:t xml:space="preserve">không phụ thuộc vào </w:t>
      </w:r>
      <w:r w:rsidRPr="00151247">
        <w:rPr>
          <w:position w:val="-6"/>
        </w:rPr>
        <w:object w:dxaOrig="220" w:dyaOrig="240">
          <v:shape id="_x0000_i1039" type="#_x0000_t75" style="width:11.25pt;height:12pt" o:ole="">
            <v:imagedata r:id="rId36" o:title=""/>
          </v:shape>
          <o:OLEObject Type="Embed" ProgID="Equation.DSMT4" ShapeID="_x0000_i1039" DrawAspect="Content" ObjectID="_1621575271" r:id="rId37"/>
        </w:object>
      </w:r>
      <w:r>
        <w:t xml:space="preserve">và </w:t>
      </w:r>
      <w:r w:rsidRPr="00151247">
        <w:rPr>
          <w:position w:val="-12"/>
        </w:rPr>
        <w:object w:dxaOrig="680" w:dyaOrig="360">
          <v:shape id="_x0000_i1040" type="#_x0000_t75" style="width:33.75pt;height:18pt" o:ole="">
            <v:imagedata r:id="rId38" o:title=""/>
          </v:shape>
          <o:OLEObject Type="Embed" ProgID="Equation.DSMT4" ShapeID="_x0000_i1040" DrawAspect="Content" ObjectID="_1621575272" r:id="rId39"/>
        </w:object>
      </w:r>
    </w:p>
    <w:p w:rsidR="00151247" w:rsidRDefault="00151247" w:rsidP="00151247">
      <w:pPr>
        <w:pStyle w:val="ListParagraph"/>
        <w:ind w:left="0"/>
        <w:rPr>
          <w:b/>
        </w:rPr>
      </w:pPr>
      <w:r>
        <w:rPr>
          <w:b/>
        </w:rPr>
        <w:t>Bài 3. (1,5 điểm)</w:t>
      </w:r>
    </w:p>
    <w:p w:rsidR="00151247" w:rsidRDefault="00151247" w:rsidP="00151247">
      <w:pPr>
        <w:pStyle w:val="ListParagraph"/>
        <w:numPr>
          <w:ilvl w:val="0"/>
          <w:numId w:val="3"/>
        </w:numPr>
      </w:pPr>
      <w:r>
        <w:t xml:space="preserve">Chứng minh : </w:t>
      </w:r>
      <w:r w:rsidRPr="00151247">
        <w:rPr>
          <w:position w:val="-14"/>
        </w:rPr>
        <w:object w:dxaOrig="3180" w:dyaOrig="440">
          <v:shape id="_x0000_i1041" type="#_x0000_t75" style="width:159pt;height:21.75pt" o:ole="">
            <v:imagedata r:id="rId40" o:title=""/>
          </v:shape>
          <o:OLEObject Type="Embed" ProgID="Equation.DSMT4" ShapeID="_x0000_i1041" DrawAspect="Content" ObjectID="_1621575273" r:id="rId41"/>
        </w:object>
      </w:r>
    </w:p>
    <w:p w:rsidR="00151247" w:rsidRDefault="00151247" w:rsidP="00151247">
      <w:pPr>
        <w:pStyle w:val="ListParagraph"/>
        <w:numPr>
          <w:ilvl w:val="0"/>
          <w:numId w:val="3"/>
        </w:numPr>
      </w:pPr>
      <w:r>
        <w:t xml:space="preserve">Tìm các nghiệm nguyên của phương trình: </w:t>
      </w:r>
      <w:r w:rsidRPr="00151247">
        <w:rPr>
          <w:position w:val="-12"/>
        </w:rPr>
        <w:object w:dxaOrig="2220" w:dyaOrig="420">
          <v:shape id="_x0000_i1042" type="#_x0000_t75" style="width:111pt;height:21pt" o:ole="">
            <v:imagedata r:id="rId42" o:title=""/>
          </v:shape>
          <o:OLEObject Type="Embed" ProgID="Equation.DSMT4" ShapeID="_x0000_i1042" DrawAspect="Content" ObjectID="_1621575274" r:id="rId43"/>
        </w:object>
      </w:r>
    </w:p>
    <w:p w:rsidR="00DD4E37" w:rsidRDefault="00DD4E37" w:rsidP="00DD4E37">
      <w:pPr>
        <w:pStyle w:val="ListParagraph"/>
        <w:ind w:left="0"/>
        <w:rPr>
          <w:b/>
        </w:rPr>
      </w:pPr>
      <w:r>
        <w:rPr>
          <w:b/>
        </w:rPr>
        <w:t>Bài 4. (4,0 điểm)</w:t>
      </w:r>
    </w:p>
    <w:p w:rsidR="00DD4E37" w:rsidRDefault="00DD4E37" w:rsidP="00DD4E37">
      <w:pPr>
        <w:pStyle w:val="ListParagraph"/>
        <w:ind w:left="0"/>
      </w:pPr>
      <w:r>
        <w:rPr>
          <w:b/>
        </w:rPr>
        <w:tab/>
      </w:r>
      <w:r>
        <w:t xml:space="preserve">Cho tam giác </w:t>
      </w:r>
      <w:r w:rsidRPr="00DD4E37">
        <w:rPr>
          <w:position w:val="-6"/>
        </w:rPr>
        <w:object w:dxaOrig="639" w:dyaOrig="300">
          <v:shape id="_x0000_i1043" type="#_x0000_t75" style="width:32.25pt;height:15pt" o:ole="">
            <v:imagedata r:id="rId44" o:title=""/>
          </v:shape>
          <o:OLEObject Type="Embed" ProgID="Equation.DSMT4" ShapeID="_x0000_i1043" DrawAspect="Content" ObjectID="_1621575275" r:id="rId45"/>
        </w:object>
      </w:r>
      <w:r>
        <w:t>nhọn (</w:t>
      </w:r>
      <w:r w:rsidRPr="00DD4E37">
        <w:rPr>
          <w:position w:val="-6"/>
        </w:rPr>
        <w:object w:dxaOrig="1120" w:dyaOrig="300">
          <v:shape id="_x0000_i1044" type="#_x0000_t75" style="width:56.25pt;height:15pt" o:ole="">
            <v:imagedata r:id="rId46" o:title=""/>
          </v:shape>
          <o:OLEObject Type="Embed" ProgID="Equation.DSMT4" ShapeID="_x0000_i1044" DrawAspect="Content" ObjectID="_1621575276" r:id="rId47"/>
        </w:object>
      </w:r>
      <w:r>
        <w:t xml:space="preserve">). Các đường cao </w:t>
      </w:r>
      <w:r w:rsidRPr="00DD4E37">
        <w:rPr>
          <w:position w:val="-10"/>
        </w:rPr>
        <w:object w:dxaOrig="920" w:dyaOrig="340">
          <v:shape id="_x0000_i1045" type="#_x0000_t75" style="width:45.75pt;height:17.25pt" o:ole="">
            <v:imagedata r:id="rId48" o:title=""/>
          </v:shape>
          <o:OLEObject Type="Embed" ProgID="Equation.DSMT4" ShapeID="_x0000_i1045" DrawAspect="Content" ObjectID="_1621575277" r:id="rId49"/>
        </w:object>
      </w:r>
      <w:r>
        <w:t xml:space="preserve">cắt nhau tại H. Gọi M là trung điểm của </w:t>
      </w:r>
      <w:r w:rsidR="003B567C" w:rsidRPr="00DD4E37">
        <w:rPr>
          <w:position w:val="-10"/>
        </w:rPr>
        <w:object w:dxaOrig="520" w:dyaOrig="340">
          <v:shape id="_x0000_i1046" type="#_x0000_t75" style="width:26.25pt;height:17.25pt" o:ole="">
            <v:imagedata r:id="rId50" o:title=""/>
          </v:shape>
          <o:OLEObject Type="Embed" ProgID="Equation.DSMT4" ShapeID="_x0000_i1046" DrawAspect="Content" ObjectID="_1621575278" r:id="rId51"/>
        </w:object>
      </w:r>
      <w:r w:rsidR="003B567C">
        <w:t xml:space="preserve">qua H vẽ đường thẳng </w:t>
      </w:r>
      <w:r w:rsidR="003B567C" w:rsidRPr="003B567C">
        <w:rPr>
          <w:position w:val="-6"/>
        </w:rPr>
        <w:object w:dxaOrig="220" w:dyaOrig="240">
          <v:shape id="_x0000_i1047" type="#_x0000_t75" style="width:11.25pt;height:12pt" o:ole="">
            <v:imagedata r:id="rId52" o:title=""/>
          </v:shape>
          <o:OLEObject Type="Embed" ProgID="Equation.DSMT4" ShapeID="_x0000_i1047" DrawAspect="Content" ObjectID="_1621575279" r:id="rId53"/>
        </w:object>
      </w:r>
      <w:r w:rsidR="003B567C">
        <w:t xml:space="preserve">vuông góc với </w:t>
      </w:r>
      <w:r w:rsidR="003B567C" w:rsidRPr="003B567C">
        <w:rPr>
          <w:position w:val="-10"/>
        </w:rPr>
        <w:object w:dxaOrig="800" w:dyaOrig="340">
          <v:shape id="_x0000_i1048" type="#_x0000_t75" style="width:39.75pt;height:17.25pt" o:ole="">
            <v:imagedata r:id="rId54" o:title=""/>
          </v:shape>
          <o:OLEObject Type="Embed" ProgID="Equation.DSMT4" ShapeID="_x0000_i1048" DrawAspect="Content" ObjectID="_1621575280" r:id="rId55"/>
        </w:object>
      </w:r>
      <w:r w:rsidR="003B567C">
        <w:t>cắt AB, AC lần lượt tại I và K</w:t>
      </w:r>
    </w:p>
    <w:p w:rsidR="003B567C" w:rsidRDefault="003B567C" w:rsidP="003B567C">
      <w:pPr>
        <w:pStyle w:val="ListParagraph"/>
        <w:numPr>
          <w:ilvl w:val="0"/>
          <w:numId w:val="4"/>
        </w:numPr>
      </w:pPr>
      <w:r>
        <w:t xml:space="preserve">Chứng minh </w:t>
      </w:r>
      <w:r w:rsidR="008F2843" w:rsidRPr="008F2843">
        <w:rPr>
          <w:position w:val="-6"/>
        </w:rPr>
        <w:object w:dxaOrig="1780" w:dyaOrig="300">
          <v:shape id="_x0000_i1049" type="#_x0000_t75" style="width:89.25pt;height:15pt" o:ole="">
            <v:imagedata r:id="rId56" o:title=""/>
          </v:shape>
          <o:OLEObject Type="Embed" ProgID="Equation.DSMT4" ShapeID="_x0000_i1049" DrawAspect="Content" ObjectID="_1621575281" r:id="rId57"/>
        </w:object>
      </w:r>
    </w:p>
    <w:p w:rsidR="008F2843" w:rsidRDefault="008F2843" w:rsidP="003B567C">
      <w:pPr>
        <w:pStyle w:val="ListParagraph"/>
        <w:numPr>
          <w:ilvl w:val="0"/>
          <w:numId w:val="4"/>
        </w:numPr>
      </w:pPr>
      <w:r>
        <w:t xml:space="preserve">Qua C kẻ đường thẳng </w:t>
      </w:r>
      <w:r w:rsidRPr="008F2843">
        <w:rPr>
          <w:position w:val="-6"/>
        </w:rPr>
        <w:object w:dxaOrig="200" w:dyaOrig="300">
          <v:shape id="_x0000_i1050" type="#_x0000_t75" style="width:9.75pt;height:15pt" o:ole="">
            <v:imagedata r:id="rId58" o:title=""/>
          </v:shape>
          <o:OLEObject Type="Embed" ProgID="Equation.DSMT4" ShapeID="_x0000_i1050" DrawAspect="Content" ObjectID="_1621575282" r:id="rId59"/>
        </w:object>
      </w:r>
      <w:r>
        <w:t xml:space="preserve">song song với đường thẳng </w:t>
      </w:r>
      <w:r w:rsidRPr="008F2843">
        <w:rPr>
          <w:position w:val="-10"/>
        </w:rPr>
        <w:object w:dxaOrig="460" w:dyaOrig="340">
          <v:shape id="_x0000_i1051" type="#_x0000_t75" style="width:23.25pt;height:17.25pt" o:ole="">
            <v:imagedata r:id="rId60" o:title=""/>
          </v:shape>
          <o:OLEObject Type="Embed" ProgID="Equation.DSMT4" ShapeID="_x0000_i1051" DrawAspect="Content" ObjectID="_1621575283" r:id="rId61"/>
        </w:object>
      </w:r>
      <w:r>
        <w:t xml:space="preserve">b cắt AH,AB theo thứ tự tại </w:t>
      </w:r>
      <w:r w:rsidRPr="008F2843">
        <w:rPr>
          <w:position w:val="-6"/>
        </w:rPr>
        <w:object w:dxaOrig="300" w:dyaOrig="300">
          <v:shape id="_x0000_i1052" type="#_x0000_t75" style="width:15pt;height:15pt" o:ole="">
            <v:imagedata r:id="rId62" o:title=""/>
          </v:shape>
          <o:OLEObject Type="Embed" ProgID="Equation.DSMT4" ShapeID="_x0000_i1052" DrawAspect="Content" ObjectID="_1621575284" r:id="rId63"/>
        </w:object>
      </w:r>
      <w:r>
        <w:t xml:space="preserve">và D. Chứng minh </w:t>
      </w:r>
      <w:r w:rsidRPr="008F2843">
        <w:rPr>
          <w:position w:val="-6"/>
        </w:rPr>
        <w:object w:dxaOrig="1160" w:dyaOrig="300">
          <v:shape id="_x0000_i1053" type="#_x0000_t75" style="width:57.75pt;height:15pt" o:ole="">
            <v:imagedata r:id="rId64" o:title=""/>
          </v:shape>
          <o:OLEObject Type="Embed" ProgID="Equation.DSMT4" ShapeID="_x0000_i1053" DrawAspect="Content" ObjectID="_1621575285" r:id="rId65"/>
        </w:object>
      </w:r>
      <w:r>
        <w:t xml:space="preserve">và </w:t>
      </w:r>
      <w:r w:rsidRPr="008F2843">
        <w:rPr>
          <w:position w:val="-6"/>
        </w:rPr>
        <w:object w:dxaOrig="1160" w:dyaOrig="300">
          <v:shape id="_x0000_i1054" type="#_x0000_t75" style="width:57.75pt;height:15pt" o:ole="">
            <v:imagedata r:id="rId66" o:title=""/>
          </v:shape>
          <o:OLEObject Type="Embed" ProgID="Equation.DSMT4" ShapeID="_x0000_i1054" DrawAspect="Content" ObjectID="_1621575286" r:id="rId67"/>
        </w:object>
      </w:r>
    </w:p>
    <w:p w:rsidR="008F2843" w:rsidRDefault="008F2843" w:rsidP="003B567C">
      <w:pPr>
        <w:pStyle w:val="ListParagraph"/>
        <w:numPr>
          <w:ilvl w:val="0"/>
          <w:numId w:val="4"/>
        </w:numPr>
      </w:pPr>
      <w:r>
        <w:t xml:space="preserve">Gọi G là giao điểm của </w:t>
      </w:r>
      <w:r w:rsidRPr="008F2843">
        <w:rPr>
          <w:position w:val="-6"/>
        </w:rPr>
        <w:object w:dxaOrig="499" w:dyaOrig="300">
          <v:shape id="_x0000_i1055" type="#_x0000_t75" style="width:24.75pt;height:15pt" o:ole="">
            <v:imagedata r:id="rId68" o:title=""/>
          </v:shape>
          <o:OLEObject Type="Embed" ProgID="Equation.DSMT4" ShapeID="_x0000_i1055" DrawAspect="Content" ObjectID="_1621575287" r:id="rId69"/>
        </w:object>
      </w:r>
      <w:r>
        <w:t xml:space="preserve">và AB. Chứng minh </w:t>
      </w:r>
      <w:r w:rsidRPr="008F2843">
        <w:rPr>
          <w:position w:val="-28"/>
        </w:rPr>
        <w:object w:dxaOrig="2420" w:dyaOrig="720">
          <v:shape id="_x0000_i1056" type="#_x0000_t75" style="width:120.75pt;height:36pt" o:ole="">
            <v:imagedata r:id="rId70" o:title=""/>
          </v:shape>
          <o:OLEObject Type="Embed" ProgID="Equation.DSMT4" ShapeID="_x0000_i1056" DrawAspect="Content" ObjectID="_1621575288" r:id="rId71"/>
        </w:object>
      </w:r>
    </w:p>
    <w:p w:rsidR="00877412" w:rsidRDefault="00877412">
      <w:r>
        <w:br w:type="page"/>
      </w:r>
    </w:p>
    <w:p w:rsidR="00877412" w:rsidRDefault="00877412" w:rsidP="00877412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877412" w:rsidRDefault="00877412" w:rsidP="00877412">
      <w:pPr>
        <w:rPr>
          <w:b/>
        </w:rPr>
      </w:pPr>
      <w:r>
        <w:rPr>
          <w:b/>
        </w:rPr>
        <w:t>Bài 1.</w:t>
      </w:r>
    </w:p>
    <w:p w:rsidR="00877412" w:rsidRDefault="00877412" w:rsidP="00877412">
      <w:pPr>
        <w:pStyle w:val="ListParagraph"/>
        <w:numPr>
          <w:ilvl w:val="0"/>
          <w:numId w:val="5"/>
        </w:numPr>
      </w:pPr>
      <w:r>
        <w:t xml:space="preserve">  </w:t>
      </w:r>
    </w:p>
    <w:p w:rsidR="00877412" w:rsidRDefault="00877412" w:rsidP="00877412">
      <w:r w:rsidRPr="00877412">
        <w:rPr>
          <w:position w:val="-42"/>
        </w:rPr>
        <w:object w:dxaOrig="7560" w:dyaOrig="980">
          <v:shape id="_x0000_i1057" type="#_x0000_t75" style="width:378pt;height:48.75pt" o:ole="">
            <v:imagedata r:id="rId72" o:title=""/>
          </v:shape>
          <o:OLEObject Type="Embed" ProgID="Equation.DSMT4" ShapeID="_x0000_i1057" DrawAspect="Content" ObjectID="_1621575289" r:id="rId73"/>
        </w:object>
      </w:r>
    </w:p>
    <w:p w:rsidR="00877412" w:rsidRDefault="00877412" w:rsidP="00877412">
      <w:pPr>
        <w:pStyle w:val="ListParagraph"/>
        <w:numPr>
          <w:ilvl w:val="0"/>
          <w:numId w:val="5"/>
        </w:numPr>
      </w:pPr>
      <w:r>
        <w:t xml:space="preserve">    </w:t>
      </w:r>
    </w:p>
    <w:p w:rsidR="00877412" w:rsidRDefault="00877412" w:rsidP="00877412">
      <w:pPr>
        <w:pStyle w:val="ListParagraph"/>
        <w:ind w:left="0"/>
      </w:pPr>
      <w:r w:rsidRPr="00877412">
        <w:rPr>
          <w:position w:val="-146"/>
        </w:rPr>
        <w:object w:dxaOrig="6060" w:dyaOrig="3400">
          <v:shape id="_x0000_i1059" type="#_x0000_t75" style="width:303pt;height:170.25pt" o:ole="">
            <v:imagedata r:id="rId74" o:title=""/>
          </v:shape>
          <o:OLEObject Type="Embed" ProgID="Equation.DSMT4" ShapeID="_x0000_i1059" DrawAspect="Content" ObjectID="_1621575290" r:id="rId75"/>
        </w:object>
      </w:r>
    </w:p>
    <w:p w:rsidR="00877412" w:rsidRDefault="00877412" w:rsidP="00877412">
      <w:pPr>
        <w:pStyle w:val="ListParagraph"/>
        <w:numPr>
          <w:ilvl w:val="0"/>
          <w:numId w:val="5"/>
        </w:numPr>
      </w:pPr>
      <w:r>
        <w:t xml:space="preserve">Gọi dư trong phép </w:t>
      </w:r>
      <w:r w:rsidR="003154C8">
        <w:t xml:space="preserve">chia </w:t>
      </w:r>
      <w:r w:rsidR="003154C8" w:rsidRPr="003154C8">
        <w:rPr>
          <w:position w:val="-12"/>
        </w:rPr>
        <w:object w:dxaOrig="620" w:dyaOrig="360">
          <v:shape id="_x0000_i1060" type="#_x0000_t75" style="width:30.75pt;height:18pt" o:ole="">
            <v:imagedata r:id="rId76" o:title=""/>
          </v:shape>
          <o:OLEObject Type="Embed" ProgID="Equation.DSMT4" ShapeID="_x0000_i1060" DrawAspect="Content" ObjectID="_1621575291" r:id="rId77"/>
        </w:object>
      </w:r>
      <w:r w:rsidR="003154C8">
        <w:t xml:space="preserve">cho </w:t>
      </w:r>
      <w:r w:rsidR="003154C8" w:rsidRPr="003154C8">
        <w:rPr>
          <w:position w:val="-6"/>
        </w:rPr>
        <w:object w:dxaOrig="680" w:dyaOrig="360">
          <v:shape id="_x0000_i1061" type="#_x0000_t75" style="width:33.75pt;height:18pt" o:ole="">
            <v:imagedata r:id="rId78" o:title=""/>
          </v:shape>
          <o:OLEObject Type="Embed" ProgID="Equation.DSMT4" ShapeID="_x0000_i1061" DrawAspect="Content" ObjectID="_1621575292" r:id="rId79"/>
        </w:object>
      </w:r>
      <w:r w:rsidR="003154C8">
        <w:t xml:space="preserve">là </w:t>
      </w:r>
      <w:r w:rsidR="003154C8" w:rsidRPr="003154C8">
        <w:rPr>
          <w:position w:val="-6"/>
        </w:rPr>
        <w:object w:dxaOrig="740" w:dyaOrig="300">
          <v:shape id="_x0000_i1062" type="#_x0000_t75" style="width:36.75pt;height:15pt" o:ole="">
            <v:imagedata r:id="rId80" o:title=""/>
          </v:shape>
          <o:OLEObject Type="Embed" ProgID="Equation.DSMT4" ShapeID="_x0000_i1062" DrawAspect="Content" ObjectID="_1621575293" r:id="rId81"/>
        </w:object>
      </w:r>
    </w:p>
    <w:p w:rsidR="003154C8" w:rsidRDefault="003154C8" w:rsidP="003154C8">
      <w:pPr>
        <w:pStyle w:val="ListParagraph"/>
        <w:ind w:left="0"/>
      </w:pPr>
      <w:r>
        <w:t xml:space="preserve">Ta có: </w:t>
      </w:r>
      <w:r w:rsidRPr="003154C8">
        <w:rPr>
          <w:position w:val="-18"/>
        </w:rPr>
        <w:object w:dxaOrig="4220" w:dyaOrig="499">
          <v:shape id="_x0000_i1063" type="#_x0000_t75" style="width:210.75pt;height:24.75pt" o:ole="">
            <v:imagedata r:id="rId82" o:title=""/>
          </v:shape>
          <o:OLEObject Type="Embed" ProgID="Equation.DSMT4" ShapeID="_x0000_i1063" DrawAspect="Content" ObjectID="_1621575294" r:id="rId83"/>
        </w:object>
      </w:r>
    </w:p>
    <w:p w:rsidR="003154C8" w:rsidRDefault="003154C8" w:rsidP="003154C8">
      <w:pPr>
        <w:pStyle w:val="ListParagraph"/>
        <w:ind w:left="0"/>
      </w:pPr>
      <w:r>
        <w:t xml:space="preserve">Theo bài ra : </w:t>
      </w:r>
      <w:r w:rsidR="00A114BE" w:rsidRPr="003154C8">
        <w:rPr>
          <w:position w:val="-12"/>
        </w:rPr>
        <w:object w:dxaOrig="999" w:dyaOrig="360">
          <v:shape id="_x0000_i1064" type="#_x0000_t75" style="width:50.25pt;height:18pt" o:ole="">
            <v:imagedata r:id="rId84" o:title=""/>
          </v:shape>
          <o:OLEObject Type="Embed" ProgID="Equation.DSMT4" ShapeID="_x0000_i1064" DrawAspect="Content" ObjectID="_1621575295" r:id="rId85"/>
        </w:object>
      </w:r>
      <w:r w:rsidR="00A114BE">
        <w:t xml:space="preserve">nên ta có: </w:t>
      </w:r>
      <w:r w:rsidR="00A114BE" w:rsidRPr="00A114BE">
        <w:rPr>
          <w:position w:val="-12"/>
        </w:rPr>
        <w:object w:dxaOrig="2180" w:dyaOrig="360">
          <v:shape id="_x0000_i1065" type="#_x0000_t75" style="width:108.75pt;height:18pt" o:ole="">
            <v:imagedata r:id="rId86" o:title=""/>
          </v:shape>
          <o:OLEObject Type="Embed" ProgID="Equation.DSMT4" ShapeID="_x0000_i1065" DrawAspect="Content" ObjectID="_1621575296" r:id="rId87"/>
        </w:object>
      </w:r>
      <w:r w:rsidR="00A114BE">
        <w:t xml:space="preserve">nên </w:t>
      </w:r>
      <w:r w:rsidR="00A114BE" w:rsidRPr="00A114BE">
        <w:rPr>
          <w:position w:val="-6"/>
        </w:rPr>
        <w:object w:dxaOrig="1160" w:dyaOrig="300">
          <v:shape id="_x0000_i1066" type="#_x0000_t75" style="width:57.75pt;height:15pt" o:ole="">
            <v:imagedata r:id="rId88" o:title=""/>
          </v:shape>
          <o:OLEObject Type="Embed" ProgID="Equation.DSMT4" ShapeID="_x0000_i1066" DrawAspect="Content" ObjectID="_1621575297" r:id="rId89"/>
        </w:object>
      </w:r>
    </w:p>
    <w:p w:rsidR="00A114BE" w:rsidRDefault="00A114BE" w:rsidP="003154C8">
      <w:pPr>
        <w:pStyle w:val="ListParagraph"/>
        <w:ind w:left="0"/>
      </w:pPr>
      <w:r w:rsidRPr="00A114BE">
        <w:rPr>
          <w:position w:val="-10"/>
        </w:rPr>
        <w:object w:dxaOrig="1560" w:dyaOrig="340">
          <v:shape id="_x0000_i1067" type="#_x0000_t75" style="width:78pt;height:17.25pt" o:ole="">
            <v:imagedata r:id="rId90" o:title=""/>
          </v:shape>
          <o:OLEObject Type="Embed" ProgID="Equation.DSMT4" ShapeID="_x0000_i1067" DrawAspect="Content" ObjectID="_1621575298" r:id="rId91"/>
        </w:object>
      </w:r>
    </w:p>
    <w:p w:rsidR="00A114BE" w:rsidRPr="00877412" w:rsidRDefault="00A114BE" w:rsidP="00A114BE">
      <w:pPr>
        <w:pStyle w:val="ListParagraph"/>
        <w:spacing w:after="0"/>
        <w:ind w:left="0"/>
      </w:pPr>
      <w:r>
        <w:t xml:space="preserve">Vậy đa thức cần tìm là </w:t>
      </w:r>
      <w:r w:rsidRPr="00A114BE">
        <w:rPr>
          <w:position w:val="-18"/>
        </w:rPr>
        <w:object w:dxaOrig="4200" w:dyaOrig="499">
          <v:shape id="_x0000_i1068" type="#_x0000_t75" style="width:210pt;height:24.75pt" o:ole="">
            <v:imagedata r:id="rId92" o:title=""/>
          </v:shape>
          <o:OLEObject Type="Embed" ProgID="Equation.DSMT4" ShapeID="_x0000_i1068" DrawAspect="Content" ObjectID="_1621575299" r:id="rId93"/>
        </w:object>
      </w:r>
    </w:p>
    <w:p w:rsidR="00877412" w:rsidRDefault="00877412" w:rsidP="00A114BE">
      <w:pPr>
        <w:spacing w:after="0" w:line="240" w:lineRule="auto"/>
        <w:rPr>
          <w:b/>
        </w:rPr>
      </w:pPr>
      <w:r>
        <w:rPr>
          <w:b/>
        </w:rPr>
        <w:t>Bài 2.</w:t>
      </w:r>
      <w:r w:rsidR="00A114BE">
        <w:rPr>
          <w:b/>
        </w:rPr>
        <w:t>a)</w:t>
      </w:r>
    </w:p>
    <w:p w:rsidR="00A114BE" w:rsidRDefault="00A114BE" w:rsidP="00A114BE">
      <w:pPr>
        <w:spacing w:after="0" w:line="240" w:lineRule="auto"/>
      </w:pPr>
      <w:r w:rsidRPr="00A114BE">
        <w:rPr>
          <w:b/>
          <w:position w:val="-18"/>
        </w:rPr>
        <w:object w:dxaOrig="10100" w:dyaOrig="499">
          <v:shape id="_x0000_i1069" type="#_x0000_t75" style="width:504.75pt;height:24.75pt" o:ole="">
            <v:imagedata r:id="rId94" o:title=""/>
          </v:shape>
          <o:OLEObject Type="Embed" ProgID="Equation.DSMT4" ShapeID="_x0000_i1069" DrawAspect="Content" ObjectID="_1621575300" r:id="rId95"/>
        </w:object>
      </w:r>
      <w:r>
        <w:t xml:space="preserve">Ta có: </w:t>
      </w:r>
      <w:r w:rsidRPr="00A114BE">
        <w:rPr>
          <w:position w:val="-18"/>
        </w:rPr>
        <w:object w:dxaOrig="4580" w:dyaOrig="499">
          <v:shape id="_x0000_i1070" type="#_x0000_t75" style="width:228.75pt;height:24.75pt" o:ole="">
            <v:imagedata r:id="rId96" o:title=""/>
          </v:shape>
          <o:OLEObject Type="Embed" ProgID="Equation.DSMT4" ShapeID="_x0000_i1070" DrawAspect="Content" ObjectID="_1621575301" r:id="rId97"/>
        </w:object>
      </w:r>
    </w:p>
    <w:p w:rsidR="00A114BE" w:rsidRDefault="00A114BE" w:rsidP="00A114BE">
      <w:pPr>
        <w:spacing w:after="0" w:line="240" w:lineRule="auto"/>
      </w:pPr>
      <w:r>
        <w:t xml:space="preserve">b) </w:t>
      </w:r>
      <w:r w:rsidRPr="00A114BE">
        <w:rPr>
          <w:position w:val="-92"/>
        </w:rPr>
        <w:object w:dxaOrig="6840" w:dyaOrig="1980">
          <v:shape id="_x0000_i1071" type="#_x0000_t75" style="width:342pt;height:99pt" o:ole="">
            <v:imagedata r:id="rId98" o:title=""/>
          </v:shape>
          <o:OLEObject Type="Embed" ProgID="Equation.DSMT4" ShapeID="_x0000_i1071" DrawAspect="Content" ObjectID="_1621575302" r:id="rId99"/>
        </w:object>
      </w:r>
    </w:p>
    <w:p w:rsidR="00A114BE" w:rsidRDefault="00A114BE" w:rsidP="00A114BE">
      <w:pPr>
        <w:spacing w:after="0" w:line="240" w:lineRule="auto"/>
      </w:pPr>
      <w:r>
        <w:t xml:space="preserve">Vậy </w:t>
      </w:r>
      <w:r w:rsidRPr="00A114BE">
        <w:rPr>
          <w:position w:val="-12"/>
        </w:rPr>
        <w:object w:dxaOrig="279" w:dyaOrig="360">
          <v:shape id="_x0000_i1072" type="#_x0000_t75" style="width:14.25pt;height:18pt" o:ole="">
            <v:imagedata r:id="rId100" o:title=""/>
          </v:shape>
          <o:OLEObject Type="Embed" ProgID="Equation.DSMT4" ShapeID="_x0000_i1072" DrawAspect="Content" ObjectID="_1621575303" r:id="rId101"/>
        </w:object>
      </w:r>
      <w:r>
        <w:t xml:space="preserve">không phụ thuộc vào </w:t>
      </w:r>
      <w:r w:rsidRPr="00A114BE">
        <w:rPr>
          <w:position w:val="-6"/>
        </w:rPr>
        <w:object w:dxaOrig="220" w:dyaOrig="240">
          <v:shape id="_x0000_i1073" type="#_x0000_t75" style="width:11.25pt;height:12pt" o:ole="">
            <v:imagedata r:id="rId102" o:title=""/>
          </v:shape>
          <o:OLEObject Type="Embed" ProgID="Equation.DSMT4" ShapeID="_x0000_i1073" DrawAspect="Content" ObjectID="_1621575304" r:id="rId103"/>
        </w:object>
      </w:r>
    </w:p>
    <w:p w:rsidR="00A114BE" w:rsidRDefault="00A114BE" w:rsidP="00A114BE">
      <w:pPr>
        <w:spacing w:after="0" w:line="240" w:lineRule="auto"/>
      </w:pPr>
      <w:r w:rsidRPr="00A114BE">
        <w:rPr>
          <w:position w:val="-74"/>
        </w:rPr>
        <w:object w:dxaOrig="3760" w:dyaOrig="1620">
          <v:shape id="_x0000_i1074" type="#_x0000_t75" style="width:188.25pt;height:81pt" o:ole="">
            <v:imagedata r:id="rId104" o:title=""/>
          </v:shape>
          <o:OLEObject Type="Embed" ProgID="Equation.DSMT4" ShapeID="_x0000_i1074" DrawAspect="Content" ObjectID="_1621575305" r:id="rId105"/>
        </w:object>
      </w:r>
    </w:p>
    <w:p w:rsidR="00A114BE" w:rsidRPr="00A114BE" w:rsidRDefault="00A114BE" w:rsidP="00A114BE">
      <w:pPr>
        <w:spacing w:line="240" w:lineRule="auto"/>
      </w:pPr>
    </w:p>
    <w:p w:rsidR="00877412" w:rsidRDefault="00877412" w:rsidP="00A114BE">
      <w:pPr>
        <w:rPr>
          <w:b/>
        </w:rPr>
      </w:pPr>
      <w:r>
        <w:rPr>
          <w:b/>
        </w:rPr>
        <w:t>Bài 3</w:t>
      </w:r>
      <w:r w:rsidR="00A114BE">
        <w:rPr>
          <w:b/>
        </w:rPr>
        <w:t>.</w:t>
      </w:r>
    </w:p>
    <w:p w:rsidR="00A114BE" w:rsidRDefault="00CB3635" w:rsidP="00A114BE">
      <w:pPr>
        <w:pStyle w:val="ListParagraph"/>
        <w:numPr>
          <w:ilvl w:val="0"/>
          <w:numId w:val="6"/>
        </w:numPr>
      </w:pPr>
      <w:r w:rsidRPr="00CB3635">
        <w:rPr>
          <w:position w:val="-14"/>
        </w:rPr>
        <w:object w:dxaOrig="7339" w:dyaOrig="440">
          <v:shape id="_x0000_i1075" type="#_x0000_t75" style="width:366.75pt;height:21.75pt" o:ole="">
            <v:imagedata r:id="rId106" o:title=""/>
          </v:shape>
          <o:OLEObject Type="Embed" ProgID="Equation.DSMT4" ShapeID="_x0000_i1075" DrawAspect="Content" ObjectID="_1621575306" r:id="rId107"/>
        </w:object>
      </w:r>
    </w:p>
    <w:p w:rsidR="00CB3635" w:rsidRDefault="00CB3635" w:rsidP="00CB3635">
      <w:pPr>
        <w:pStyle w:val="ListParagraph"/>
        <w:ind w:left="142"/>
      </w:pPr>
      <w:r w:rsidRPr="00CB3635">
        <w:rPr>
          <w:position w:val="-40"/>
        </w:rPr>
        <w:object w:dxaOrig="5300" w:dyaOrig="940">
          <v:shape id="_x0000_i1076" type="#_x0000_t75" style="width:264.75pt;height:47.25pt" o:ole="">
            <v:imagedata r:id="rId108" o:title=""/>
          </v:shape>
          <o:OLEObject Type="Embed" ProgID="Equation.DSMT4" ShapeID="_x0000_i1076" DrawAspect="Content" ObjectID="_1621575307" r:id="rId109"/>
        </w:object>
      </w:r>
    </w:p>
    <w:p w:rsidR="00CB3635" w:rsidRDefault="00CB3635" w:rsidP="00CB3635">
      <w:pPr>
        <w:pStyle w:val="ListParagraph"/>
        <w:ind w:left="142"/>
      </w:pPr>
      <w:r>
        <w:t xml:space="preserve">Đẳng thức xảy ra </w:t>
      </w:r>
      <w:r w:rsidRPr="00CB3635">
        <w:rPr>
          <w:position w:val="-10"/>
        </w:rPr>
        <w:object w:dxaOrig="1560" w:dyaOrig="340">
          <v:shape id="_x0000_i1077" type="#_x0000_t75" style="width:78pt;height:17.25pt" o:ole="">
            <v:imagedata r:id="rId110" o:title=""/>
          </v:shape>
          <o:OLEObject Type="Embed" ProgID="Equation.DSMT4" ShapeID="_x0000_i1077" DrawAspect="Content" ObjectID="_1621575308" r:id="rId111"/>
        </w:object>
      </w:r>
    </w:p>
    <w:p w:rsidR="00CB3635" w:rsidRDefault="00CB3635" w:rsidP="00CB3635">
      <w:pPr>
        <w:pStyle w:val="ListParagraph"/>
        <w:numPr>
          <w:ilvl w:val="0"/>
          <w:numId w:val="6"/>
        </w:numPr>
      </w:pPr>
      <w:r w:rsidRPr="00CB3635">
        <w:rPr>
          <w:position w:val="-18"/>
        </w:rPr>
        <w:object w:dxaOrig="8240" w:dyaOrig="520">
          <v:shape id="_x0000_i1078" type="#_x0000_t75" style="width:411.75pt;height:26.25pt" o:ole="">
            <v:imagedata r:id="rId112" o:title=""/>
          </v:shape>
          <o:OLEObject Type="Embed" ProgID="Equation.DSMT4" ShapeID="_x0000_i1078" DrawAspect="Content" ObjectID="_1621575309" r:id="rId113"/>
        </w:object>
      </w:r>
    </w:p>
    <w:p w:rsidR="00CB3635" w:rsidRDefault="00CB3635" w:rsidP="00CB3635">
      <w:pPr>
        <w:pStyle w:val="ListParagraph"/>
        <w:ind w:left="142"/>
      </w:pPr>
      <w:r>
        <w:t xml:space="preserve">Xét thấy VT chia hết cho 2 nên </w:t>
      </w:r>
      <w:r w:rsidRPr="00CB3635">
        <w:rPr>
          <w:position w:val="-18"/>
        </w:rPr>
        <w:object w:dxaOrig="1900" w:dyaOrig="499">
          <v:shape id="_x0000_i1079" type="#_x0000_t75" style="width:95.25pt;height:24.75pt" o:ole="">
            <v:imagedata r:id="rId114" o:title=""/>
          </v:shape>
          <o:OLEObject Type="Embed" ProgID="Equation.DSMT4" ShapeID="_x0000_i1079" DrawAspect="Content" ObjectID="_1621575310" r:id="rId115"/>
        </w:object>
      </w:r>
      <w:r>
        <w:t>lẻ (1)</w:t>
      </w:r>
    </w:p>
    <w:p w:rsidR="00CB3635" w:rsidRDefault="00CB3635" w:rsidP="00CB3635">
      <w:pPr>
        <w:pStyle w:val="ListParagraph"/>
        <w:ind w:left="142"/>
      </w:pPr>
      <w:r>
        <w:t xml:space="preserve">Mặt khác VT </w:t>
      </w:r>
      <w:r w:rsidRPr="00CB3635">
        <w:rPr>
          <w:position w:val="-18"/>
        </w:rPr>
        <w:object w:dxaOrig="4020" w:dyaOrig="499">
          <v:shape id="_x0000_i1080" type="#_x0000_t75" style="width:201pt;height:24.75pt" o:ole="">
            <v:imagedata r:id="rId116" o:title=""/>
          </v:shape>
          <o:OLEObject Type="Embed" ProgID="Equation.DSMT4" ShapeID="_x0000_i1080" DrawAspect="Content" ObjectID="_1621575311" r:id="rId117"/>
        </w:object>
      </w:r>
    </w:p>
    <w:p w:rsidR="00CB3635" w:rsidRDefault="00CB3635" w:rsidP="00CB3635">
      <w:pPr>
        <w:pStyle w:val="ListParagraph"/>
        <w:ind w:left="142"/>
      </w:pPr>
      <w:r>
        <w:t xml:space="preserve">Từ (1) và (2) suy ra </w:t>
      </w:r>
      <w:r w:rsidRPr="00CB3635">
        <w:rPr>
          <w:position w:val="-12"/>
        </w:rPr>
        <w:object w:dxaOrig="700" w:dyaOrig="420">
          <v:shape id="_x0000_i1081" type="#_x0000_t75" style="width:35.25pt;height:21pt" o:ole="">
            <v:imagedata r:id="rId118" o:title=""/>
          </v:shape>
          <o:OLEObject Type="Embed" ProgID="Equation.DSMT4" ShapeID="_x0000_i1081" DrawAspect="Content" ObjectID="_1621575312" r:id="rId119"/>
        </w:object>
      </w:r>
      <w:r>
        <w:t xml:space="preserve">, thay vào (*) ta có: </w:t>
      </w:r>
      <w:r w:rsidRPr="00CB3635">
        <w:rPr>
          <w:position w:val="-12"/>
        </w:rPr>
        <w:object w:dxaOrig="1540" w:dyaOrig="420">
          <v:shape id="_x0000_i1082" type="#_x0000_t75" style="width:77.25pt;height:21pt" o:ole="">
            <v:imagedata r:id="rId120" o:title=""/>
          </v:shape>
          <o:OLEObject Type="Embed" ProgID="Equation.DSMT4" ShapeID="_x0000_i1082" DrawAspect="Content" ObjectID="_1621575313" r:id="rId121"/>
        </w:object>
      </w:r>
    </w:p>
    <w:p w:rsidR="00CB3635" w:rsidRPr="00A114BE" w:rsidRDefault="00CB3635" w:rsidP="00CB3635">
      <w:pPr>
        <w:pStyle w:val="ListParagraph"/>
        <w:ind w:left="142"/>
      </w:pPr>
      <w:r>
        <w:t xml:space="preserve">Suy ra các nghiệm là </w:t>
      </w:r>
      <w:r w:rsidRPr="00CB3635">
        <w:rPr>
          <w:position w:val="-16"/>
        </w:rPr>
        <w:object w:dxaOrig="4320" w:dyaOrig="460">
          <v:shape id="_x0000_i1083" type="#_x0000_t75" style="width:3in;height:23.25pt" o:ole="">
            <v:imagedata r:id="rId122" o:title=""/>
          </v:shape>
          <o:OLEObject Type="Embed" ProgID="Equation.DSMT4" ShapeID="_x0000_i1083" DrawAspect="Content" ObjectID="_1621575314" r:id="rId123"/>
        </w:object>
      </w:r>
    </w:p>
    <w:p w:rsidR="00DC0A64" w:rsidRDefault="00DC0A64">
      <w:pPr>
        <w:rPr>
          <w:b/>
        </w:rPr>
      </w:pPr>
      <w:r>
        <w:rPr>
          <w:b/>
        </w:rPr>
        <w:br w:type="page"/>
      </w:r>
    </w:p>
    <w:p w:rsidR="00877412" w:rsidRDefault="00877412" w:rsidP="00877412">
      <w:pPr>
        <w:rPr>
          <w:b/>
        </w:rPr>
      </w:pPr>
      <w:r>
        <w:rPr>
          <w:b/>
        </w:rPr>
        <w:lastRenderedPageBreak/>
        <w:t>Bài 4.</w:t>
      </w:r>
    </w:p>
    <w:p w:rsidR="007531DA" w:rsidRDefault="007531DA" w:rsidP="00877412">
      <w:pPr>
        <w:rPr>
          <w:b/>
        </w:rPr>
      </w:pPr>
      <w:r>
        <w:rPr>
          <w:b/>
          <w:noProof/>
        </w:rPr>
        <w:drawing>
          <wp:inline distT="0" distB="0" distL="0" distR="0">
            <wp:extent cx="4124325" cy="4886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0A64" w:rsidRDefault="00DC0A64" w:rsidP="00DC0A64">
      <w:pPr>
        <w:pStyle w:val="ListParagraph"/>
        <w:numPr>
          <w:ilvl w:val="0"/>
          <w:numId w:val="7"/>
        </w:numPr>
      </w:pPr>
      <w:r>
        <w:t xml:space="preserve">Ta có: </w:t>
      </w:r>
      <w:r w:rsidRPr="00DC0A64">
        <w:rPr>
          <w:position w:val="-28"/>
        </w:rPr>
        <w:object w:dxaOrig="3860" w:dyaOrig="720">
          <v:shape id="_x0000_i1084" type="#_x0000_t75" style="width:192.75pt;height:36pt" o:ole="">
            <v:imagedata r:id="rId125" o:title=""/>
          </v:shape>
          <o:OLEObject Type="Embed" ProgID="Equation.DSMT4" ShapeID="_x0000_i1084" DrawAspect="Content" ObjectID="_1621575315" r:id="rId126"/>
        </w:object>
      </w:r>
    </w:p>
    <w:p w:rsidR="00DC0A64" w:rsidRDefault="00DC0A64" w:rsidP="00DC0A64">
      <w:pPr>
        <w:pStyle w:val="ListParagraph"/>
        <w:ind w:left="0"/>
      </w:pPr>
      <w:r>
        <w:t xml:space="preserve">Xét </w:t>
      </w:r>
      <w:r w:rsidRPr="00DC0A64">
        <w:rPr>
          <w:position w:val="-6"/>
        </w:rPr>
        <w:object w:dxaOrig="780" w:dyaOrig="300">
          <v:shape id="_x0000_i1085" type="#_x0000_t75" style="width:39pt;height:15pt" o:ole="">
            <v:imagedata r:id="rId127" o:title=""/>
          </v:shape>
          <o:OLEObject Type="Embed" ProgID="Equation.DSMT4" ShapeID="_x0000_i1085" DrawAspect="Content" ObjectID="_1621575316" r:id="rId128"/>
        </w:object>
      </w:r>
      <w:r>
        <w:t xml:space="preserve">và </w:t>
      </w:r>
      <w:r w:rsidRPr="00DC0A64">
        <w:rPr>
          <w:position w:val="-6"/>
        </w:rPr>
        <w:object w:dxaOrig="780" w:dyaOrig="300">
          <v:shape id="_x0000_i1086" type="#_x0000_t75" style="width:39pt;height:15pt" o:ole="">
            <v:imagedata r:id="rId129" o:title=""/>
          </v:shape>
          <o:OLEObject Type="Embed" ProgID="Equation.DSMT4" ShapeID="_x0000_i1086" DrawAspect="Content" ObjectID="_1621575317" r:id="rId130"/>
        </w:object>
      </w:r>
      <w:r>
        <w:t xml:space="preserve">có: </w:t>
      </w:r>
      <w:r w:rsidRPr="00DC0A64">
        <w:rPr>
          <w:position w:val="-28"/>
        </w:rPr>
        <w:object w:dxaOrig="1180" w:dyaOrig="720">
          <v:shape id="_x0000_i1087" type="#_x0000_t75" style="width:59.25pt;height:36pt" o:ole="">
            <v:imagedata r:id="rId131" o:title=""/>
          </v:shape>
          <o:OLEObject Type="Embed" ProgID="Equation.DSMT4" ShapeID="_x0000_i1087" DrawAspect="Content" ObjectID="_1621575318" r:id="rId132"/>
        </w:object>
      </w:r>
      <w:r>
        <w:t xml:space="preserve">và góc C chung nên suy ra </w:t>
      </w:r>
      <w:r w:rsidRPr="00DC0A64">
        <w:rPr>
          <w:position w:val="-14"/>
        </w:rPr>
        <w:object w:dxaOrig="2420" w:dyaOrig="420">
          <v:shape id="_x0000_i1088" type="#_x0000_t75" style="width:120.75pt;height:21pt" o:ole="">
            <v:imagedata r:id="rId133" o:title=""/>
          </v:shape>
          <o:OLEObject Type="Embed" ProgID="Equation.DSMT4" ShapeID="_x0000_i1088" DrawAspect="Content" ObjectID="_1621575319" r:id="rId134"/>
        </w:object>
      </w:r>
    </w:p>
    <w:p w:rsidR="00DC0A64" w:rsidRDefault="00DC0A64" w:rsidP="00DC0A64">
      <w:pPr>
        <w:pStyle w:val="ListParagraph"/>
        <w:numPr>
          <w:ilvl w:val="0"/>
          <w:numId w:val="7"/>
        </w:numPr>
      </w:pPr>
      <w:r>
        <w:t xml:space="preserve">Vì </w:t>
      </w:r>
      <w:r w:rsidRPr="00DC0A64">
        <w:rPr>
          <w:position w:val="-6"/>
        </w:rPr>
        <w:object w:dxaOrig="1080" w:dyaOrig="300">
          <v:shape id="_x0000_i1089" type="#_x0000_t75" style="width:54pt;height:15pt" o:ole="">
            <v:imagedata r:id="rId135" o:title=""/>
          </v:shape>
          <o:OLEObject Type="Embed" ProgID="Equation.DSMT4" ShapeID="_x0000_i1089" DrawAspect="Content" ObjectID="_1621575320" r:id="rId136"/>
        </w:object>
      </w:r>
      <w:r>
        <w:t xml:space="preserve">nên </w:t>
      </w:r>
      <w:r w:rsidRPr="00DC0A64">
        <w:rPr>
          <w:position w:val="-6"/>
        </w:rPr>
        <w:object w:dxaOrig="1939" w:dyaOrig="300">
          <v:shape id="_x0000_i1090" type="#_x0000_t75" style="width:96.75pt;height:15pt" o:ole="">
            <v:imagedata r:id="rId137" o:title=""/>
          </v:shape>
          <o:OLEObject Type="Embed" ProgID="Equation.DSMT4" ShapeID="_x0000_i1090" DrawAspect="Content" ObjectID="_1621575321" r:id="rId138"/>
        </w:object>
      </w:r>
      <w:r>
        <w:t xml:space="preserve">là trực tâm </w:t>
      </w:r>
      <w:r w:rsidRPr="00DC0A64">
        <w:rPr>
          <w:position w:val="-6"/>
        </w:rPr>
        <w:object w:dxaOrig="840" w:dyaOrig="300">
          <v:shape id="_x0000_i1091" type="#_x0000_t75" style="width:42pt;height:15pt" o:ole="">
            <v:imagedata r:id="rId139" o:title=""/>
          </v:shape>
          <o:OLEObject Type="Embed" ProgID="Equation.DSMT4" ShapeID="_x0000_i1091" DrawAspect="Content" ObjectID="_1621575322" r:id="rId140"/>
        </w:object>
      </w:r>
    </w:p>
    <w:p w:rsidR="00DC0A64" w:rsidRDefault="00DC0A64" w:rsidP="00DC0A64">
      <w:pPr>
        <w:pStyle w:val="ListParagraph"/>
        <w:ind w:left="142"/>
      </w:pPr>
      <w:r w:rsidRPr="00DC0A64">
        <w:rPr>
          <w:position w:val="-6"/>
        </w:rPr>
        <w:object w:dxaOrig="1579" w:dyaOrig="300">
          <v:shape id="_x0000_i1092" type="#_x0000_t75" style="width:78.75pt;height:15pt" o:ole="">
            <v:imagedata r:id="rId141" o:title=""/>
          </v:shape>
          <o:OLEObject Type="Embed" ProgID="Equation.DSMT4" ShapeID="_x0000_i1092" DrawAspect="Content" ObjectID="_1621575323" r:id="rId142"/>
        </w:object>
      </w:r>
      <w:r>
        <w:t xml:space="preserve">mà </w:t>
      </w:r>
      <w:r w:rsidRPr="00DC0A64">
        <w:rPr>
          <w:position w:val="-12"/>
        </w:rPr>
        <w:object w:dxaOrig="1540" w:dyaOrig="360">
          <v:shape id="_x0000_i1093" type="#_x0000_t75" style="width:77.25pt;height:18pt" o:ole="">
            <v:imagedata r:id="rId143" o:title=""/>
          </v:shape>
          <o:OLEObject Type="Embed" ProgID="Equation.DSMT4" ShapeID="_x0000_i1093" DrawAspect="Content" ObjectID="_1621575324" r:id="rId144"/>
        </w:object>
      </w:r>
      <w:r>
        <w:t xml:space="preserve">là trực tâm </w:t>
      </w:r>
      <w:r w:rsidRPr="00DC0A64">
        <w:rPr>
          <w:position w:val="-12"/>
        </w:rPr>
        <w:object w:dxaOrig="2420" w:dyaOrig="360">
          <v:shape id="_x0000_i1094" type="#_x0000_t75" style="width:120.75pt;height:18pt" o:ole="">
            <v:imagedata r:id="rId145" o:title=""/>
          </v:shape>
          <o:OLEObject Type="Embed" ProgID="Equation.DSMT4" ShapeID="_x0000_i1094" DrawAspect="Content" ObjectID="_1621575325" r:id="rId146"/>
        </w:object>
      </w:r>
    </w:p>
    <w:p w:rsidR="00DC0A64" w:rsidRDefault="00DC0A64" w:rsidP="00DC0A64">
      <w:pPr>
        <w:pStyle w:val="ListParagraph"/>
        <w:ind w:left="142"/>
      </w:pPr>
      <w:r>
        <w:t xml:space="preserve">Do </w:t>
      </w:r>
      <w:r w:rsidRPr="00DC0A64">
        <w:rPr>
          <w:position w:val="-4"/>
        </w:rPr>
        <w:object w:dxaOrig="360" w:dyaOrig="279">
          <v:shape id="_x0000_i1095" type="#_x0000_t75" style="width:18pt;height:14.25pt" o:ole="">
            <v:imagedata r:id="rId147" o:title=""/>
          </v:shape>
          <o:OLEObject Type="Embed" ProgID="Equation.DSMT4" ShapeID="_x0000_i1095" DrawAspect="Content" ObjectID="_1621575326" r:id="rId148"/>
        </w:object>
      </w:r>
      <w:r>
        <w:t xml:space="preserve">là trung điểm </w:t>
      </w:r>
      <w:r w:rsidRPr="00DC0A64">
        <w:rPr>
          <w:position w:val="-6"/>
        </w:rPr>
        <w:object w:dxaOrig="460" w:dyaOrig="300">
          <v:shape id="_x0000_i1096" type="#_x0000_t75" style="width:23.25pt;height:15pt" o:ole="">
            <v:imagedata r:id="rId149" o:title=""/>
          </v:shape>
          <o:OLEObject Type="Embed" ProgID="Equation.DSMT4" ShapeID="_x0000_i1096" DrawAspect="Content" ObjectID="_1621575327" r:id="rId150"/>
        </w:object>
      </w:r>
      <w:r>
        <w:t xml:space="preserve">nên </w:t>
      </w:r>
      <w:r w:rsidRPr="00DC0A64">
        <w:rPr>
          <w:position w:val="-6"/>
        </w:rPr>
        <w:object w:dxaOrig="2820" w:dyaOrig="300">
          <v:shape id="_x0000_i1097" type="#_x0000_t75" style="width:141pt;height:15pt" o:ole="">
            <v:imagedata r:id="rId151" o:title=""/>
          </v:shape>
          <o:OLEObject Type="Embed" ProgID="Equation.DSMT4" ShapeID="_x0000_i1097" DrawAspect="Content" ObjectID="_1621575328" r:id="rId152"/>
        </w:object>
      </w:r>
      <w:r>
        <w:t>(theo Ta let)</w:t>
      </w:r>
    </w:p>
    <w:p w:rsidR="00DC0A64" w:rsidRDefault="00DC0A64" w:rsidP="00DC0A64">
      <w:pPr>
        <w:pStyle w:val="ListParagraph"/>
        <w:numPr>
          <w:ilvl w:val="0"/>
          <w:numId w:val="7"/>
        </w:numPr>
      </w:pPr>
      <w:r>
        <w:t xml:space="preserve">Ta có: </w:t>
      </w:r>
      <w:r w:rsidRPr="00DC0A64">
        <w:rPr>
          <w:position w:val="-34"/>
        </w:rPr>
        <w:object w:dxaOrig="5500" w:dyaOrig="780">
          <v:shape id="_x0000_i1098" type="#_x0000_t75" style="width:275.25pt;height:39pt" o:ole="">
            <v:imagedata r:id="rId153" o:title=""/>
          </v:shape>
          <o:OLEObject Type="Embed" ProgID="Equation.DSMT4" ShapeID="_x0000_i1098" DrawAspect="Content" ObjectID="_1621575329" r:id="rId154"/>
        </w:object>
      </w:r>
    </w:p>
    <w:p w:rsidR="00DC0A64" w:rsidRDefault="00DC0A64" w:rsidP="00DC0A64">
      <w:pPr>
        <w:pStyle w:val="ListParagraph"/>
        <w:ind w:left="0"/>
      </w:pPr>
      <w:r>
        <w:t xml:space="preserve">Tương tự ta có: </w:t>
      </w:r>
      <w:r w:rsidRPr="00DC0A64">
        <w:rPr>
          <w:position w:val="-34"/>
        </w:rPr>
        <w:object w:dxaOrig="4340" w:dyaOrig="780">
          <v:shape id="_x0000_i1099" type="#_x0000_t75" style="width:216.75pt;height:39pt" o:ole="">
            <v:imagedata r:id="rId155" o:title=""/>
          </v:shape>
          <o:OLEObject Type="Embed" ProgID="Equation.DSMT4" ShapeID="_x0000_i1099" DrawAspect="Content" ObjectID="_1621575330" r:id="rId156"/>
        </w:object>
      </w:r>
    </w:p>
    <w:p w:rsidR="00DC0A64" w:rsidRDefault="00813FE2" w:rsidP="00DC0A64">
      <w:pPr>
        <w:pStyle w:val="ListParagraph"/>
        <w:ind w:left="0"/>
      </w:pPr>
      <w:r w:rsidRPr="00DC0A64">
        <w:rPr>
          <w:position w:val="-74"/>
        </w:rPr>
        <w:object w:dxaOrig="7160" w:dyaOrig="1620">
          <v:shape id="_x0000_i1100" type="#_x0000_t75" style="width:357.75pt;height:81pt" o:ole="">
            <v:imagedata r:id="rId157" o:title=""/>
          </v:shape>
          <o:OLEObject Type="Embed" ProgID="Equation.DSMT4" ShapeID="_x0000_i1100" DrawAspect="Content" ObjectID="_1621575331" r:id="rId158"/>
        </w:object>
      </w:r>
    </w:p>
    <w:p w:rsidR="00813FE2" w:rsidRDefault="00813FE2" w:rsidP="00DC0A64">
      <w:pPr>
        <w:pStyle w:val="ListParagraph"/>
        <w:ind w:left="0"/>
      </w:pPr>
      <w:r>
        <w:t xml:space="preserve">Dấu bằng xảy ra khi và chỉ khi </w:t>
      </w:r>
      <w:r w:rsidRPr="00813FE2">
        <w:rPr>
          <w:position w:val="-6"/>
        </w:rPr>
        <w:object w:dxaOrig="780" w:dyaOrig="300">
          <v:shape id="_x0000_i1101" type="#_x0000_t75" style="width:39pt;height:15pt" o:ole="">
            <v:imagedata r:id="rId159" o:title=""/>
          </v:shape>
          <o:OLEObject Type="Embed" ProgID="Equation.DSMT4" ShapeID="_x0000_i1101" DrawAspect="Content" ObjectID="_1621575332" r:id="rId160"/>
        </w:object>
      </w:r>
      <w:r>
        <w:t xml:space="preserve">đều mà theo giả thiết </w:t>
      </w:r>
      <w:r w:rsidRPr="00813FE2">
        <w:rPr>
          <w:position w:val="-6"/>
        </w:rPr>
        <w:object w:dxaOrig="1120" w:dyaOrig="300">
          <v:shape id="_x0000_i1102" type="#_x0000_t75" style="width:56.25pt;height:15pt" o:ole="">
            <v:imagedata r:id="rId161" o:title=""/>
          </v:shape>
          <o:OLEObject Type="Embed" ProgID="Equation.DSMT4" ShapeID="_x0000_i1102" DrawAspect="Content" ObjectID="_1621575333" r:id="rId162"/>
        </w:object>
      </w:r>
      <w:r>
        <w:t xml:space="preserve">nên không xảy ra dấu bằng </w:t>
      </w:r>
    </w:p>
    <w:p w:rsidR="00DC0A64" w:rsidRPr="00DC0A64" w:rsidRDefault="00DC0A64" w:rsidP="00DC0A64">
      <w:pPr>
        <w:pStyle w:val="ListParagraph"/>
      </w:pPr>
    </w:p>
    <w:sectPr w:rsidR="00DC0A64" w:rsidRPr="00DC0A64" w:rsidSect="008F2843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F5475"/>
    <w:multiLevelType w:val="hybridMultilevel"/>
    <w:tmpl w:val="7806E6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80035"/>
    <w:multiLevelType w:val="hybridMultilevel"/>
    <w:tmpl w:val="063A40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7399F"/>
    <w:multiLevelType w:val="hybridMultilevel"/>
    <w:tmpl w:val="7D6E6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744C8"/>
    <w:multiLevelType w:val="hybridMultilevel"/>
    <w:tmpl w:val="11B24F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57D2C"/>
    <w:multiLevelType w:val="hybridMultilevel"/>
    <w:tmpl w:val="EDF80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B6084"/>
    <w:multiLevelType w:val="hybridMultilevel"/>
    <w:tmpl w:val="BD3ACD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E2DEF"/>
    <w:multiLevelType w:val="hybridMultilevel"/>
    <w:tmpl w:val="E5E4DB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E3"/>
    <w:rsid w:val="00023F3D"/>
    <w:rsid w:val="00151247"/>
    <w:rsid w:val="003154C8"/>
    <w:rsid w:val="00333AE3"/>
    <w:rsid w:val="003B567C"/>
    <w:rsid w:val="007531DA"/>
    <w:rsid w:val="00813FE2"/>
    <w:rsid w:val="00821033"/>
    <w:rsid w:val="00877412"/>
    <w:rsid w:val="008F2843"/>
    <w:rsid w:val="009449D9"/>
    <w:rsid w:val="009D5FDD"/>
    <w:rsid w:val="00A114BE"/>
    <w:rsid w:val="00CB3635"/>
    <w:rsid w:val="00DC0A64"/>
    <w:rsid w:val="00DD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10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10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e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508</Words>
  <Characters>2902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2019-06-06T14:18:00Z</dcterms:created>
  <dcterms:modified xsi:type="dcterms:W3CDTF">2019-06-09T01:43:00Z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