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75"/>
        <w:tblW w:w="0" w:type="auto"/>
        <w:tblLook w:val="04A0" w:firstRow="1" w:lastRow="0" w:firstColumn="1" w:lastColumn="0" w:noHBand="0" w:noVBand="1"/>
      </w:tblPr>
      <w:tblGrid>
        <w:gridCol w:w="3999"/>
        <w:gridCol w:w="5639"/>
      </w:tblGrid>
      <w:tr w:rsidR="00A648CD" w14:paraId="06F6F8BD" w14:textId="77777777" w:rsidTr="00E87E47">
        <w:tc>
          <w:tcPr>
            <w:tcW w:w="3999" w:type="dxa"/>
          </w:tcPr>
          <w:p w14:paraId="2053E975" w14:textId="77777777" w:rsidR="00A648CD" w:rsidRDefault="0081363C">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SỞ GIÁO DỤC VÀ ĐÀO TẠO</w:t>
            </w:r>
          </w:p>
          <w:p w14:paraId="4E2FFB34" w14:textId="77777777" w:rsidR="00A648CD" w:rsidRDefault="0081363C">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THÀNH PHỐ HỒ CHÍ MINH</w:t>
            </w:r>
          </w:p>
          <w:p w14:paraId="21C4E198" w14:textId="77777777" w:rsidR="00A648CD" w:rsidRDefault="0081363C">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TRƯỜNG THPT BÁCH VIỆT</w:t>
            </w:r>
          </w:p>
          <w:p w14:paraId="190F46AF" w14:textId="77777777" w:rsidR="00A648CD" w:rsidRDefault="0081363C">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_________</w:t>
            </w:r>
          </w:p>
          <w:p w14:paraId="7A175F78" w14:textId="77777777" w:rsidR="00A648CD" w:rsidRDefault="0081363C">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Đề thi chính thức</w:t>
            </w:r>
          </w:p>
          <w:p w14:paraId="6DB66BC3" w14:textId="77777777" w:rsidR="00A648CD" w:rsidRDefault="0081363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Đề thi có .... trang</w:t>
            </w:r>
          </w:p>
        </w:tc>
        <w:tc>
          <w:tcPr>
            <w:tcW w:w="5639" w:type="dxa"/>
          </w:tcPr>
          <w:p w14:paraId="0A510AB5" w14:textId="4876ECA7" w:rsidR="00A648CD" w:rsidRPr="009E4646" w:rsidRDefault="008136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pt-BR"/>
              </w:rPr>
              <w:t xml:space="preserve">ĐỀ KIỂM TRA HỌC KỲ </w:t>
            </w:r>
            <w:r w:rsidRPr="009E4646">
              <w:rPr>
                <w:rFonts w:ascii="Times New Roman" w:hAnsi="Times New Roman" w:cs="Times New Roman"/>
                <w:b/>
                <w:sz w:val="24"/>
                <w:szCs w:val="24"/>
              </w:rPr>
              <w:t>I</w:t>
            </w:r>
            <w:r w:rsidR="005D7BC1" w:rsidRPr="009E4646">
              <w:rPr>
                <w:rFonts w:ascii="Times New Roman" w:hAnsi="Times New Roman" w:cs="Times New Roman"/>
                <w:b/>
                <w:sz w:val="24"/>
                <w:szCs w:val="24"/>
              </w:rPr>
              <w:t>I</w:t>
            </w:r>
          </w:p>
          <w:p w14:paraId="621486C3" w14:textId="70A37899" w:rsidR="00A648CD" w:rsidRDefault="008136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pt-BR"/>
              </w:rPr>
              <w:t>NĂM HỌC: 202</w:t>
            </w:r>
            <w:r w:rsidR="00FD4E96">
              <w:rPr>
                <w:rFonts w:ascii="Times New Roman" w:hAnsi="Times New Roman" w:cs="Times New Roman"/>
                <w:b/>
                <w:sz w:val="24"/>
                <w:szCs w:val="24"/>
                <w:lang w:val="pt-BR"/>
              </w:rPr>
              <w:t>2</w:t>
            </w:r>
            <w:r>
              <w:rPr>
                <w:rFonts w:ascii="Times New Roman" w:hAnsi="Times New Roman" w:cs="Times New Roman"/>
                <w:b/>
                <w:sz w:val="24"/>
                <w:szCs w:val="24"/>
                <w:lang w:val="pt-BR"/>
              </w:rPr>
              <w:t xml:space="preserve"> - 202</w:t>
            </w:r>
            <w:r w:rsidR="00FD4E96">
              <w:rPr>
                <w:rFonts w:ascii="Times New Roman" w:hAnsi="Times New Roman" w:cs="Times New Roman"/>
                <w:b/>
                <w:sz w:val="24"/>
                <w:szCs w:val="24"/>
                <w:lang w:val="pt-BR"/>
              </w:rPr>
              <w:t>3</w:t>
            </w:r>
          </w:p>
          <w:p w14:paraId="4882CBD8" w14:textId="2E3822F8" w:rsidR="00A648CD" w:rsidRPr="00A00199" w:rsidRDefault="0081363C">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Môn thi: </w:t>
            </w:r>
            <w:r w:rsidR="009E4646" w:rsidRPr="00A00199">
              <w:rPr>
                <w:rFonts w:ascii="Times New Roman" w:hAnsi="Times New Roman" w:cs="Times New Roman"/>
                <w:b/>
                <w:sz w:val="24"/>
                <w:szCs w:val="24"/>
              </w:rPr>
              <w:t xml:space="preserve">Vật lí </w:t>
            </w:r>
            <w:r>
              <w:rPr>
                <w:rFonts w:ascii="Times New Roman" w:hAnsi="Times New Roman" w:cs="Times New Roman"/>
                <w:b/>
                <w:sz w:val="24"/>
                <w:szCs w:val="24"/>
              </w:rPr>
              <w:t>Lớp</w:t>
            </w:r>
            <w:r w:rsidR="009E4646" w:rsidRPr="00A00199">
              <w:rPr>
                <w:rFonts w:ascii="Times New Roman" w:hAnsi="Times New Roman" w:cs="Times New Roman"/>
                <w:b/>
                <w:sz w:val="24"/>
                <w:szCs w:val="24"/>
              </w:rPr>
              <w:t>: 12</w:t>
            </w:r>
          </w:p>
          <w:p w14:paraId="5CD2F19D" w14:textId="021542D2" w:rsidR="00A648CD" w:rsidRDefault="0081363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Thời gian làm bài: </w:t>
            </w:r>
            <w:r w:rsidR="009E4646" w:rsidRPr="00A00199">
              <w:rPr>
                <w:rFonts w:ascii="Times New Roman" w:hAnsi="Times New Roman" w:cs="Times New Roman"/>
                <w:i/>
                <w:sz w:val="24"/>
                <w:szCs w:val="24"/>
              </w:rPr>
              <w:t>45</w:t>
            </w:r>
            <w:r>
              <w:rPr>
                <w:rFonts w:ascii="Times New Roman" w:hAnsi="Times New Roman" w:cs="Times New Roman"/>
                <w:i/>
                <w:sz w:val="24"/>
                <w:szCs w:val="24"/>
              </w:rPr>
              <w:t xml:space="preserve"> phút</w:t>
            </w:r>
          </w:p>
          <w:p w14:paraId="238BED34" w14:textId="77777777" w:rsidR="00A648CD" w:rsidRDefault="0081363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(không kể thời gian giao đề)</w:t>
            </w:r>
          </w:p>
          <w:p w14:paraId="4A179D36" w14:textId="68B7283F" w:rsidR="00A648CD" w:rsidRPr="001801D8" w:rsidRDefault="0081363C">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Ngày thi:       /     /202</w:t>
            </w:r>
            <w:r w:rsidR="001801D8">
              <w:rPr>
                <w:rFonts w:ascii="Times New Roman" w:hAnsi="Times New Roman" w:cs="Times New Roman"/>
                <w:b/>
                <w:sz w:val="24"/>
                <w:szCs w:val="24"/>
                <w:lang w:val="en-US"/>
              </w:rPr>
              <w:t>3</w:t>
            </w:r>
          </w:p>
        </w:tc>
      </w:tr>
    </w:tbl>
    <w:p w14:paraId="1A4F47FE" w14:textId="13243278" w:rsidR="00E87E47" w:rsidRDefault="00E87E47" w:rsidP="00E87E47">
      <w:pPr>
        <w:spacing w:before="40" w:after="40" w:line="240" w:lineRule="auto"/>
        <w:jc w:val="right"/>
        <w:rPr>
          <w:rFonts w:ascii="Times New Roman" w:eastAsia="Calibri" w:hAnsi="Times New Roman" w:cs="Times New Roman"/>
          <w:b/>
          <w:bCs/>
          <w:sz w:val="24"/>
          <w:lang w:val="en-US"/>
        </w:rPr>
      </w:pPr>
      <w:r>
        <w:rPr>
          <w:rFonts w:ascii="Times New Roman" w:eastAsia="Calibri" w:hAnsi="Times New Roman" w:cs="Times New Roman"/>
          <w:b/>
          <w:bCs/>
          <w:sz w:val="24"/>
          <w:lang w:val="en-US"/>
        </w:rPr>
        <w:t>Mã đề: 132</w:t>
      </w:r>
    </w:p>
    <w:p w14:paraId="261094B2"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Câu 1.</w:t>
      </w:r>
      <w:r w:rsidRPr="00A00199">
        <w:rPr>
          <w:rFonts w:ascii="Times New Roman" w:eastAsia="Calibri" w:hAnsi="Times New Roman" w:cs="Times New Roman"/>
          <w:sz w:val="24"/>
          <w:lang w:val="en-US"/>
        </w:rPr>
        <w:t xml:space="preserve"> Thí nghiệm Young: Giữ nguyên các điều kiện khác, chỉ tăng khoảng cách từ hai khe Young đến màn lên gấp 2 lần thì</w:t>
      </w:r>
    </w:p>
    <w:p w14:paraId="65252BEE" w14:textId="77777777" w:rsidR="00A00199" w:rsidRPr="00A00199" w:rsidRDefault="00A00199" w:rsidP="00A00199">
      <w:pPr>
        <w:tabs>
          <w:tab w:val="left" w:pos="5400"/>
        </w:tabs>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A.</w:t>
      </w:r>
      <w:r w:rsidRPr="00A00199">
        <w:rPr>
          <w:rFonts w:ascii="Times New Roman" w:eastAsia="Calibri" w:hAnsi="Times New Roman" w:cs="Times New Roman"/>
          <w:sz w:val="24"/>
          <w:lang w:val="en-US"/>
        </w:rPr>
        <w:t xml:space="preserve"> khoảng vân không thay đổi</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B.</w:t>
      </w:r>
      <w:r w:rsidRPr="00A00199">
        <w:rPr>
          <w:rFonts w:ascii="Times New Roman" w:eastAsia="Calibri" w:hAnsi="Times New Roman" w:cs="Times New Roman"/>
          <w:sz w:val="24"/>
          <w:lang w:val="en-US"/>
        </w:rPr>
        <w:t xml:space="preserve"> khoảng vân tăng 2 lần</w:t>
      </w:r>
    </w:p>
    <w:p w14:paraId="5E133D4C" w14:textId="77777777" w:rsidR="00A00199" w:rsidRPr="00A00199" w:rsidRDefault="00A00199" w:rsidP="00A00199">
      <w:pPr>
        <w:tabs>
          <w:tab w:val="left" w:pos="5400"/>
        </w:tabs>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C.</w:t>
      </w:r>
      <w:r w:rsidRPr="00A00199">
        <w:rPr>
          <w:rFonts w:ascii="Times New Roman" w:eastAsia="Calibri" w:hAnsi="Times New Roman" w:cs="Times New Roman"/>
          <w:sz w:val="24"/>
          <w:lang w:val="en-US"/>
        </w:rPr>
        <w:t xml:space="preserve"> khoảng vân giảm một nửa</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D.</w:t>
      </w:r>
      <w:r w:rsidRPr="00A00199">
        <w:rPr>
          <w:rFonts w:ascii="Times New Roman" w:eastAsia="Calibri" w:hAnsi="Times New Roman" w:cs="Times New Roman"/>
          <w:sz w:val="24"/>
          <w:lang w:val="en-US"/>
        </w:rPr>
        <w:t xml:space="preserve"> khoảng vân tăng 4 lần</w:t>
      </w:r>
    </w:p>
    <w:p w14:paraId="232385C5"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Câu 2.</w:t>
      </w:r>
      <w:r w:rsidRPr="00A00199">
        <w:rPr>
          <w:rFonts w:ascii="Times New Roman" w:eastAsia="Calibri" w:hAnsi="Times New Roman" w:cs="Times New Roman"/>
          <w:sz w:val="24"/>
          <w:lang w:val="en-US"/>
        </w:rPr>
        <w:t xml:space="preserve"> Một đèn LED phát ra bức xạ đơn sắc bước sóng 700</w:t>
      </w:r>
      <w:r w:rsidRPr="00A00199">
        <w:rPr>
          <w:rFonts w:ascii="Times New Roman" w:eastAsia="Calibri" w:hAnsi="Times New Roman" w:cs="Times New Roman"/>
          <w:i/>
          <w:iCs/>
          <w:sz w:val="24"/>
          <w:lang w:val="en-US"/>
        </w:rPr>
        <w:t>nm</w:t>
      </w:r>
      <w:r w:rsidRPr="00A00199">
        <w:rPr>
          <w:rFonts w:ascii="Times New Roman" w:eastAsia="Calibri" w:hAnsi="Times New Roman" w:cs="Times New Roman"/>
          <w:sz w:val="24"/>
          <w:lang w:val="en-US"/>
        </w:rPr>
        <w:t xml:space="preserve"> với công suất phát sáng là 0,02W. Số foton do đèn phát ra trong 1 giây là</w:t>
      </w:r>
    </w:p>
    <w:p w14:paraId="24CFA565" w14:textId="77777777" w:rsidR="00A00199" w:rsidRPr="00A00199" w:rsidRDefault="00A00199" w:rsidP="00A00199">
      <w:pPr>
        <w:tabs>
          <w:tab w:val="left" w:pos="5400"/>
        </w:tabs>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A.</w:t>
      </w:r>
      <w:r w:rsidRPr="00A00199">
        <w:rPr>
          <w:rFonts w:ascii="Times New Roman" w:eastAsia="Calibri" w:hAnsi="Times New Roman" w:cs="Times New Roman"/>
          <w:sz w:val="24"/>
          <w:lang w:val="en-US"/>
        </w:rPr>
        <w:t xml:space="preserve"> 7,045.10</w:t>
      </w:r>
      <w:r w:rsidRPr="00A00199">
        <w:rPr>
          <w:rFonts w:ascii="Times New Roman" w:eastAsia="Calibri" w:hAnsi="Times New Roman" w:cs="Times New Roman"/>
          <w:sz w:val="24"/>
          <w:vertAlign w:val="superscript"/>
          <w:lang w:val="en-US"/>
        </w:rPr>
        <w:t>16</w:t>
      </w:r>
      <w:r w:rsidRPr="00A00199">
        <w:rPr>
          <w:rFonts w:ascii="Times New Roman" w:eastAsia="Calibri" w:hAnsi="Times New Roman" w:cs="Times New Roman"/>
          <w:sz w:val="24"/>
          <w:lang w:val="en-US"/>
        </w:rPr>
        <w:t xml:space="preserve"> foton/s</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B.</w:t>
      </w:r>
      <w:r w:rsidRPr="00A00199">
        <w:rPr>
          <w:rFonts w:ascii="Times New Roman" w:eastAsia="Calibri" w:hAnsi="Times New Roman" w:cs="Times New Roman"/>
          <w:sz w:val="24"/>
          <w:lang w:val="en-US"/>
        </w:rPr>
        <w:t xml:space="preserve"> 0,475.10</w:t>
      </w:r>
      <w:r w:rsidRPr="00A00199">
        <w:rPr>
          <w:rFonts w:ascii="Times New Roman" w:eastAsia="Calibri" w:hAnsi="Times New Roman" w:cs="Times New Roman"/>
          <w:sz w:val="24"/>
          <w:vertAlign w:val="superscript"/>
          <w:lang w:val="en-US"/>
        </w:rPr>
        <w:t>16</w:t>
      </w:r>
      <w:r w:rsidRPr="00A00199">
        <w:rPr>
          <w:rFonts w:ascii="Times New Roman" w:eastAsia="Calibri" w:hAnsi="Times New Roman" w:cs="Times New Roman"/>
          <w:sz w:val="24"/>
          <w:lang w:val="en-US"/>
        </w:rPr>
        <w:t xml:space="preserve"> foton/s</w:t>
      </w:r>
    </w:p>
    <w:p w14:paraId="4D08CA77" w14:textId="77777777" w:rsidR="00A00199" w:rsidRPr="00A00199" w:rsidRDefault="00A00199" w:rsidP="00A00199">
      <w:pPr>
        <w:tabs>
          <w:tab w:val="left" w:pos="5400"/>
        </w:tabs>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C.</w:t>
      </w:r>
      <w:r w:rsidRPr="00A00199">
        <w:rPr>
          <w:rFonts w:ascii="Times New Roman" w:eastAsia="Calibri" w:hAnsi="Times New Roman" w:cs="Times New Roman"/>
          <w:sz w:val="24"/>
          <w:lang w:val="en-US"/>
        </w:rPr>
        <w:t xml:space="preserve"> 5,407.10</w:t>
      </w:r>
      <w:r w:rsidRPr="00A00199">
        <w:rPr>
          <w:rFonts w:ascii="Times New Roman" w:eastAsia="Calibri" w:hAnsi="Times New Roman" w:cs="Times New Roman"/>
          <w:sz w:val="24"/>
          <w:vertAlign w:val="superscript"/>
          <w:lang w:val="en-US"/>
        </w:rPr>
        <w:t>16</w:t>
      </w:r>
      <w:r w:rsidRPr="00A00199">
        <w:rPr>
          <w:rFonts w:ascii="Times New Roman" w:eastAsia="Calibri" w:hAnsi="Times New Roman" w:cs="Times New Roman"/>
          <w:sz w:val="24"/>
          <w:lang w:val="en-US"/>
        </w:rPr>
        <w:t xml:space="preserve"> foton/s</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D.</w:t>
      </w:r>
      <w:r w:rsidRPr="00A00199">
        <w:rPr>
          <w:rFonts w:ascii="Times New Roman" w:eastAsia="Calibri" w:hAnsi="Times New Roman" w:cs="Times New Roman"/>
          <w:sz w:val="24"/>
          <w:lang w:val="en-US"/>
        </w:rPr>
        <w:t xml:space="preserve"> 4,075.10</w:t>
      </w:r>
      <w:r w:rsidRPr="00A00199">
        <w:rPr>
          <w:rFonts w:ascii="Times New Roman" w:eastAsia="Calibri" w:hAnsi="Times New Roman" w:cs="Times New Roman"/>
          <w:sz w:val="24"/>
          <w:vertAlign w:val="superscript"/>
          <w:lang w:val="en-US"/>
        </w:rPr>
        <w:t>16</w:t>
      </w:r>
      <w:r w:rsidRPr="00A00199">
        <w:rPr>
          <w:rFonts w:ascii="Times New Roman" w:eastAsia="Calibri" w:hAnsi="Times New Roman" w:cs="Times New Roman"/>
          <w:sz w:val="24"/>
          <w:lang w:val="en-US"/>
        </w:rPr>
        <w:t xml:space="preserve"> foton/s</w:t>
      </w:r>
    </w:p>
    <w:p w14:paraId="654C089A"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Câu 3.</w:t>
      </w:r>
      <w:r w:rsidRPr="00A00199">
        <w:rPr>
          <w:rFonts w:ascii="Times New Roman" w:eastAsia="Calibri" w:hAnsi="Times New Roman" w:cs="Times New Roman"/>
          <w:sz w:val="24"/>
          <w:lang w:val="en-US"/>
        </w:rPr>
        <w:t xml:space="preserve"> Thí nghiệm Young với đồng thời hai bức xạ đơn sắc. Biết các khoảng vân trên màn lần lượt là </w:t>
      </w:r>
      <w:r w:rsidRPr="00A00199">
        <w:rPr>
          <w:rFonts w:ascii="Times New Roman" w:eastAsia="Calibri" w:hAnsi="Times New Roman" w:cs="Times New Roman"/>
          <w:i/>
          <w:iCs/>
          <w:sz w:val="24"/>
          <w:lang w:val="en-US"/>
        </w:rPr>
        <w:t>i</w:t>
      </w:r>
      <w:r w:rsidRPr="00A00199">
        <w:rPr>
          <w:rFonts w:ascii="Times New Roman" w:eastAsia="Calibri" w:hAnsi="Times New Roman" w:cs="Times New Roman"/>
          <w:sz w:val="24"/>
          <w:vertAlign w:val="subscript"/>
          <w:lang w:val="en-US"/>
        </w:rPr>
        <w:t>1</w:t>
      </w:r>
      <w:r w:rsidRPr="00A00199">
        <w:rPr>
          <w:rFonts w:ascii="Times New Roman" w:eastAsia="Calibri" w:hAnsi="Times New Roman" w:cs="Times New Roman"/>
          <w:sz w:val="24"/>
          <w:lang w:val="en-US"/>
        </w:rPr>
        <w:t xml:space="preserve"> = 1,4</w:t>
      </w:r>
      <w:r w:rsidRPr="00A00199">
        <w:rPr>
          <w:rFonts w:ascii="Times New Roman" w:eastAsia="Calibri" w:hAnsi="Times New Roman" w:cs="Times New Roman"/>
          <w:i/>
          <w:iCs/>
          <w:sz w:val="24"/>
          <w:lang w:val="en-US"/>
        </w:rPr>
        <w:t>mm</w:t>
      </w:r>
      <w:r w:rsidRPr="00A00199">
        <w:rPr>
          <w:rFonts w:ascii="Times New Roman" w:eastAsia="Calibri" w:hAnsi="Times New Roman" w:cs="Times New Roman"/>
          <w:sz w:val="24"/>
          <w:lang w:val="en-US"/>
        </w:rPr>
        <w:t xml:space="preserve"> và </w:t>
      </w:r>
      <w:r w:rsidRPr="00A00199">
        <w:rPr>
          <w:rFonts w:ascii="Times New Roman" w:eastAsia="Calibri" w:hAnsi="Times New Roman" w:cs="Times New Roman"/>
          <w:i/>
          <w:iCs/>
          <w:sz w:val="24"/>
          <w:lang w:val="en-US"/>
        </w:rPr>
        <w:t>i</w:t>
      </w:r>
      <w:r w:rsidRPr="00A00199">
        <w:rPr>
          <w:rFonts w:ascii="Times New Roman" w:eastAsia="Calibri" w:hAnsi="Times New Roman" w:cs="Times New Roman"/>
          <w:sz w:val="24"/>
          <w:vertAlign w:val="subscript"/>
          <w:lang w:val="en-US"/>
        </w:rPr>
        <w:t>2</w:t>
      </w:r>
      <w:r w:rsidRPr="00A00199">
        <w:rPr>
          <w:rFonts w:ascii="Times New Roman" w:eastAsia="Calibri" w:hAnsi="Times New Roman" w:cs="Times New Roman"/>
          <w:sz w:val="24"/>
          <w:lang w:val="en-US"/>
        </w:rPr>
        <w:t xml:space="preserve"> = 1,8</w:t>
      </w:r>
      <w:r w:rsidRPr="00A00199">
        <w:rPr>
          <w:rFonts w:ascii="Times New Roman" w:eastAsia="Calibri" w:hAnsi="Times New Roman" w:cs="Times New Roman"/>
          <w:i/>
          <w:iCs/>
          <w:sz w:val="24"/>
          <w:lang w:val="en-US"/>
        </w:rPr>
        <w:t>mm</w:t>
      </w:r>
      <w:r w:rsidRPr="00A00199">
        <w:rPr>
          <w:rFonts w:ascii="Times New Roman" w:eastAsia="Calibri" w:hAnsi="Times New Roman" w:cs="Times New Roman"/>
          <w:sz w:val="24"/>
          <w:lang w:val="en-US"/>
        </w:rPr>
        <w:t>. Khoảng cách gần nhau nhất giữa hai vân sáng cùng màu với vân sáng trung tâm trên màn là</w:t>
      </w:r>
    </w:p>
    <w:p w14:paraId="30F2DFD3" w14:textId="77777777" w:rsidR="00A00199" w:rsidRPr="00A00199" w:rsidRDefault="00A00199" w:rsidP="00A00199">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A.</w:t>
      </w:r>
      <w:r w:rsidRPr="00A00199">
        <w:rPr>
          <w:rFonts w:ascii="Times New Roman" w:eastAsia="Calibri" w:hAnsi="Times New Roman" w:cs="Times New Roman"/>
          <w:sz w:val="24"/>
          <w:lang w:val="en-US"/>
        </w:rPr>
        <w:t xml:space="preserve"> 21,6</w:t>
      </w:r>
      <w:r w:rsidRPr="00A00199">
        <w:rPr>
          <w:rFonts w:ascii="Times New Roman" w:eastAsia="Calibri" w:hAnsi="Times New Roman" w:cs="Times New Roman"/>
          <w:i/>
          <w:iCs/>
          <w:sz w:val="24"/>
          <w:lang w:val="en-US"/>
        </w:rPr>
        <w:t>mm</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B.</w:t>
      </w:r>
      <w:r w:rsidRPr="00A00199">
        <w:rPr>
          <w:rFonts w:ascii="Times New Roman" w:eastAsia="Calibri" w:hAnsi="Times New Roman" w:cs="Times New Roman"/>
          <w:sz w:val="24"/>
          <w:lang w:val="en-US"/>
        </w:rPr>
        <w:t xml:space="preserve"> 26,1</w:t>
      </w:r>
      <w:r w:rsidRPr="00A00199">
        <w:rPr>
          <w:rFonts w:ascii="Times New Roman" w:eastAsia="Calibri" w:hAnsi="Times New Roman" w:cs="Times New Roman"/>
          <w:i/>
          <w:iCs/>
          <w:sz w:val="24"/>
          <w:lang w:val="en-US"/>
        </w:rPr>
        <w:t>mm</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C.</w:t>
      </w:r>
      <w:r w:rsidRPr="00A00199">
        <w:rPr>
          <w:rFonts w:ascii="Times New Roman" w:eastAsia="Calibri" w:hAnsi="Times New Roman" w:cs="Times New Roman"/>
          <w:sz w:val="24"/>
          <w:lang w:val="en-US"/>
        </w:rPr>
        <w:t xml:space="preserve"> 16,2</w:t>
      </w:r>
      <w:r w:rsidRPr="00A00199">
        <w:rPr>
          <w:rFonts w:ascii="Times New Roman" w:eastAsia="Calibri" w:hAnsi="Times New Roman" w:cs="Times New Roman"/>
          <w:i/>
          <w:iCs/>
          <w:sz w:val="24"/>
          <w:lang w:val="en-US"/>
        </w:rPr>
        <w:t>mm</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D.</w:t>
      </w:r>
      <w:r w:rsidRPr="00A00199">
        <w:rPr>
          <w:rFonts w:ascii="Times New Roman" w:eastAsia="Calibri" w:hAnsi="Times New Roman" w:cs="Times New Roman"/>
          <w:sz w:val="24"/>
          <w:lang w:val="en-US"/>
        </w:rPr>
        <w:t xml:space="preserve"> 12,6</w:t>
      </w:r>
      <w:r w:rsidRPr="00A00199">
        <w:rPr>
          <w:rFonts w:ascii="Times New Roman" w:eastAsia="Calibri" w:hAnsi="Times New Roman" w:cs="Times New Roman"/>
          <w:i/>
          <w:iCs/>
          <w:sz w:val="24"/>
          <w:lang w:val="en-US"/>
        </w:rPr>
        <w:t>mm</w:t>
      </w:r>
    </w:p>
    <w:p w14:paraId="7081805C"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Câu 4.</w:t>
      </w:r>
      <w:r w:rsidRPr="00A00199">
        <w:rPr>
          <w:rFonts w:ascii="Times New Roman" w:eastAsia="Calibri" w:hAnsi="Times New Roman" w:cs="Times New Roman"/>
          <w:sz w:val="24"/>
          <w:lang w:val="en-US"/>
        </w:rPr>
        <w:t xml:space="preserve"> Khối lượng của các hạt: Hạt nhân nguyên tử Heli: He</w:t>
      </w:r>
      <w:r w:rsidRPr="00A00199">
        <w:rPr>
          <w:rFonts w:ascii="Times New Roman" w:eastAsia="Calibri" w:hAnsi="Times New Roman" w:cs="Times New Roman"/>
          <w:sz w:val="24"/>
          <w:vertAlign w:val="subscript"/>
          <w:lang w:val="en-US"/>
        </w:rPr>
        <w:t>2</w:t>
      </w:r>
      <w:r w:rsidRPr="00A00199">
        <w:rPr>
          <w:rFonts w:ascii="Times New Roman" w:eastAsia="Calibri" w:hAnsi="Times New Roman" w:cs="Times New Roman"/>
          <w:sz w:val="24"/>
          <w:vertAlign w:val="superscript"/>
          <w:lang w:val="en-US"/>
        </w:rPr>
        <w:t>4</w:t>
      </w:r>
      <w:r w:rsidRPr="00A00199">
        <w:rPr>
          <w:rFonts w:ascii="Times New Roman" w:eastAsia="Calibri" w:hAnsi="Times New Roman" w:cs="Times New Roman"/>
          <w:sz w:val="24"/>
          <w:lang w:val="en-US"/>
        </w:rPr>
        <w:t xml:space="preserve">, proton và nơtron lần lượt là: </w:t>
      </w:r>
      <w:r w:rsidRPr="00A00199">
        <w:rPr>
          <w:rFonts w:ascii="Times New Roman" w:eastAsia="Calibri" w:hAnsi="Times New Roman" w:cs="Times New Roman"/>
          <w:i/>
          <w:iCs/>
          <w:sz w:val="24"/>
          <w:lang w:val="en-US"/>
        </w:rPr>
        <w:t>m</w:t>
      </w:r>
      <w:r w:rsidRPr="00A00199">
        <w:rPr>
          <w:rFonts w:ascii="Times New Roman" w:eastAsia="Calibri" w:hAnsi="Times New Roman" w:cs="Times New Roman"/>
          <w:sz w:val="24"/>
          <w:vertAlign w:val="subscript"/>
          <w:lang w:val="en-US"/>
        </w:rPr>
        <w:t>He</w:t>
      </w:r>
      <w:r w:rsidRPr="00A00199">
        <w:rPr>
          <w:rFonts w:ascii="Times New Roman" w:eastAsia="Calibri" w:hAnsi="Times New Roman" w:cs="Times New Roman"/>
          <w:sz w:val="24"/>
          <w:lang w:val="en-US"/>
        </w:rPr>
        <w:t xml:space="preserve"> = 4,0015</w:t>
      </w:r>
      <w:r w:rsidRPr="00A00199">
        <w:rPr>
          <w:rFonts w:ascii="Times New Roman" w:eastAsia="Calibri" w:hAnsi="Times New Roman" w:cs="Times New Roman"/>
          <w:i/>
          <w:iCs/>
          <w:sz w:val="24"/>
          <w:lang w:val="en-US"/>
        </w:rPr>
        <w:t>u</w:t>
      </w:r>
      <w:r w:rsidRPr="00A00199">
        <w:rPr>
          <w:rFonts w:ascii="Times New Roman" w:eastAsia="Calibri" w:hAnsi="Times New Roman" w:cs="Times New Roman"/>
          <w:sz w:val="24"/>
          <w:lang w:val="en-US"/>
        </w:rPr>
        <w:t xml:space="preserve">; </w:t>
      </w:r>
      <w:r w:rsidRPr="00A00199">
        <w:rPr>
          <w:rFonts w:ascii="Times New Roman" w:eastAsia="Calibri" w:hAnsi="Times New Roman" w:cs="Times New Roman"/>
          <w:i/>
          <w:iCs/>
          <w:sz w:val="24"/>
          <w:lang w:val="en-US"/>
        </w:rPr>
        <w:t>m</w:t>
      </w:r>
      <w:r w:rsidRPr="00A00199">
        <w:rPr>
          <w:rFonts w:ascii="Times New Roman" w:eastAsia="Calibri" w:hAnsi="Times New Roman" w:cs="Times New Roman"/>
          <w:sz w:val="24"/>
          <w:vertAlign w:val="subscript"/>
          <w:lang w:val="en-US"/>
        </w:rPr>
        <w:t>p</w:t>
      </w:r>
      <w:r w:rsidRPr="00A00199">
        <w:rPr>
          <w:rFonts w:ascii="Times New Roman" w:eastAsia="Calibri" w:hAnsi="Times New Roman" w:cs="Times New Roman"/>
          <w:sz w:val="24"/>
          <w:lang w:val="en-US"/>
        </w:rPr>
        <w:t xml:space="preserve"> = 1,0073</w:t>
      </w:r>
      <w:r w:rsidRPr="00A00199">
        <w:rPr>
          <w:rFonts w:ascii="Times New Roman" w:eastAsia="Calibri" w:hAnsi="Times New Roman" w:cs="Times New Roman"/>
          <w:i/>
          <w:iCs/>
          <w:sz w:val="24"/>
          <w:lang w:val="en-US"/>
        </w:rPr>
        <w:t>u</w:t>
      </w:r>
      <w:r w:rsidRPr="00A00199">
        <w:rPr>
          <w:rFonts w:ascii="Times New Roman" w:eastAsia="Calibri" w:hAnsi="Times New Roman" w:cs="Times New Roman"/>
          <w:sz w:val="24"/>
          <w:lang w:val="en-US"/>
        </w:rPr>
        <w:t xml:space="preserve"> và </w:t>
      </w:r>
      <w:r w:rsidRPr="00A00199">
        <w:rPr>
          <w:rFonts w:ascii="Times New Roman" w:eastAsia="Calibri" w:hAnsi="Times New Roman" w:cs="Times New Roman"/>
          <w:i/>
          <w:iCs/>
          <w:sz w:val="24"/>
          <w:lang w:val="en-US"/>
        </w:rPr>
        <w:t>m</w:t>
      </w:r>
      <w:r w:rsidRPr="00A00199">
        <w:rPr>
          <w:rFonts w:ascii="Times New Roman" w:eastAsia="Calibri" w:hAnsi="Times New Roman" w:cs="Times New Roman"/>
          <w:sz w:val="24"/>
          <w:vertAlign w:val="subscript"/>
          <w:lang w:val="en-US"/>
        </w:rPr>
        <w:t>n</w:t>
      </w:r>
      <w:r w:rsidRPr="00A00199">
        <w:rPr>
          <w:rFonts w:ascii="Times New Roman" w:eastAsia="Calibri" w:hAnsi="Times New Roman" w:cs="Times New Roman"/>
          <w:sz w:val="24"/>
          <w:lang w:val="en-US"/>
        </w:rPr>
        <w:t xml:space="preserve"> = 1,0087</w:t>
      </w:r>
      <w:r w:rsidRPr="00A00199">
        <w:rPr>
          <w:rFonts w:ascii="Times New Roman" w:eastAsia="Calibri" w:hAnsi="Times New Roman" w:cs="Times New Roman"/>
          <w:i/>
          <w:iCs/>
          <w:sz w:val="24"/>
          <w:lang w:val="en-US"/>
        </w:rPr>
        <w:t>u</w:t>
      </w:r>
      <w:r w:rsidRPr="00A00199">
        <w:rPr>
          <w:rFonts w:ascii="Times New Roman" w:eastAsia="Calibri" w:hAnsi="Times New Roman" w:cs="Times New Roman"/>
          <w:sz w:val="24"/>
          <w:lang w:val="en-US"/>
        </w:rPr>
        <w:t>. Năng lượng liên kết riêng của hạt nhân nguyên tử Heli He</w:t>
      </w:r>
      <w:r w:rsidRPr="00A00199">
        <w:rPr>
          <w:rFonts w:ascii="Times New Roman" w:eastAsia="Calibri" w:hAnsi="Times New Roman" w:cs="Times New Roman"/>
          <w:sz w:val="24"/>
          <w:vertAlign w:val="subscript"/>
          <w:lang w:val="en-US"/>
        </w:rPr>
        <w:t>2</w:t>
      </w:r>
      <w:r w:rsidRPr="00A00199">
        <w:rPr>
          <w:rFonts w:ascii="Times New Roman" w:eastAsia="Calibri" w:hAnsi="Times New Roman" w:cs="Times New Roman"/>
          <w:sz w:val="24"/>
          <w:vertAlign w:val="superscript"/>
          <w:lang w:val="en-US"/>
        </w:rPr>
        <w:t>4</w:t>
      </w:r>
      <w:r w:rsidRPr="00A00199">
        <w:rPr>
          <w:rFonts w:ascii="Times New Roman" w:eastAsia="Calibri" w:hAnsi="Times New Roman" w:cs="Times New Roman"/>
          <w:sz w:val="24"/>
          <w:lang w:val="en-US"/>
        </w:rPr>
        <w:t xml:space="preserve"> xấp xỉ là</w:t>
      </w:r>
    </w:p>
    <w:p w14:paraId="33263A0A" w14:textId="77777777" w:rsidR="00A00199" w:rsidRPr="00A00199" w:rsidRDefault="00A00199" w:rsidP="00A00199">
      <w:pPr>
        <w:tabs>
          <w:tab w:val="left" w:pos="5400"/>
        </w:tabs>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A.</w:t>
      </w:r>
      <w:r w:rsidRPr="00A00199">
        <w:rPr>
          <w:rFonts w:ascii="Times New Roman" w:eastAsia="Calibri" w:hAnsi="Times New Roman" w:cs="Times New Roman"/>
          <w:sz w:val="24"/>
          <w:lang w:val="en-US"/>
        </w:rPr>
        <w:t xml:space="preserve"> 7,1 (</w:t>
      </w:r>
      <w:r w:rsidRPr="00A00199">
        <w:rPr>
          <w:rFonts w:ascii="Times New Roman" w:eastAsia="Calibri" w:hAnsi="Times New Roman" w:cs="Times New Roman"/>
          <w:i/>
          <w:iCs/>
          <w:sz w:val="24"/>
          <w:lang w:val="en-US"/>
        </w:rPr>
        <w:t>MeV</w:t>
      </w:r>
      <w:r w:rsidRPr="00A00199">
        <w:rPr>
          <w:rFonts w:ascii="Times New Roman" w:eastAsia="Calibri" w:hAnsi="Times New Roman" w:cs="Times New Roman"/>
          <w:sz w:val="24"/>
          <w:lang w:val="en-US"/>
        </w:rPr>
        <w:t>/</w:t>
      </w:r>
      <w:r w:rsidRPr="00A00199">
        <w:rPr>
          <w:rFonts w:ascii="Times New Roman" w:eastAsia="Calibri" w:hAnsi="Times New Roman" w:cs="Times New Roman"/>
          <w:i/>
          <w:iCs/>
          <w:sz w:val="24"/>
          <w:lang w:val="en-US"/>
        </w:rPr>
        <w:t>nuclon</w:t>
      </w:r>
      <w:r w:rsidRPr="00A00199">
        <w:rPr>
          <w:rFonts w:ascii="Times New Roman" w:eastAsia="Calibri" w:hAnsi="Times New Roman" w:cs="Times New Roman"/>
          <w:sz w:val="24"/>
          <w:lang w:val="en-US"/>
        </w:rPr>
        <w:t>)</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B.</w:t>
      </w:r>
      <w:r w:rsidRPr="00A00199">
        <w:rPr>
          <w:rFonts w:ascii="Times New Roman" w:eastAsia="Calibri" w:hAnsi="Times New Roman" w:cs="Times New Roman"/>
          <w:sz w:val="24"/>
          <w:lang w:val="en-US"/>
        </w:rPr>
        <w:t xml:space="preserve"> 28,4 (</w:t>
      </w:r>
      <w:r w:rsidRPr="00A00199">
        <w:rPr>
          <w:rFonts w:ascii="Times New Roman" w:eastAsia="Calibri" w:hAnsi="Times New Roman" w:cs="Times New Roman"/>
          <w:i/>
          <w:iCs/>
          <w:sz w:val="24"/>
          <w:lang w:val="en-US"/>
        </w:rPr>
        <w:t>MeV</w:t>
      </w:r>
      <w:r w:rsidRPr="00A00199">
        <w:rPr>
          <w:rFonts w:ascii="Times New Roman" w:eastAsia="Calibri" w:hAnsi="Times New Roman" w:cs="Times New Roman"/>
          <w:sz w:val="24"/>
          <w:lang w:val="en-US"/>
        </w:rPr>
        <w:t>/</w:t>
      </w:r>
      <w:r w:rsidRPr="00A00199">
        <w:rPr>
          <w:rFonts w:ascii="Times New Roman" w:eastAsia="Calibri" w:hAnsi="Times New Roman" w:cs="Times New Roman"/>
          <w:i/>
          <w:iCs/>
          <w:sz w:val="24"/>
          <w:lang w:val="en-US"/>
        </w:rPr>
        <w:t>nuclon</w:t>
      </w:r>
      <w:r w:rsidRPr="00A00199">
        <w:rPr>
          <w:rFonts w:ascii="Times New Roman" w:eastAsia="Calibri" w:hAnsi="Times New Roman" w:cs="Times New Roman"/>
          <w:sz w:val="24"/>
          <w:lang w:val="en-US"/>
        </w:rPr>
        <w:t>)</w:t>
      </w:r>
    </w:p>
    <w:p w14:paraId="5C8D6BC5" w14:textId="77777777" w:rsidR="00A00199" w:rsidRPr="00A00199" w:rsidRDefault="00A00199" w:rsidP="00A00199">
      <w:pPr>
        <w:tabs>
          <w:tab w:val="left" w:pos="5400"/>
        </w:tabs>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C.</w:t>
      </w:r>
      <w:r w:rsidRPr="00A00199">
        <w:rPr>
          <w:rFonts w:ascii="Times New Roman" w:eastAsia="Calibri" w:hAnsi="Times New Roman" w:cs="Times New Roman"/>
          <w:sz w:val="24"/>
          <w:lang w:val="en-US"/>
        </w:rPr>
        <w:t xml:space="preserve"> 14,2 (</w:t>
      </w:r>
      <w:r w:rsidRPr="00A00199">
        <w:rPr>
          <w:rFonts w:ascii="Times New Roman" w:eastAsia="Calibri" w:hAnsi="Times New Roman" w:cs="Times New Roman"/>
          <w:i/>
          <w:iCs/>
          <w:sz w:val="24"/>
          <w:lang w:val="en-US"/>
        </w:rPr>
        <w:t>MeV</w:t>
      </w:r>
      <w:r w:rsidRPr="00A00199">
        <w:rPr>
          <w:rFonts w:ascii="Times New Roman" w:eastAsia="Calibri" w:hAnsi="Times New Roman" w:cs="Times New Roman"/>
          <w:sz w:val="24"/>
          <w:lang w:val="en-US"/>
        </w:rPr>
        <w:t>/</w:t>
      </w:r>
      <w:r w:rsidRPr="00A00199">
        <w:rPr>
          <w:rFonts w:ascii="Times New Roman" w:eastAsia="Calibri" w:hAnsi="Times New Roman" w:cs="Times New Roman"/>
          <w:i/>
          <w:iCs/>
          <w:sz w:val="24"/>
          <w:lang w:val="en-US"/>
        </w:rPr>
        <w:t>nuclon</w:t>
      </w:r>
      <w:r w:rsidRPr="00A00199">
        <w:rPr>
          <w:rFonts w:ascii="Times New Roman" w:eastAsia="Calibri" w:hAnsi="Times New Roman" w:cs="Times New Roman"/>
          <w:sz w:val="24"/>
          <w:lang w:val="en-US"/>
        </w:rPr>
        <w:t>)</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D.</w:t>
      </w:r>
      <w:r w:rsidRPr="00A00199">
        <w:rPr>
          <w:rFonts w:ascii="Times New Roman" w:eastAsia="Calibri" w:hAnsi="Times New Roman" w:cs="Times New Roman"/>
          <w:sz w:val="24"/>
          <w:lang w:val="en-US"/>
        </w:rPr>
        <w:t xml:space="preserve"> 3,55 (</w:t>
      </w:r>
      <w:r w:rsidRPr="00A00199">
        <w:rPr>
          <w:rFonts w:ascii="Times New Roman" w:eastAsia="Calibri" w:hAnsi="Times New Roman" w:cs="Times New Roman"/>
          <w:i/>
          <w:iCs/>
          <w:sz w:val="24"/>
          <w:lang w:val="en-US"/>
        </w:rPr>
        <w:t>MeV</w:t>
      </w:r>
      <w:r w:rsidRPr="00A00199">
        <w:rPr>
          <w:rFonts w:ascii="Times New Roman" w:eastAsia="Calibri" w:hAnsi="Times New Roman" w:cs="Times New Roman"/>
          <w:sz w:val="24"/>
          <w:lang w:val="en-US"/>
        </w:rPr>
        <w:t>/</w:t>
      </w:r>
      <w:r w:rsidRPr="00A00199">
        <w:rPr>
          <w:rFonts w:ascii="Times New Roman" w:eastAsia="Calibri" w:hAnsi="Times New Roman" w:cs="Times New Roman"/>
          <w:i/>
          <w:iCs/>
          <w:sz w:val="24"/>
          <w:lang w:val="en-US"/>
        </w:rPr>
        <w:t>nuclon</w:t>
      </w:r>
      <w:r w:rsidRPr="00A00199">
        <w:rPr>
          <w:rFonts w:ascii="Times New Roman" w:eastAsia="Calibri" w:hAnsi="Times New Roman" w:cs="Times New Roman"/>
          <w:sz w:val="24"/>
          <w:lang w:val="en-US"/>
        </w:rPr>
        <w:t>)</w:t>
      </w:r>
    </w:p>
    <w:p w14:paraId="386C521D"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Câu 5.</w:t>
      </w:r>
      <w:r w:rsidRPr="00A00199">
        <w:rPr>
          <w:rFonts w:ascii="Times New Roman" w:eastAsia="Calibri" w:hAnsi="Times New Roman" w:cs="Times New Roman"/>
          <w:sz w:val="24"/>
          <w:lang w:val="en-US"/>
        </w:rPr>
        <w:t xml:space="preserve"> Giao thoa hai khe Young với ánh sáng đơn sắc. Khoảng vân giao thoa trên màn là 5,2</w:t>
      </w:r>
      <w:r w:rsidRPr="00A00199">
        <w:rPr>
          <w:rFonts w:ascii="Times New Roman" w:eastAsia="Calibri" w:hAnsi="Times New Roman" w:cs="Times New Roman"/>
          <w:i/>
          <w:iCs/>
          <w:sz w:val="24"/>
          <w:lang w:val="en-US"/>
        </w:rPr>
        <w:t>mm</w:t>
      </w:r>
      <w:r w:rsidRPr="00A00199">
        <w:rPr>
          <w:rFonts w:ascii="Times New Roman" w:eastAsia="Calibri" w:hAnsi="Times New Roman" w:cs="Times New Roman"/>
          <w:sz w:val="24"/>
          <w:lang w:val="en-US"/>
        </w:rPr>
        <w:t>. Khoảng cách từ vân sáng trung tâm đến vân tối thứ hai tính từ vân sáng trung tâm bằng</w:t>
      </w:r>
    </w:p>
    <w:p w14:paraId="2E96EB71" w14:textId="77777777" w:rsidR="00A00199" w:rsidRPr="00A00199" w:rsidRDefault="00A00199" w:rsidP="00A00199">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A.</w:t>
      </w:r>
      <w:r w:rsidRPr="00A00199">
        <w:rPr>
          <w:rFonts w:ascii="Times New Roman" w:eastAsia="Calibri" w:hAnsi="Times New Roman" w:cs="Times New Roman"/>
          <w:sz w:val="24"/>
          <w:lang w:val="en-US"/>
        </w:rPr>
        <w:t xml:space="preserve"> 7,8</w:t>
      </w:r>
      <w:r w:rsidRPr="00A00199">
        <w:rPr>
          <w:rFonts w:ascii="Times New Roman" w:eastAsia="Calibri" w:hAnsi="Times New Roman" w:cs="Times New Roman"/>
          <w:i/>
          <w:iCs/>
          <w:sz w:val="24"/>
          <w:lang w:val="en-US"/>
        </w:rPr>
        <w:t>mm</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B.</w:t>
      </w:r>
      <w:r w:rsidRPr="00A00199">
        <w:rPr>
          <w:rFonts w:ascii="Times New Roman" w:eastAsia="Calibri" w:hAnsi="Times New Roman" w:cs="Times New Roman"/>
          <w:sz w:val="24"/>
          <w:lang w:val="en-US"/>
        </w:rPr>
        <w:t xml:space="preserve"> 10,4</w:t>
      </w:r>
      <w:r w:rsidRPr="00A00199">
        <w:rPr>
          <w:rFonts w:ascii="Times New Roman" w:eastAsia="Calibri" w:hAnsi="Times New Roman" w:cs="Times New Roman"/>
          <w:i/>
          <w:iCs/>
          <w:sz w:val="24"/>
          <w:lang w:val="en-US"/>
        </w:rPr>
        <w:t>mm</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C.</w:t>
      </w:r>
      <w:r w:rsidRPr="00A00199">
        <w:rPr>
          <w:rFonts w:ascii="Times New Roman" w:eastAsia="Calibri" w:hAnsi="Times New Roman" w:cs="Times New Roman"/>
          <w:sz w:val="24"/>
          <w:lang w:val="en-US"/>
        </w:rPr>
        <w:t xml:space="preserve"> 15,6</w:t>
      </w:r>
      <w:r w:rsidRPr="00A00199">
        <w:rPr>
          <w:rFonts w:ascii="Times New Roman" w:eastAsia="Calibri" w:hAnsi="Times New Roman" w:cs="Times New Roman"/>
          <w:i/>
          <w:iCs/>
          <w:sz w:val="24"/>
          <w:lang w:val="en-US"/>
        </w:rPr>
        <w:t>mm</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D.</w:t>
      </w:r>
      <w:r w:rsidRPr="00A00199">
        <w:rPr>
          <w:rFonts w:ascii="Times New Roman" w:eastAsia="Calibri" w:hAnsi="Times New Roman" w:cs="Times New Roman"/>
          <w:sz w:val="24"/>
          <w:lang w:val="en-US"/>
        </w:rPr>
        <w:t xml:space="preserve"> 5,2</w:t>
      </w:r>
      <w:r w:rsidRPr="00A00199">
        <w:rPr>
          <w:rFonts w:ascii="Times New Roman" w:eastAsia="Calibri" w:hAnsi="Times New Roman" w:cs="Times New Roman"/>
          <w:i/>
          <w:iCs/>
          <w:sz w:val="24"/>
          <w:lang w:val="en-US"/>
        </w:rPr>
        <w:t>mm</w:t>
      </w:r>
    </w:p>
    <w:p w14:paraId="6ED31DC6"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Câu 6.</w:t>
      </w:r>
      <w:r w:rsidRPr="00A00199">
        <w:rPr>
          <w:rFonts w:ascii="Times New Roman" w:eastAsia="Calibri" w:hAnsi="Times New Roman" w:cs="Times New Roman"/>
          <w:sz w:val="24"/>
          <w:lang w:val="en-US"/>
        </w:rPr>
        <w:t xml:space="preserve"> Chiếu chùm bức xạ đơn sắc mà năng lượng mỗi foton là ε = 4,2 eV vào Katod của một tế bào quang điện làm bằng kim loại có công thoát electron A = 3,8 eV. Điện áp ngược giữa Anod và Katod để dòng quang diện triệt tiêu có độ lớn nhỏ nhất là</w:t>
      </w:r>
    </w:p>
    <w:p w14:paraId="342A18F6" w14:textId="77777777" w:rsidR="00A00199" w:rsidRPr="00A00199" w:rsidRDefault="00A00199" w:rsidP="00A00199">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A.</w:t>
      </w:r>
      <w:r w:rsidRPr="00A00199">
        <w:rPr>
          <w:rFonts w:ascii="Times New Roman" w:eastAsia="Calibri" w:hAnsi="Times New Roman" w:cs="Times New Roman"/>
          <w:sz w:val="24"/>
          <w:lang w:val="en-US"/>
        </w:rPr>
        <w:t xml:space="preserve"> 0,1 V</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B.</w:t>
      </w:r>
      <w:r w:rsidRPr="00A00199">
        <w:rPr>
          <w:rFonts w:ascii="Times New Roman" w:eastAsia="Calibri" w:hAnsi="Times New Roman" w:cs="Times New Roman"/>
          <w:sz w:val="24"/>
          <w:lang w:val="en-US"/>
        </w:rPr>
        <w:t xml:space="preserve"> 0,3 V</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C.</w:t>
      </w:r>
      <w:r w:rsidRPr="00A00199">
        <w:rPr>
          <w:rFonts w:ascii="Times New Roman" w:eastAsia="Calibri" w:hAnsi="Times New Roman" w:cs="Times New Roman"/>
          <w:sz w:val="24"/>
          <w:lang w:val="en-US"/>
        </w:rPr>
        <w:t xml:space="preserve"> 0,2 V</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D.</w:t>
      </w:r>
      <w:r w:rsidRPr="00A00199">
        <w:rPr>
          <w:rFonts w:ascii="Times New Roman" w:eastAsia="Calibri" w:hAnsi="Times New Roman" w:cs="Times New Roman"/>
          <w:sz w:val="24"/>
          <w:lang w:val="en-US"/>
        </w:rPr>
        <w:t xml:space="preserve"> 0,4 V</w:t>
      </w:r>
    </w:p>
    <w:p w14:paraId="4E0C5BB9"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Câu 7.</w:t>
      </w:r>
      <w:r w:rsidRPr="00A00199">
        <w:rPr>
          <w:rFonts w:ascii="Times New Roman" w:eastAsia="Calibri" w:hAnsi="Times New Roman" w:cs="Times New Roman"/>
          <w:sz w:val="24"/>
          <w:lang w:val="en-US"/>
        </w:rPr>
        <w:t xml:space="preserve"> Thực hiện giao thoa hai khe Young. Khoảng cách giữa hai vân sáng bậc 2 trên màn là 13,6</w:t>
      </w:r>
      <w:r w:rsidRPr="00A00199">
        <w:rPr>
          <w:rFonts w:ascii="Times New Roman" w:eastAsia="Calibri" w:hAnsi="Times New Roman" w:cs="Times New Roman"/>
          <w:i/>
          <w:iCs/>
          <w:sz w:val="24"/>
          <w:lang w:val="en-US"/>
        </w:rPr>
        <w:t>mm</w:t>
      </w:r>
      <w:r w:rsidRPr="00A00199">
        <w:rPr>
          <w:rFonts w:ascii="Times New Roman" w:eastAsia="Calibri" w:hAnsi="Times New Roman" w:cs="Times New Roman"/>
          <w:sz w:val="24"/>
          <w:lang w:val="en-US"/>
        </w:rPr>
        <w:t>. Khoảng cách giữa hai vân sáng bậc 3 trên màn là</w:t>
      </w:r>
    </w:p>
    <w:p w14:paraId="4B27B78D" w14:textId="77777777" w:rsidR="00A00199" w:rsidRPr="00A00199" w:rsidRDefault="00A00199" w:rsidP="00A00199">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A.</w:t>
      </w:r>
      <w:r w:rsidRPr="00A00199">
        <w:rPr>
          <w:rFonts w:ascii="Times New Roman" w:eastAsia="Calibri" w:hAnsi="Times New Roman" w:cs="Times New Roman"/>
          <w:sz w:val="24"/>
          <w:lang w:val="en-US"/>
        </w:rPr>
        <w:t xml:space="preserve"> 17</w:t>
      </w:r>
      <w:r w:rsidRPr="00A00199">
        <w:rPr>
          <w:rFonts w:ascii="Times New Roman" w:eastAsia="Calibri" w:hAnsi="Times New Roman" w:cs="Times New Roman"/>
          <w:i/>
          <w:iCs/>
          <w:sz w:val="24"/>
          <w:lang w:val="en-US"/>
        </w:rPr>
        <w:t>mm</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B.</w:t>
      </w:r>
      <w:r w:rsidRPr="00A00199">
        <w:rPr>
          <w:rFonts w:ascii="Times New Roman" w:eastAsia="Calibri" w:hAnsi="Times New Roman" w:cs="Times New Roman"/>
          <w:sz w:val="24"/>
          <w:lang w:val="en-US"/>
        </w:rPr>
        <w:t xml:space="preserve"> 15,6</w:t>
      </w:r>
      <w:r w:rsidRPr="00A00199">
        <w:rPr>
          <w:rFonts w:ascii="Times New Roman" w:eastAsia="Calibri" w:hAnsi="Times New Roman" w:cs="Times New Roman"/>
          <w:i/>
          <w:iCs/>
          <w:sz w:val="24"/>
          <w:lang w:val="en-US"/>
        </w:rPr>
        <w:t>mm</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C.</w:t>
      </w:r>
      <w:r w:rsidRPr="00A00199">
        <w:rPr>
          <w:rFonts w:ascii="Times New Roman" w:eastAsia="Calibri" w:hAnsi="Times New Roman" w:cs="Times New Roman"/>
          <w:sz w:val="24"/>
          <w:lang w:val="en-US"/>
        </w:rPr>
        <w:t xml:space="preserve"> 23,8</w:t>
      </w:r>
      <w:r w:rsidRPr="00A00199">
        <w:rPr>
          <w:rFonts w:ascii="Times New Roman" w:eastAsia="Calibri" w:hAnsi="Times New Roman" w:cs="Times New Roman"/>
          <w:i/>
          <w:iCs/>
          <w:sz w:val="24"/>
          <w:lang w:val="en-US"/>
        </w:rPr>
        <w:t>mm</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D.</w:t>
      </w:r>
      <w:r w:rsidRPr="00A00199">
        <w:rPr>
          <w:rFonts w:ascii="Times New Roman" w:eastAsia="Calibri" w:hAnsi="Times New Roman" w:cs="Times New Roman"/>
          <w:sz w:val="24"/>
          <w:lang w:val="en-US"/>
        </w:rPr>
        <w:t xml:space="preserve"> 20,4</w:t>
      </w:r>
      <w:r w:rsidRPr="00A00199">
        <w:rPr>
          <w:rFonts w:ascii="Times New Roman" w:eastAsia="Calibri" w:hAnsi="Times New Roman" w:cs="Times New Roman"/>
          <w:i/>
          <w:iCs/>
          <w:sz w:val="24"/>
          <w:lang w:val="en-US"/>
        </w:rPr>
        <w:t>mm</w:t>
      </w:r>
    </w:p>
    <w:p w14:paraId="4DB972EA"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Câu 8.</w:t>
      </w:r>
      <w:r w:rsidRPr="00A00199">
        <w:rPr>
          <w:rFonts w:ascii="Times New Roman" w:eastAsia="Calibri" w:hAnsi="Times New Roman" w:cs="Times New Roman"/>
          <w:sz w:val="24"/>
          <w:lang w:val="en-US"/>
        </w:rPr>
        <w:t xml:space="preserve"> Hiệu điện thế giữa Anod và Katod của một ống phát tia X là U</w:t>
      </w:r>
      <w:r w:rsidRPr="00A00199">
        <w:rPr>
          <w:rFonts w:ascii="Times New Roman" w:eastAsia="Calibri" w:hAnsi="Times New Roman" w:cs="Times New Roman"/>
          <w:sz w:val="24"/>
          <w:vertAlign w:val="subscript"/>
          <w:lang w:val="en-US"/>
        </w:rPr>
        <w:t>AK</w:t>
      </w:r>
      <w:r w:rsidRPr="00A00199">
        <w:rPr>
          <w:rFonts w:ascii="Times New Roman" w:eastAsia="Calibri" w:hAnsi="Times New Roman" w:cs="Times New Roman"/>
          <w:sz w:val="24"/>
          <w:lang w:val="en-US"/>
        </w:rPr>
        <w:t xml:space="preserve"> = 18</w:t>
      </w:r>
      <w:r w:rsidRPr="00A00199">
        <w:rPr>
          <w:rFonts w:ascii="Times New Roman" w:eastAsia="Calibri" w:hAnsi="Times New Roman" w:cs="Times New Roman"/>
          <w:i/>
          <w:iCs/>
          <w:sz w:val="24"/>
          <w:lang w:val="en-US"/>
        </w:rPr>
        <w:t>kV</w:t>
      </w:r>
      <w:r w:rsidRPr="00A00199">
        <w:rPr>
          <w:rFonts w:ascii="Times New Roman" w:eastAsia="Calibri" w:hAnsi="Times New Roman" w:cs="Times New Roman"/>
          <w:sz w:val="24"/>
          <w:lang w:val="en-US"/>
        </w:rPr>
        <w:t>. Bỏ qua động năng ban đầu của các electron. Bước sóng tia X ngắn nhất mà ống có thể phát ra xấp xỉ là</w:t>
      </w:r>
    </w:p>
    <w:p w14:paraId="5E7A5AEA" w14:textId="77777777" w:rsidR="00A00199" w:rsidRPr="00A00199" w:rsidRDefault="00A00199" w:rsidP="00A00199">
      <w:pPr>
        <w:tabs>
          <w:tab w:val="left" w:pos="5400"/>
        </w:tabs>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A.</w:t>
      </w:r>
      <w:r w:rsidRPr="00A00199">
        <w:rPr>
          <w:rFonts w:ascii="Times New Roman" w:eastAsia="Calibri" w:hAnsi="Times New Roman" w:cs="Times New Roman"/>
          <w:sz w:val="24"/>
          <w:lang w:val="en-US"/>
        </w:rPr>
        <w:t xml:space="preserve"> 6,9.10</w:t>
      </w:r>
      <w:r w:rsidRPr="00A00199">
        <w:rPr>
          <w:rFonts w:ascii="Times New Roman" w:eastAsia="Calibri" w:hAnsi="Times New Roman" w:cs="Times New Roman"/>
          <w:sz w:val="24"/>
          <w:vertAlign w:val="superscript"/>
          <w:lang w:val="en-US"/>
        </w:rPr>
        <w:t>-6</w:t>
      </w:r>
      <w:r w:rsidRPr="00A00199">
        <w:rPr>
          <w:rFonts w:ascii="Times New Roman" w:eastAsia="Calibri" w:hAnsi="Times New Roman" w:cs="Times New Roman"/>
          <w:sz w:val="24"/>
          <w:lang w:val="en-US"/>
        </w:rPr>
        <w:t xml:space="preserve"> </w:t>
      </w:r>
      <w:r w:rsidRPr="00A00199">
        <w:rPr>
          <w:rFonts w:ascii="Times New Roman" w:eastAsia="Calibri" w:hAnsi="Times New Roman" w:cs="Times New Roman"/>
          <w:i/>
          <w:iCs/>
          <w:sz w:val="24"/>
          <w:lang w:val="en-US"/>
        </w:rPr>
        <w:t>m</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B.</w:t>
      </w:r>
      <w:r w:rsidRPr="00A00199">
        <w:rPr>
          <w:rFonts w:ascii="Times New Roman" w:eastAsia="Calibri" w:hAnsi="Times New Roman" w:cs="Times New Roman"/>
          <w:sz w:val="24"/>
          <w:lang w:val="en-US"/>
        </w:rPr>
        <w:t xml:space="preserve"> 6,9.10</w:t>
      </w:r>
      <w:r w:rsidRPr="00A00199">
        <w:rPr>
          <w:rFonts w:ascii="Times New Roman" w:eastAsia="Calibri" w:hAnsi="Times New Roman" w:cs="Times New Roman"/>
          <w:sz w:val="24"/>
          <w:vertAlign w:val="superscript"/>
          <w:lang w:val="en-US"/>
        </w:rPr>
        <w:t>-11</w:t>
      </w:r>
      <w:r w:rsidRPr="00A00199">
        <w:rPr>
          <w:rFonts w:ascii="Times New Roman" w:eastAsia="Calibri" w:hAnsi="Times New Roman" w:cs="Times New Roman"/>
          <w:i/>
          <w:iCs/>
          <w:sz w:val="24"/>
          <w:lang w:val="en-US"/>
        </w:rPr>
        <w:t>m</w:t>
      </w:r>
    </w:p>
    <w:p w14:paraId="16FEB008" w14:textId="77777777" w:rsidR="00A00199" w:rsidRPr="00A00199" w:rsidRDefault="00A00199" w:rsidP="00A00199">
      <w:pPr>
        <w:tabs>
          <w:tab w:val="left" w:pos="5400"/>
        </w:tabs>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C.</w:t>
      </w:r>
      <w:r w:rsidRPr="00A00199">
        <w:rPr>
          <w:rFonts w:ascii="Times New Roman" w:eastAsia="Calibri" w:hAnsi="Times New Roman" w:cs="Times New Roman"/>
          <w:sz w:val="24"/>
          <w:lang w:val="en-US"/>
        </w:rPr>
        <w:t xml:space="preserve"> 6,9.10</w:t>
      </w:r>
      <w:r w:rsidRPr="00A00199">
        <w:rPr>
          <w:rFonts w:ascii="Times New Roman" w:eastAsia="Calibri" w:hAnsi="Times New Roman" w:cs="Times New Roman"/>
          <w:sz w:val="24"/>
          <w:vertAlign w:val="superscript"/>
          <w:lang w:val="en-US"/>
        </w:rPr>
        <w:t>-12</w:t>
      </w:r>
      <w:r w:rsidRPr="00A00199">
        <w:rPr>
          <w:rFonts w:ascii="Times New Roman" w:eastAsia="Calibri" w:hAnsi="Times New Roman" w:cs="Times New Roman"/>
          <w:i/>
          <w:iCs/>
          <w:sz w:val="24"/>
          <w:lang w:val="en-US"/>
        </w:rPr>
        <w:t>m</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D.</w:t>
      </w:r>
      <w:r w:rsidRPr="00A00199">
        <w:rPr>
          <w:rFonts w:ascii="Times New Roman" w:eastAsia="Calibri" w:hAnsi="Times New Roman" w:cs="Times New Roman"/>
          <w:sz w:val="24"/>
          <w:lang w:val="en-US"/>
        </w:rPr>
        <w:t xml:space="preserve"> 6,9.10</w:t>
      </w:r>
      <w:r w:rsidRPr="00A00199">
        <w:rPr>
          <w:rFonts w:ascii="Times New Roman" w:eastAsia="Calibri" w:hAnsi="Times New Roman" w:cs="Times New Roman"/>
          <w:sz w:val="24"/>
          <w:vertAlign w:val="superscript"/>
          <w:lang w:val="en-US"/>
        </w:rPr>
        <w:t>-5</w:t>
      </w:r>
      <w:r w:rsidRPr="00A00199">
        <w:rPr>
          <w:rFonts w:ascii="Times New Roman" w:eastAsia="Calibri" w:hAnsi="Times New Roman" w:cs="Times New Roman"/>
          <w:sz w:val="24"/>
          <w:lang w:val="en-US"/>
        </w:rPr>
        <w:t xml:space="preserve"> </w:t>
      </w:r>
      <w:r w:rsidRPr="00A00199">
        <w:rPr>
          <w:rFonts w:ascii="Times New Roman" w:eastAsia="Calibri" w:hAnsi="Times New Roman" w:cs="Times New Roman"/>
          <w:i/>
          <w:iCs/>
          <w:sz w:val="24"/>
          <w:lang w:val="en-US"/>
        </w:rPr>
        <w:t>m</w:t>
      </w:r>
    </w:p>
    <w:p w14:paraId="43B3E166"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Câu 9.</w:t>
      </w:r>
      <w:r w:rsidRPr="00A00199">
        <w:rPr>
          <w:rFonts w:ascii="Times New Roman" w:eastAsia="Calibri" w:hAnsi="Times New Roman" w:cs="Times New Roman"/>
          <w:sz w:val="24"/>
          <w:lang w:val="en-US"/>
        </w:rPr>
        <w:t xml:space="preserve"> Mạch dao động LC đang dao động điện từ tự do. Điện tích trên một bản tụ dao động với tần số góc 4000(</w:t>
      </w:r>
      <w:r w:rsidRPr="00A00199">
        <w:rPr>
          <w:rFonts w:ascii="Times New Roman" w:eastAsia="Calibri" w:hAnsi="Times New Roman" w:cs="Times New Roman"/>
          <w:i/>
          <w:iCs/>
          <w:sz w:val="24"/>
          <w:lang w:val="en-US"/>
        </w:rPr>
        <w:t>rad/s</w:t>
      </w:r>
      <w:r w:rsidRPr="00A00199">
        <w:rPr>
          <w:rFonts w:ascii="Times New Roman" w:eastAsia="Calibri" w:hAnsi="Times New Roman" w:cs="Times New Roman"/>
          <w:sz w:val="24"/>
          <w:lang w:val="en-US"/>
        </w:rPr>
        <w:t>) và có độ lớn cực đại bằng 250</w:t>
      </w:r>
      <w:r w:rsidRPr="00A00199">
        <w:rPr>
          <w:rFonts w:ascii="Times New Roman" w:eastAsia="Calibri" w:hAnsi="Times New Roman" w:cs="Times New Roman"/>
          <w:i/>
          <w:iCs/>
          <w:sz w:val="24"/>
          <w:lang w:val="en-US"/>
        </w:rPr>
        <w:t>nC</w:t>
      </w:r>
      <w:r w:rsidRPr="00A00199">
        <w:rPr>
          <w:rFonts w:ascii="Times New Roman" w:eastAsia="Calibri" w:hAnsi="Times New Roman" w:cs="Times New Roman"/>
          <w:sz w:val="24"/>
          <w:lang w:val="en-US"/>
        </w:rPr>
        <w:t>. Giá trị cực đại của cường độ dòng điện chạy trong mạch là</w:t>
      </w:r>
    </w:p>
    <w:p w14:paraId="66DACC43" w14:textId="77777777" w:rsidR="00A00199" w:rsidRPr="00A00199" w:rsidRDefault="00A00199" w:rsidP="00A00199">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A.</w:t>
      </w:r>
      <w:r w:rsidRPr="00A00199">
        <w:rPr>
          <w:rFonts w:ascii="Times New Roman" w:eastAsia="Calibri" w:hAnsi="Times New Roman" w:cs="Times New Roman"/>
          <w:sz w:val="24"/>
          <w:lang w:val="en-US"/>
        </w:rPr>
        <w:t xml:space="preserve"> 3</w:t>
      </w:r>
      <w:r w:rsidRPr="00A00199">
        <w:rPr>
          <w:rFonts w:ascii="Times New Roman" w:eastAsia="Calibri" w:hAnsi="Times New Roman" w:cs="Times New Roman"/>
          <w:i/>
          <w:iCs/>
          <w:sz w:val="24"/>
          <w:lang w:val="en-US"/>
        </w:rPr>
        <w:t>mA</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B.</w:t>
      </w:r>
      <w:r w:rsidRPr="00A00199">
        <w:rPr>
          <w:rFonts w:ascii="Times New Roman" w:eastAsia="Calibri" w:hAnsi="Times New Roman" w:cs="Times New Roman"/>
          <w:sz w:val="24"/>
          <w:lang w:val="en-US"/>
        </w:rPr>
        <w:t xml:space="preserve"> 2</w:t>
      </w:r>
      <w:r w:rsidRPr="00A00199">
        <w:rPr>
          <w:rFonts w:ascii="Times New Roman" w:eastAsia="Calibri" w:hAnsi="Times New Roman" w:cs="Times New Roman"/>
          <w:i/>
          <w:iCs/>
          <w:sz w:val="24"/>
          <w:lang w:val="en-US"/>
        </w:rPr>
        <w:t>mA</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C.</w:t>
      </w:r>
      <w:r w:rsidRPr="00A00199">
        <w:rPr>
          <w:rFonts w:ascii="Times New Roman" w:eastAsia="Calibri" w:hAnsi="Times New Roman" w:cs="Times New Roman"/>
          <w:sz w:val="24"/>
          <w:lang w:val="en-US"/>
        </w:rPr>
        <w:t xml:space="preserve"> 1</w:t>
      </w:r>
      <w:r w:rsidRPr="00A00199">
        <w:rPr>
          <w:rFonts w:ascii="Times New Roman" w:eastAsia="Calibri" w:hAnsi="Times New Roman" w:cs="Times New Roman"/>
          <w:i/>
          <w:iCs/>
          <w:sz w:val="24"/>
          <w:lang w:val="en-US"/>
        </w:rPr>
        <w:t>mA</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D.</w:t>
      </w:r>
      <w:r w:rsidRPr="00A00199">
        <w:rPr>
          <w:rFonts w:ascii="Times New Roman" w:eastAsia="Calibri" w:hAnsi="Times New Roman" w:cs="Times New Roman"/>
          <w:sz w:val="24"/>
          <w:lang w:val="en-US"/>
        </w:rPr>
        <w:t xml:space="preserve"> 4</w:t>
      </w:r>
      <w:r w:rsidRPr="00A00199">
        <w:rPr>
          <w:rFonts w:ascii="Times New Roman" w:eastAsia="Calibri" w:hAnsi="Times New Roman" w:cs="Times New Roman"/>
          <w:i/>
          <w:iCs/>
          <w:sz w:val="24"/>
          <w:lang w:val="en-US"/>
        </w:rPr>
        <w:t>mA</w:t>
      </w:r>
    </w:p>
    <w:p w14:paraId="72DB07BE"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Câu 10.</w:t>
      </w:r>
      <w:r w:rsidRPr="00A00199">
        <w:rPr>
          <w:rFonts w:ascii="Times New Roman" w:eastAsia="Calibri" w:hAnsi="Times New Roman" w:cs="Times New Roman"/>
          <w:sz w:val="24"/>
          <w:lang w:val="en-US"/>
        </w:rPr>
        <w:t xml:space="preserve"> Giao thoa hai khe Young với ánh sáng đơn sắc bước sóng λ = 0,64</w:t>
      </w:r>
      <w:r w:rsidRPr="00A00199">
        <w:rPr>
          <w:rFonts w:ascii="Times New Roman" w:eastAsia="Calibri" w:hAnsi="Times New Roman" w:cs="Times New Roman"/>
          <w:i/>
          <w:iCs/>
          <w:sz w:val="24"/>
          <w:lang w:val="en-US"/>
        </w:rPr>
        <w:t>µm</w:t>
      </w:r>
      <w:r w:rsidRPr="00A00199">
        <w:rPr>
          <w:rFonts w:ascii="Times New Roman" w:eastAsia="Calibri" w:hAnsi="Times New Roman" w:cs="Times New Roman"/>
          <w:sz w:val="24"/>
          <w:lang w:val="en-US"/>
        </w:rPr>
        <w:t>. Khoảng cách giữa hai khe Young a = 2</w:t>
      </w:r>
      <w:r w:rsidRPr="00A00199">
        <w:rPr>
          <w:rFonts w:ascii="Times New Roman" w:eastAsia="Calibri" w:hAnsi="Times New Roman" w:cs="Times New Roman"/>
          <w:i/>
          <w:iCs/>
          <w:sz w:val="24"/>
          <w:lang w:val="en-US"/>
        </w:rPr>
        <w:t>mm</w:t>
      </w:r>
      <w:r w:rsidRPr="00A00199">
        <w:rPr>
          <w:rFonts w:ascii="Times New Roman" w:eastAsia="Calibri" w:hAnsi="Times New Roman" w:cs="Times New Roman"/>
          <w:sz w:val="24"/>
          <w:lang w:val="en-US"/>
        </w:rPr>
        <w:t>. Khoảng cách giữa vân sáng và vân tối cạnh nhau trên màn là 0,4</w:t>
      </w:r>
      <w:r w:rsidRPr="00A00199">
        <w:rPr>
          <w:rFonts w:ascii="Times New Roman" w:eastAsia="Calibri" w:hAnsi="Times New Roman" w:cs="Times New Roman"/>
          <w:i/>
          <w:iCs/>
          <w:sz w:val="24"/>
          <w:lang w:val="en-US"/>
        </w:rPr>
        <w:t>mm</w:t>
      </w:r>
      <w:r w:rsidRPr="00A00199">
        <w:rPr>
          <w:rFonts w:ascii="Times New Roman" w:eastAsia="Calibri" w:hAnsi="Times New Roman" w:cs="Times New Roman"/>
          <w:sz w:val="24"/>
          <w:lang w:val="en-US"/>
        </w:rPr>
        <w:t>. Khoảng cách từ hai khe Young đến màn là</w:t>
      </w:r>
    </w:p>
    <w:p w14:paraId="57C50952" w14:textId="77777777" w:rsidR="00A00199" w:rsidRPr="00A00199" w:rsidRDefault="00A00199" w:rsidP="00A00199">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A.</w:t>
      </w:r>
      <w:r w:rsidRPr="00A00199">
        <w:rPr>
          <w:rFonts w:ascii="Times New Roman" w:eastAsia="Calibri" w:hAnsi="Times New Roman" w:cs="Times New Roman"/>
          <w:sz w:val="24"/>
          <w:lang w:val="en-US"/>
        </w:rPr>
        <w:t xml:space="preserve"> 2,0</w:t>
      </w:r>
      <w:r w:rsidRPr="00A00199">
        <w:rPr>
          <w:rFonts w:ascii="Times New Roman" w:eastAsia="Calibri" w:hAnsi="Times New Roman" w:cs="Times New Roman"/>
          <w:i/>
          <w:iCs/>
          <w:sz w:val="24"/>
          <w:lang w:val="en-US"/>
        </w:rPr>
        <w:t>m</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B.</w:t>
      </w:r>
      <w:r w:rsidRPr="00A00199">
        <w:rPr>
          <w:rFonts w:ascii="Times New Roman" w:eastAsia="Calibri" w:hAnsi="Times New Roman" w:cs="Times New Roman"/>
          <w:sz w:val="24"/>
          <w:lang w:val="en-US"/>
        </w:rPr>
        <w:t xml:space="preserve"> 1,8</w:t>
      </w:r>
      <w:r w:rsidRPr="00A00199">
        <w:rPr>
          <w:rFonts w:ascii="Times New Roman" w:eastAsia="Calibri" w:hAnsi="Times New Roman" w:cs="Times New Roman"/>
          <w:i/>
          <w:iCs/>
          <w:sz w:val="24"/>
          <w:lang w:val="en-US"/>
        </w:rPr>
        <w:t>m</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C.</w:t>
      </w:r>
      <w:r w:rsidRPr="00A00199">
        <w:rPr>
          <w:rFonts w:ascii="Times New Roman" w:eastAsia="Calibri" w:hAnsi="Times New Roman" w:cs="Times New Roman"/>
          <w:sz w:val="24"/>
          <w:lang w:val="en-US"/>
        </w:rPr>
        <w:t xml:space="preserve"> 2,5</w:t>
      </w:r>
      <w:r w:rsidRPr="00A00199">
        <w:rPr>
          <w:rFonts w:ascii="Times New Roman" w:eastAsia="Calibri" w:hAnsi="Times New Roman" w:cs="Times New Roman"/>
          <w:i/>
          <w:iCs/>
          <w:sz w:val="24"/>
          <w:lang w:val="en-US"/>
        </w:rPr>
        <w:t>m</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D.</w:t>
      </w:r>
      <w:r w:rsidRPr="00A00199">
        <w:rPr>
          <w:rFonts w:ascii="Times New Roman" w:eastAsia="Calibri" w:hAnsi="Times New Roman" w:cs="Times New Roman"/>
          <w:sz w:val="24"/>
          <w:lang w:val="en-US"/>
        </w:rPr>
        <w:t xml:space="preserve"> 1,5</w:t>
      </w:r>
      <w:r w:rsidRPr="00A00199">
        <w:rPr>
          <w:rFonts w:ascii="Times New Roman" w:eastAsia="Calibri" w:hAnsi="Times New Roman" w:cs="Times New Roman"/>
          <w:i/>
          <w:iCs/>
          <w:sz w:val="24"/>
          <w:lang w:val="en-US"/>
        </w:rPr>
        <w:t>m</w:t>
      </w:r>
    </w:p>
    <w:p w14:paraId="3D036E06"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lastRenderedPageBreak/>
        <w:t>Câu 11.</w:t>
      </w:r>
      <w:r w:rsidRPr="00A00199">
        <w:rPr>
          <w:rFonts w:ascii="Times New Roman" w:eastAsia="Calibri" w:hAnsi="Times New Roman" w:cs="Times New Roman"/>
          <w:sz w:val="24"/>
          <w:lang w:val="en-US"/>
        </w:rPr>
        <w:t xml:space="preserve"> Thí nghiệm Young với ánh sáng đơn sắc bước sóng  λ = 0,7</w:t>
      </w:r>
      <w:r w:rsidRPr="00A00199">
        <w:rPr>
          <w:rFonts w:ascii="Times New Roman" w:eastAsia="Calibri" w:hAnsi="Times New Roman" w:cs="Times New Roman"/>
          <w:i/>
          <w:iCs/>
          <w:sz w:val="24"/>
          <w:lang w:val="en-US"/>
        </w:rPr>
        <w:t>µm</w:t>
      </w:r>
      <w:r w:rsidRPr="00A00199">
        <w:rPr>
          <w:rFonts w:ascii="Times New Roman" w:eastAsia="Calibri" w:hAnsi="Times New Roman" w:cs="Times New Roman"/>
          <w:sz w:val="24"/>
          <w:lang w:val="en-US"/>
        </w:rPr>
        <w:t>. Trên màn quan sát đặt cách hai khe Young một đoạn D = 2,4</w:t>
      </w:r>
      <w:r w:rsidRPr="00A00199">
        <w:rPr>
          <w:rFonts w:ascii="Times New Roman" w:eastAsia="Calibri" w:hAnsi="Times New Roman" w:cs="Times New Roman"/>
          <w:i/>
          <w:iCs/>
          <w:sz w:val="24"/>
          <w:lang w:val="en-US"/>
        </w:rPr>
        <w:t>m</w:t>
      </w:r>
      <w:r w:rsidRPr="00A00199">
        <w:rPr>
          <w:rFonts w:ascii="Times New Roman" w:eastAsia="Calibri" w:hAnsi="Times New Roman" w:cs="Times New Roman"/>
          <w:sz w:val="24"/>
          <w:lang w:val="en-US"/>
        </w:rPr>
        <w:t xml:space="preserve"> thu được các vân giao thoa mà khoảng cách giữa hai vân tối cạnh nhau là 5,6</w:t>
      </w:r>
      <w:r w:rsidRPr="00A00199">
        <w:rPr>
          <w:rFonts w:ascii="Times New Roman" w:eastAsia="Calibri" w:hAnsi="Times New Roman" w:cs="Times New Roman"/>
          <w:i/>
          <w:iCs/>
          <w:sz w:val="24"/>
          <w:lang w:val="en-US"/>
        </w:rPr>
        <w:t>mm</w:t>
      </w:r>
      <w:r w:rsidRPr="00A00199">
        <w:rPr>
          <w:rFonts w:ascii="Times New Roman" w:eastAsia="Calibri" w:hAnsi="Times New Roman" w:cs="Times New Roman"/>
          <w:sz w:val="24"/>
          <w:lang w:val="en-US"/>
        </w:rPr>
        <w:t>. Khoảng cách giữa hai khe Young là</w:t>
      </w:r>
    </w:p>
    <w:p w14:paraId="47A0B0D9" w14:textId="77777777" w:rsidR="00A00199" w:rsidRPr="00A00199" w:rsidRDefault="00A00199" w:rsidP="00A00199">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A.</w:t>
      </w:r>
      <w:r w:rsidRPr="00A00199">
        <w:rPr>
          <w:rFonts w:ascii="Times New Roman" w:eastAsia="Calibri" w:hAnsi="Times New Roman" w:cs="Times New Roman"/>
          <w:sz w:val="24"/>
          <w:lang w:val="en-US"/>
        </w:rPr>
        <w:t xml:space="preserve"> 0,15</w:t>
      </w:r>
      <w:r w:rsidRPr="00A00199">
        <w:rPr>
          <w:rFonts w:ascii="Times New Roman" w:eastAsia="Calibri" w:hAnsi="Times New Roman" w:cs="Times New Roman"/>
          <w:i/>
          <w:iCs/>
          <w:sz w:val="24"/>
          <w:lang w:val="en-US"/>
        </w:rPr>
        <w:t>mm</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B.</w:t>
      </w:r>
      <w:r w:rsidRPr="00A00199">
        <w:rPr>
          <w:rFonts w:ascii="Times New Roman" w:eastAsia="Calibri" w:hAnsi="Times New Roman" w:cs="Times New Roman"/>
          <w:sz w:val="24"/>
          <w:lang w:val="en-US"/>
        </w:rPr>
        <w:t xml:space="preserve"> 0,30</w:t>
      </w:r>
      <w:r w:rsidRPr="00A00199">
        <w:rPr>
          <w:rFonts w:ascii="Times New Roman" w:eastAsia="Calibri" w:hAnsi="Times New Roman" w:cs="Times New Roman"/>
          <w:i/>
          <w:iCs/>
          <w:sz w:val="24"/>
          <w:lang w:val="en-US"/>
        </w:rPr>
        <w:t>mm</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C.</w:t>
      </w:r>
      <w:r w:rsidRPr="00A00199">
        <w:rPr>
          <w:rFonts w:ascii="Times New Roman" w:eastAsia="Calibri" w:hAnsi="Times New Roman" w:cs="Times New Roman"/>
          <w:sz w:val="24"/>
          <w:lang w:val="en-US"/>
        </w:rPr>
        <w:t xml:space="preserve"> 0,24</w:t>
      </w:r>
      <w:r w:rsidRPr="00A00199">
        <w:rPr>
          <w:rFonts w:ascii="Times New Roman" w:eastAsia="Calibri" w:hAnsi="Times New Roman" w:cs="Times New Roman"/>
          <w:i/>
          <w:iCs/>
          <w:sz w:val="24"/>
          <w:lang w:val="en-US"/>
        </w:rPr>
        <w:t>mm</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D.</w:t>
      </w:r>
      <w:r w:rsidRPr="00A00199">
        <w:rPr>
          <w:rFonts w:ascii="Times New Roman" w:eastAsia="Calibri" w:hAnsi="Times New Roman" w:cs="Times New Roman"/>
          <w:sz w:val="24"/>
          <w:lang w:val="en-US"/>
        </w:rPr>
        <w:t xml:space="preserve"> 0,60</w:t>
      </w:r>
      <w:r w:rsidRPr="00A00199">
        <w:rPr>
          <w:rFonts w:ascii="Times New Roman" w:eastAsia="Calibri" w:hAnsi="Times New Roman" w:cs="Times New Roman"/>
          <w:i/>
          <w:iCs/>
          <w:sz w:val="24"/>
          <w:lang w:val="en-US"/>
        </w:rPr>
        <w:t>mm</w:t>
      </w:r>
    </w:p>
    <w:p w14:paraId="7AAD5869"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Câu 12.</w:t>
      </w:r>
      <w:r w:rsidRPr="00A00199">
        <w:rPr>
          <w:rFonts w:ascii="Times New Roman" w:eastAsia="Calibri" w:hAnsi="Times New Roman" w:cs="Times New Roman"/>
          <w:sz w:val="24"/>
          <w:lang w:val="en-US"/>
        </w:rPr>
        <w:t xml:space="preserve"> Chùm bức xạ đơn sắc mà năng lượng mỗi foton có giá trị 1,38 eV. Chùm bức xạ này thuộc vùng</w:t>
      </w:r>
    </w:p>
    <w:p w14:paraId="67259D57" w14:textId="77777777" w:rsidR="00A00199" w:rsidRPr="00A00199" w:rsidRDefault="00A00199" w:rsidP="00A00199">
      <w:pPr>
        <w:tabs>
          <w:tab w:val="left" w:pos="5400"/>
        </w:tabs>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A.</w:t>
      </w:r>
      <w:r w:rsidRPr="00A00199">
        <w:rPr>
          <w:rFonts w:ascii="Times New Roman" w:eastAsia="Calibri" w:hAnsi="Times New Roman" w:cs="Times New Roman"/>
          <w:sz w:val="24"/>
          <w:lang w:val="en-US"/>
        </w:rPr>
        <w:t xml:space="preserve"> tử ngoại</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B.</w:t>
      </w:r>
      <w:r w:rsidRPr="00A00199">
        <w:rPr>
          <w:rFonts w:ascii="Times New Roman" w:eastAsia="Calibri" w:hAnsi="Times New Roman" w:cs="Times New Roman"/>
          <w:sz w:val="24"/>
          <w:lang w:val="en-US"/>
        </w:rPr>
        <w:t xml:space="preserve"> hồng ngoại</w:t>
      </w:r>
    </w:p>
    <w:p w14:paraId="291213B5" w14:textId="77777777" w:rsidR="00A00199" w:rsidRPr="00A00199" w:rsidRDefault="00A00199" w:rsidP="00A00199">
      <w:pPr>
        <w:tabs>
          <w:tab w:val="left" w:pos="5400"/>
        </w:tabs>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C.</w:t>
      </w:r>
      <w:r w:rsidRPr="00A00199">
        <w:rPr>
          <w:rFonts w:ascii="Times New Roman" w:eastAsia="Calibri" w:hAnsi="Times New Roman" w:cs="Times New Roman"/>
          <w:sz w:val="24"/>
          <w:lang w:val="en-US"/>
        </w:rPr>
        <w:t xml:space="preserve"> nhìn thấy được</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D.</w:t>
      </w:r>
      <w:r w:rsidRPr="00A00199">
        <w:rPr>
          <w:rFonts w:ascii="Times New Roman" w:eastAsia="Calibri" w:hAnsi="Times New Roman" w:cs="Times New Roman"/>
          <w:sz w:val="24"/>
          <w:lang w:val="en-US"/>
        </w:rPr>
        <w:t xml:space="preserve"> vô tuyến</w:t>
      </w:r>
    </w:p>
    <w:p w14:paraId="358ADF52"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Câu 13.</w:t>
      </w:r>
      <w:r w:rsidRPr="00A00199">
        <w:rPr>
          <w:rFonts w:ascii="Times New Roman" w:eastAsia="Calibri" w:hAnsi="Times New Roman" w:cs="Times New Roman"/>
          <w:sz w:val="24"/>
          <w:lang w:val="en-US"/>
        </w:rPr>
        <w:t xml:space="preserve"> Chiếu bức xạ đơn sắc bước sóng λ = 0,3</w:t>
      </w:r>
      <w:r w:rsidRPr="00A00199">
        <w:rPr>
          <w:rFonts w:ascii="Times New Roman" w:eastAsia="Calibri" w:hAnsi="Times New Roman" w:cs="Times New Roman"/>
          <w:i/>
          <w:iCs/>
          <w:sz w:val="24"/>
          <w:lang w:val="en-US"/>
        </w:rPr>
        <w:t>µm</w:t>
      </w:r>
      <w:r w:rsidRPr="00A00199">
        <w:rPr>
          <w:rFonts w:ascii="Times New Roman" w:eastAsia="Calibri" w:hAnsi="Times New Roman" w:cs="Times New Roman"/>
          <w:sz w:val="24"/>
          <w:lang w:val="en-US"/>
        </w:rPr>
        <w:t xml:space="preserve"> vào tấm kim loại có giới hạn quang điện λ</w:t>
      </w:r>
      <w:r w:rsidRPr="00A00199">
        <w:rPr>
          <w:rFonts w:ascii="Times New Roman" w:eastAsia="Calibri" w:hAnsi="Times New Roman" w:cs="Times New Roman"/>
          <w:sz w:val="24"/>
          <w:vertAlign w:val="subscript"/>
          <w:lang w:val="en-US"/>
        </w:rPr>
        <w:t>o</w:t>
      </w:r>
      <w:r w:rsidRPr="00A00199">
        <w:rPr>
          <w:rFonts w:ascii="Times New Roman" w:eastAsia="Calibri" w:hAnsi="Times New Roman" w:cs="Times New Roman"/>
          <w:sz w:val="24"/>
          <w:lang w:val="en-US"/>
        </w:rPr>
        <w:t xml:space="preserve"> = 0,4</w:t>
      </w:r>
      <w:r w:rsidRPr="00A00199">
        <w:rPr>
          <w:rFonts w:ascii="Times New Roman" w:eastAsia="Calibri" w:hAnsi="Times New Roman" w:cs="Times New Roman"/>
          <w:i/>
          <w:iCs/>
          <w:sz w:val="24"/>
          <w:lang w:val="en-US"/>
        </w:rPr>
        <w:t>µm</w:t>
      </w:r>
      <w:r w:rsidRPr="00A00199">
        <w:rPr>
          <w:rFonts w:ascii="Times New Roman" w:eastAsia="Calibri" w:hAnsi="Times New Roman" w:cs="Times New Roman"/>
          <w:sz w:val="24"/>
          <w:lang w:val="en-US"/>
        </w:rPr>
        <w:t>. Tốc độ ban đầu cực đại của các electron quang điện xấp xỉ</w:t>
      </w:r>
    </w:p>
    <w:p w14:paraId="2BA61B17" w14:textId="77777777" w:rsidR="00A00199" w:rsidRPr="00A00199" w:rsidRDefault="00A00199" w:rsidP="00A00199">
      <w:pPr>
        <w:tabs>
          <w:tab w:val="left" w:pos="5400"/>
        </w:tabs>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A.</w:t>
      </w:r>
      <w:r w:rsidRPr="00A00199">
        <w:rPr>
          <w:rFonts w:ascii="Times New Roman" w:eastAsia="Calibri" w:hAnsi="Times New Roman" w:cs="Times New Roman"/>
          <w:sz w:val="24"/>
          <w:lang w:val="en-US"/>
        </w:rPr>
        <w:t xml:space="preserve"> 330,6 </w:t>
      </w:r>
      <w:r w:rsidRPr="00A00199">
        <w:rPr>
          <w:rFonts w:ascii="Times New Roman" w:eastAsia="Calibri" w:hAnsi="Times New Roman" w:cs="Times New Roman"/>
          <w:i/>
          <w:iCs/>
          <w:sz w:val="24"/>
          <w:lang w:val="en-US"/>
        </w:rPr>
        <w:t>km/s</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B.</w:t>
      </w:r>
      <w:r w:rsidRPr="00A00199">
        <w:rPr>
          <w:rFonts w:ascii="Times New Roman" w:eastAsia="Calibri" w:hAnsi="Times New Roman" w:cs="Times New Roman"/>
          <w:sz w:val="24"/>
          <w:lang w:val="en-US"/>
        </w:rPr>
        <w:t xml:space="preserve"> 630,3 </w:t>
      </w:r>
      <w:r w:rsidRPr="00A00199">
        <w:rPr>
          <w:rFonts w:ascii="Times New Roman" w:eastAsia="Calibri" w:hAnsi="Times New Roman" w:cs="Times New Roman"/>
          <w:i/>
          <w:iCs/>
          <w:sz w:val="24"/>
          <w:lang w:val="en-US"/>
        </w:rPr>
        <w:t>km/s</w:t>
      </w:r>
    </w:p>
    <w:p w14:paraId="1E6A1414" w14:textId="77777777" w:rsidR="00A00199" w:rsidRPr="00A00199" w:rsidRDefault="00A00199" w:rsidP="00A00199">
      <w:pPr>
        <w:tabs>
          <w:tab w:val="left" w:pos="5400"/>
        </w:tabs>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C.</w:t>
      </w:r>
      <w:r w:rsidRPr="00A00199">
        <w:rPr>
          <w:rFonts w:ascii="Times New Roman" w:eastAsia="Calibri" w:hAnsi="Times New Roman" w:cs="Times New Roman"/>
          <w:sz w:val="24"/>
          <w:lang w:val="en-US"/>
        </w:rPr>
        <w:t xml:space="preserve"> 603,3 </w:t>
      </w:r>
      <w:r w:rsidRPr="00A00199">
        <w:rPr>
          <w:rFonts w:ascii="Times New Roman" w:eastAsia="Calibri" w:hAnsi="Times New Roman" w:cs="Times New Roman"/>
          <w:i/>
          <w:iCs/>
          <w:sz w:val="24"/>
          <w:lang w:val="en-US"/>
        </w:rPr>
        <w:t>km/s</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D.</w:t>
      </w:r>
      <w:r w:rsidRPr="00A00199">
        <w:rPr>
          <w:rFonts w:ascii="Times New Roman" w:eastAsia="Calibri" w:hAnsi="Times New Roman" w:cs="Times New Roman"/>
          <w:sz w:val="24"/>
          <w:lang w:val="en-US"/>
        </w:rPr>
        <w:t xml:space="preserve"> 360,3 </w:t>
      </w:r>
      <w:r w:rsidRPr="00A00199">
        <w:rPr>
          <w:rFonts w:ascii="Times New Roman" w:eastAsia="Calibri" w:hAnsi="Times New Roman" w:cs="Times New Roman"/>
          <w:i/>
          <w:iCs/>
          <w:sz w:val="24"/>
          <w:lang w:val="en-US"/>
        </w:rPr>
        <w:t>km/s</w:t>
      </w:r>
    </w:p>
    <w:p w14:paraId="66910B1F"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Câu 14.</w:t>
      </w:r>
      <w:r w:rsidRPr="00A00199">
        <w:rPr>
          <w:rFonts w:ascii="Times New Roman" w:eastAsia="Calibri" w:hAnsi="Times New Roman" w:cs="Times New Roman"/>
          <w:sz w:val="24"/>
          <w:lang w:val="en-US"/>
        </w:rPr>
        <w:t xml:space="preserve"> Chọn câu </w:t>
      </w:r>
      <w:r w:rsidRPr="00A00199">
        <w:rPr>
          <w:rFonts w:ascii="Times New Roman" w:eastAsia="Calibri" w:hAnsi="Times New Roman" w:cs="Times New Roman"/>
          <w:b/>
          <w:bCs/>
          <w:sz w:val="24"/>
          <w:lang w:val="en-US"/>
        </w:rPr>
        <w:t>đúng</w:t>
      </w:r>
      <w:r w:rsidRPr="00A00199">
        <w:rPr>
          <w:rFonts w:ascii="Times New Roman" w:eastAsia="Calibri" w:hAnsi="Times New Roman" w:cs="Times New Roman"/>
          <w:sz w:val="24"/>
          <w:lang w:val="en-US"/>
        </w:rPr>
        <w:t>:</w:t>
      </w:r>
    </w:p>
    <w:p w14:paraId="65648584"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A.</w:t>
      </w:r>
      <w:r w:rsidRPr="00A00199">
        <w:rPr>
          <w:rFonts w:ascii="Times New Roman" w:eastAsia="Calibri" w:hAnsi="Times New Roman" w:cs="Times New Roman"/>
          <w:sz w:val="24"/>
          <w:lang w:val="en-US"/>
        </w:rPr>
        <w:t xml:space="preserve"> Tia X có tần số nhỏ hơn ánh sáng đơn sắc tím</w:t>
      </w:r>
    </w:p>
    <w:p w14:paraId="5C631050"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B.</w:t>
      </w:r>
      <w:r w:rsidRPr="00A00199">
        <w:rPr>
          <w:rFonts w:ascii="Times New Roman" w:eastAsia="Calibri" w:hAnsi="Times New Roman" w:cs="Times New Roman"/>
          <w:sz w:val="24"/>
          <w:lang w:val="en-US"/>
        </w:rPr>
        <w:t xml:space="preserve"> Tia hồng ngoại có bước sóng ngắn hơn so với ánh sáng đơn sắc vàng</w:t>
      </w:r>
    </w:p>
    <w:p w14:paraId="5F75B476"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C.</w:t>
      </w:r>
      <w:r w:rsidRPr="00A00199">
        <w:rPr>
          <w:rFonts w:ascii="Times New Roman" w:eastAsia="Calibri" w:hAnsi="Times New Roman" w:cs="Times New Roman"/>
          <w:sz w:val="24"/>
          <w:lang w:val="en-US"/>
        </w:rPr>
        <w:t xml:space="preserve"> Trong chân không ánh sáng đơn sắc lục và lam truyền cùng tốc độ</w:t>
      </w:r>
    </w:p>
    <w:p w14:paraId="4199062F"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D.</w:t>
      </w:r>
      <w:r w:rsidRPr="00A00199">
        <w:rPr>
          <w:rFonts w:ascii="Times New Roman" w:eastAsia="Calibri" w:hAnsi="Times New Roman" w:cs="Times New Roman"/>
          <w:sz w:val="24"/>
          <w:lang w:val="en-US"/>
        </w:rPr>
        <w:t xml:space="preserve"> Tia tử ngoại có tần số nhỏ hơn so với ánh sáng đơn sắc đỏ</w:t>
      </w:r>
    </w:p>
    <w:p w14:paraId="268F0175"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Câu 15.</w:t>
      </w:r>
      <w:r w:rsidRPr="00A00199">
        <w:rPr>
          <w:rFonts w:ascii="Times New Roman" w:eastAsia="Calibri" w:hAnsi="Times New Roman" w:cs="Times New Roman"/>
          <w:sz w:val="24"/>
          <w:lang w:val="en-US"/>
        </w:rPr>
        <w:t xml:space="preserve"> Công thoát electron của một kim loại là A = 3,2 eV. Chiếu vào kim loại đó hai bức xạ đơn sắc (1) và (2) có các năng lượng foton tương ứng là </w:t>
      </w:r>
      <m:oMath>
        <m:r>
          <w:rPr>
            <w:rFonts w:ascii="Cambria Math" w:eastAsia="Calibri" w:hAnsi="Cambria Math" w:cs="Times New Roman"/>
            <w:sz w:val="24"/>
            <w:lang w:val="en-US"/>
          </w:rPr>
          <m:t>ε</m:t>
        </m:r>
      </m:oMath>
      <w:r w:rsidRPr="00A00199">
        <w:rPr>
          <w:rFonts w:ascii="Times New Roman" w:eastAsia="Calibri" w:hAnsi="Times New Roman" w:cs="Times New Roman"/>
          <w:sz w:val="24"/>
          <w:vertAlign w:val="subscript"/>
          <w:lang w:val="en-US"/>
        </w:rPr>
        <w:t>1</w:t>
      </w:r>
      <w:r w:rsidRPr="00A00199">
        <w:rPr>
          <w:rFonts w:ascii="Times New Roman" w:eastAsia="Calibri" w:hAnsi="Times New Roman" w:cs="Times New Roman"/>
          <w:sz w:val="24"/>
          <w:lang w:val="en-US"/>
        </w:rPr>
        <w:t xml:space="preserve"> = 6,4.10</w:t>
      </w:r>
      <w:r w:rsidRPr="00A00199">
        <w:rPr>
          <w:rFonts w:ascii="Times New Roman" w:eastAsia="Calibri" w:hAnsi="Times New Roman" w:cs="Times New Roman"/>
          <w:sz w:val="24"/>
          <w:vertAlign w:val="superscript"/>
          <w:lang w:val="en-US"/>
        </w:rPr>
        <w:t>-19</w:t>
      </w:r>
      <w:r w:rsidRPr="00A00199">
        <w:rPr>
          <w:rFonts w:ascii="Times New Roman" w:eastAsia="Calibri" w:hAnsi="Times New Roman" w:cs="Times New Roman"/>
          <w:sz w:val="24"/>
          <w:lang w:val="en-US"/>
        </w:rPr>
        <w:t xml:space="preserve">J và </w:t>
      </w:r>
      <m:oMath>
        <m:r>
          <w:rPr>
            <w:rFonts w:ascii="Cambria Math" w:eastAsia="Calibri" w:hAnsi="Cambria Math" w:cs="Times New Roman"/>
            <w:sz w:val="24"/>
            <w:lang w:val="en-US"/>
          </w:rPr>
          <m:t>ε</m:t>
        </m:r>
      </m:oMath>
      <w:r w:rsidRPr="00A00199">
        <w:rPr>
          <w:rFonts w:ascii="Times New Roman" w:eastAsia="Calibri" w:hAnsi="Times New Roman" w:cs="Times New Roman"/>
          <w:sz w:val="24"/>
          <w:vertAlign w:val="subscript"/>
          <w:lang w:val="en-US"/>
        </w:rPr>
        <w:t>2</w:t>
      </w:r>
      <w:r w:rsidRPr="00A00199">
        <w:rPr>
          <w:rFonts w:ascii="Times New Roman" w:eastAsia="Calibri" w:hAnsi="Times New Roman" w:cs="Times New Roman"/>
          <w:sz w:val="24"/>
          <w:lang w:val="en-US"/>
        </w:rPr>
        <w:t xml:space="preserve"> = 4,8.10</w:t>
      </w:r>
      <w:r w:rsidRPr="00A00199">
        <w:rPr>
          <w:rFonts w:ascii="Times New Roman" w:eastAsia="Calibri" w:hAnsi="Times New Roman" w:cs="Times New Roman"/>
          <w:sz w:val="24"/>
          <w:vertAlign w:val="superscript"/>
          <w:lang w:val="en-US"/>
        </w:rPr>
        <w:t>-19</w:t>
      </w:r>
      <w:r w:rsidRPr="00A00199">
        <w:rPr>
          <w:rFonts w:ascii="Times New Roman" w:eastAsia="Calibri" w:hAnsi="Times New Roman" w:cs="Times New Roman"/>
          <w:sz w:val="24"/>
          <w:lang w:val="en-US"/>
        </w:rPr>
        <w:t xml:space="preserve">J. Chọn câu </w:t>
      </w:r>
      <w:r w:rsidRPr="00A00199">
        <w:rPr>
          <w:rFonts w:ascii="Times New Roman" w:eastAsia="Calibri" w:hAnsi="Times New Roman" w:cs="Times New Roman"/>
          <w:b/>
          <w:bCs/>
          <w:sz w:val="24"/>
          <w:lang w:val="en-US"/>
        </w:rPr>
        <w:t>đúng:</w:t>
      </w:r>
    </w:p>
    <w:p w14:paraId="5737AAD0"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A.</w:t>
      </w:r>
      <w:r w:rsidRPr="00A00199">
        <w:rPr>
          <w:rFonts w:ascii="Times New Roman" w:eastAsia="Calibri" w:hAnsi="Times New Roman" w:cs="Times New Roman"/>
          <w:sz w:val="24"/>
          <w:lang w:val="en-US"/>
        </w:rPr>
        <w:t xml:space="preserve"> Bức xạ (2) gây ra hiện tượng quang điện, bức xạ (1) không gây ra hiện tượng quang điện</w:t>
      </w:r>
    </w:p>
    <w:p w14:paraId="0DA0C814"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B.</w:t>
      </w:r>
      <w:r w:rsidRPr="00A00199">
        <w:rPr>
          <w:rFonts w:ascii="Times New Roman" w:eastAsia="Calibri" w:hAnsi="Times New Roman" w:cs="Times New Roman"/>
          <w:sz w:val="24"/>
          <w:lang w:val="en-US"/>
        </w:rPr>
        <w:t xml:space="preserve"> Cả hai bức xạ (1) và (2) đều gây ra hiện tượng quang điện</w:t>
      </w:r>
    </w:p>
    <w:p w14:paraId="6C286AEC"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C.</w:t>
      </w:r>
      <w:r w:rsidRPr="00A00199">
        <w:rPr>
          <w:rFonts w:ascii="Times New Roman" w:eastAsia="Calibri" w:hAnsi="Times New Roman" w:cs="Times New Roman"/>
          <w:sz w:val="24"/>
          <w:lang w:val="en-US"/>
        </w:rPr>
        <w:t xml:space="preserve"> Cả hai bức xạ (1) và (2) đều không gây ra hiện tượng quang điện</w:t>
      </w:r>
    </w:p>
    <w:p w14:paraId="659AE0C2"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D.</w:t>
      </w:r>
      <w:r w:rsidRPr="00A00199">
        <w:rPr>
          <w:rFonts w:ascii="Times New Roman" w:eastAsia="Calibri" w:hAnsi="Times New Roman" w:cs="Times New Roman"/>
          <w:sz w:val="24"/>
          <w:lang w:val="en-US"/>
        </w:rPr>
        <w:t xml:space="preserve"> Bức xạ (1) gây ra hiện tượng quang điện, bức xạ (2) không gây ra hiện tượng quang điện</w:t>
      </w:r>
    </w:p>
    <w:p w14:paraId="01AD6A97"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Câu 16.</w:t>
      </w:r>
      <w:r w:rsidRPr="00A00199">
        <w:rPr>
          <w:rFonts w:ascii="Times New Roman" w:eastAsia="Calibri" w:hAnsi="Times New Roman" w:cs="Times New Roman"/>
          <w:sz w:val="24"/>
          <w:lang w:val="en-US"/>
        </w:rPr>
        <w:t xml:space="preserve"> Chọn câu </w:t>
      </w:r>
      <w:r w:rsidRPr="00A00199">
        <w:rPr>
          <w:rFonts w:ascii="Times New Roman" w:eastAsia="Calibri" w:hAnsi="Times New Roman" w:cs="Times New Roman"/>
          <w:b/>
          <w:bCs/>
          <w:sz w:val="24"/>
          <w:lang w:val="en-US"/>
        </w:rPr>
        <w:t>đúng:</w:t>
      </w:r>
    </w:p>
    <w:p w14:paraId="74DEDCD9"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A.</w:t>
      </w:r>
      <w:r w:rsidRPr="00A00199">
        <w:rPr>
          <w:rFonts w:ascii="Times New Roman" w:eastAsia="Calibri" w:hAnsi="Times New Roman" w:cs="Times New Roman"/>
          <w:sz w:val="24"/>
          <w:lang w:val="en-US"/>
        </w:rPr>
        <w:t xml:space="preserve"> Chiết suất của một khối thủy tinh đối với bức xạ đơn sắc tím nhỏ hơn đối với bức xạ đơn sắc đỏ</w:t>
      </w:r>
    </w:p>
    <w:p w14:paraId="24CB614E"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B.</w:t>
      </w:r>
      <w:r w:rsidRPr="00A00199">
        <w:rPr>
          <w:rFonts w:ascii="Times New Roman" w:eastAsia="Calibri" w:hAnsi="Times New Roman" w:cs="Times New Roman"/>
          <w:sz w:val="24"/>
          <w:lang w:val="en-US"/>
        </w:rPr>
        <w:t xml:space="preserve"> Tia sáng đơn sắc sau khi qua lăng kính bị lệch hướng so với tia tới và bị tán sắc</w:t>
      </w:r>
    </w:p>
    <w:p w14:paraId="2960AA1B"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C.</w:t>
      </w:r>
      <w:r w:rsidRPr="00A00199">
        <w:rPr>
          <w:rFonts w:ascii="Times New Roman" w:eastAsia="Calibri" w:hAnsi="Times New Roman" w:cs="Times New Roman"/>
          <w:sz w:val="24"/>
          <w:lang w:val="en-US"/>
        </w:rPr>
        <w:t xml:space="preserve"> Tia hồng ngoại và tia tử ngoại có cùng bản chất là sóng điện từ</w:t>
      </w:r>
    </w:p>
    <w:p w14:paraId="7C6A8D32"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D.</w:t>
      </w:r>
      <w:r w:rsidRPr="00A00199">
        <w:rPr>
          <w:rFonts w:ascii="Times New Roman" w:eastAsia="Calibri" w:hAnsi="Times New Roman" w:cs="Times New Roman"/>
          <w:sz w:val="24"/>
          <w:lang w:val="en-US"/>
        </w:rPr>
        <w:t xml:space="preserve"> Khi tia sáng đơn sắc truyền từ chân không vào thủy tinh thì tốc độ tia sáng tăng lên</w:t>
      </w:r>
    </w:p>
    <w:p w14:paraId="1EB7AAA2"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Câu 17.</w:t>
      </w:r>
      <w:r w:rsidRPr="00A00199">
        <w:rPr>
          <w:rFonts w:ascii="Times New Roman" w:eastAsia="Calibri" w:hAnsi="Times New Roman" w:cs="Times New Roman"/>
          <w:sz w:val="24"/>
          <w:lang w:val="en-US"/>
        </w:rPr>
        <w:t xml:space="preserve"> Chiếu bức xạ đơn sắc bước sóng 0,6</w:t>
      </w:r>
      <w:r w:rsidRPr="00A00199">
        <w:rPr>
          <w:rFonts w:ascii="Times New Roman" w:eastAsia="Calibri" w:hAnsi="Times New Roman" w:cs="Times New Roman"/>
          <w:i/>
          <w:iCs/>
          <w:sz w:val="24"/>
          <w:lang w:val="en-US"/>
        </w:rPr>
        <w:t>µm</w:t>
      </w:r>
      <w:r w:rsidRPr="00A00199">
        <w:rPr>
          <w:rFonts w:ascii="Times New Roman" w:eastAsia="Calibri" w:hAnsi="Times New Roman" w:cs="Times New Roman"/>
          <w:sz w:val="24"/>
          <w:lang w:val="en-US"/>
        </w:rPr>
        <w:t xml:space="preserve"> vào hai khe Young cách nhau 0,2</w:t>
      </w:r>
      <w:r w:rsidRPr="00A00199">
        <w:rPr>
          <w:rFonts w:ascii="Times New Roman" w:eastAsia="Calibri" w:hAnsi="Times New Roman" w:cs="Times New Roman"/>
          <w:i/>
          <w:iCs/>
          <w:sz w:val="24"/>
          <w:lang w:val="en-US"/>
        </w:rPr>
        <w:t>mm</w:t>
      </w:r>
      <w:r w:rsidRPr="00A00199">
        <w:rPr>
          <w:rFonts w:ascii="Times New Roman" w:eastAsia="Calibri" w:hAnsi="Times New Roman" w:cs="Times New Roman"/>
          <w:sz w:val="24"/>
          <w:lang w:val="en-US"/>
        </w:rPr>
        <w:t>. Màn quan sát đặt cách hai khe Young 1,5</w:t>
      </w:r>
      <w:r w:rsidRPr="00A00199">
        <w:rPr>
          <w:rFonts w:ascii="Times New Roman" w:eastAsia="Calibri" w:hAnsi="Times New Roman" w:cs="Times New Roman"/>
          <w:i/>
          <w:iCs/>
          <w:sz w:val="24"/>
          <w:lang w:val="en-US"/>
        </w:rPr>
        <w:t>m</w:t>
      </w:r>
      <w:r w:rsidRPr="00A00199">
        <w:rPr>
          <w:rFonts w:ascii="Times New Roman" w:eastAsia="Calibri" w:hAnsi="Times New Roman" w:cs="Times New Roman"/>
          <w:sz w:val="24"/>
          <w:lang w:val="en-US"/>
        </w:rPr>
        <w:t>. Khoảng cách giữa hai vân sáng trên màn là</w:t>
      </w:r>
    </w:p>
    <w:p w14:paraId="0719B8E2" w14:textId="77777777" w:rsidR="00A00199" w:rsidRPr="00A00199" w:rsidRDefault="00A00199" w:rsidP="00A00199">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A.</w:t>
      </w:r>
      <w:r w:rsidRPr="00A00199">
        <w:rPr>
          <w:rFonts w:ascii="Times New Roman" w:eastAsia="Calibri" w:hAnsi="Times New Roman" w:cs="Times New Roman"/>
          <w:sz w:val="24"/>
          <w:lang w:val="en-US"/>
        </w:rPr>
        <w:t xml:space="preserve"> 5,4</w:t>
      </w:r>
      <w:r w:rsidRPr="00A00199">
        <w:rPr>
          <w:rFonts w:ascii="Times New Roman" w:eastAsia="Calibri" w:hAnsi="Times New Roman" w:cs="Times New Roman"/>
          <w:i/>
          <w:iCs/>
          <w:sz w:val="24"/>
          <w:lang w:val="en-US"/>
        </w:rPr>
        <w:t>mm</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B.</w:t>
      </w:r>
      <w:r w:rsidRPr="00A00199">
        <w:rPr>
          <w:rFonts w:ascii="Times New Roman" w:eastAsia="Calibri" w:hAnsi="Times New Roman" w:cs="Times New Roman"/>
          <w:sz w:val="24"/>
          <w:lang w:val="en-US"/>
        </w:rPr>
        <w:t xml:space="preserve"> 6,3</w:t>
      </w:r>
      <w:r w:rsidRPr="00A00199">
        <w:rPr>
          <w:rFonts w:ascii="Times New Roman" w:eastAsia="Calibri" w:hAnsi="Times New Roman" w:cs="Times New Roman"/>
          <w:i/>
          <w:iCs/>
          <w:sz w:val="24"/>
          <w:lang w:val="en-US"/>
        </w:rPr>
        <w:t>mm</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C.</w:t>
      </w:r>
      <w:r w:rsidRPr="00A00199">
        <w:rPr>
          <w:rFonts w:ascii="Times New Roman" w:eastAsia="Calibri" w:hAnsi="Times New Roman" w:cs="Times New Roman"/>
          <w:sz w:val="24"/>
          <w:lang w:val="en-US"/>
        </w:rPr>
        <w:t xml:space="preserve"> 3,6</w:t>
      </w:r>
      <w:r w:rsidRPr="00A00199">
        <w:rPr>
          <w:rFonts w:ascii="Times New Roman" w:eastAsia="Calibri" w:hAnsi="Times New Roman" w:cs="Times New Roman"/>
          <w:i/>
          <w:iCs/>
          <w:sz w:val="24"/>
          <w:lang w:val="en-US"/>
        </w:rPr>
        <w:t>mm</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D.</w:t>
      </w:r>
      <w:r w:rsidRPr="00A00199">
        <w:rPr>
          <w:rFonts w:ascii="Times New Roman" w:eastAsia="Calibri" w:hAnsi="Times New Roman" w:cs="Times New Roman"/>
          <w:sz w:val="24"/>
          <w:lang w:val="en-US"/>
        </w:rPr>
        <w:t xml:space="preserve"> 4,5</w:t>
      </w:r>
      <w:r w:rsidRPr="00A00199">
        <w:rPr>
          <w:rFonts w:ascii="Times New Roman" w:eastAsia="Calibri" w:hAnsi="Times New Roman" w:cs="Times New Roman"/>
          <w:i/>
          <w:iCs/>
          <w:sz w:val="24"/>
          <w:lang w:val="en-US"/>
        </w:rPr>
        <w:t>mm</w:t>
      </w:r>
    </w:p>
    <w:p w14:paraId="00D67A24"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Câu 18.</w:t>
      </w:r>
      <w:r w:rsidRPr="00A00199">
        <w:rPr>
          <w:rFonts w:ascii="Times New Roman" w:eastAsia="Calibri" w:hAnsi="Times New Roman" w:cs="Times New Roman"/>
          <w:sz w:val="24"/>
          <w:lang w:val="en-US"/>
        </w:rPr>
        <w:t xml:space="preserve"> Bức xạ đơn sắc bước sóng  λ = 0,4</w:t>
      </w:r>
      <w:r w:rsidRPr="00A00199">
        <w:rPr>
          <w:rFonts w:ascii="Times New Roman" w:eastAsia="Calibri" w:hAnsi="Times New Roman" w:cs="Times New Roman"/>
          <w:i/>
          <w:iCs/>
          <w:sz w:val="24"/>
          <w:lang w:val="en-US"/>
        </w:rPr>
        <w:t>µm</w:t>
      </w:r>
      <w:r w:rsidRPr="00A00199">
        <w:rPr>
          <w:rFonts w:ascii="Times New Roman" w:eastAsia="Calibri" w:hAnsi="Times New Roman" w:cs="Times New Roman"/>
          <w:sz w:val="24"/>
          <w:lang w:val="en-US"/>
        </w:rPr>
        <w:t>. Năng lượng các foton ứng với bức xạ này có giá trị xấp xỉ</w:t>
      </w:r>
    </w:p>
    <w:p w14:paraId="3F1867DB" w14:textId="77777777" w:rsidR="00A00199" w:rsidRPr="00A00199" w:rsidRDefault="00A00199" w:rsidP="00A00199">
      <w:pPr>
        <w:tabs>
          <w:tab w:val="left" w:pos="5400"/>
        </w:tabs>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A.</w:t>
      </w:r>
      <w:r w:rsidRPr="00A00199">
        <w:rPr>
          <w:rFonts w:ascii="Times New Roman" w:eastAsia="Calibri" w:hAnsi="Times New Roman" w:cs="Times New Roman"/>
          <w:sz w:val="24"/>
          <w:lang w:val="en-US"/>
        </w:rPr>
        <w:t xml:space="preserve"> 4,968 J</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B.</w:t>
      </w:r>
      <w:r w:rsidRPr="00A00199">
        <w:rPr>
          <w:rFonts w:ascii="Times New Roman" w:eastAsia="Calibri" w:hAnsi="Times New Roman" w:cs="Times New Roman"/>
          <w:sz w:val="24"/>
          <w:lang w:val="en-US"/>
        </w:rPr>
        <w:t xml:space="preserve"> 3,105 eV</w:t>
      </w:r>
    </w:p>
    <w:p w14:paraId="26551FEB" w14:textId="77777777" w:rsidR="00A00199" w:rsidRPr="00A00199" w:rsidRDefault="00A00199" w:rsidP="00A00199">
      <w:pPr>
        <w:tabs>
          <w:tab w:val="left" w:pos="5400"/>
        </w:tabs>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C.</w:t>
      </w:r>
      <w:r w:rsidRPr="00A00199">
        <w:rPr>
          <w:rFonts w:ascii="Times New Roman" w:eastAsia="Calibri" w:hAnsi="Times New Roman" w:cs="Times New Roman"/>
          <w:sz w:val="24"/>
          <w:lang w:val="en-US"/>
        </w:rPr>
        <w:t xml:space="preserve"> 3,105.10</w:t>
      </w:r>
      <w:r w:rsidRPr="00A00199">
        <w:rPr>
          <w:rFonts w:ascii="Times New Roman" w:eastAsia="Calibri" w:hAnsi="Times New Roman" w:cs="Times New Roman"/>
          <w:sz w:val="24"/>
          <w:vertAlign w:val="superscript"/>
          <w:lang w:val="en-US"/>
        </w:rPr>
        <w:t>-19</w:t>
      </w:r>
      <w:r w:rsidRPr="00A00199">
        <w:rPr>
          <w:rFonts w:ascii="Times New Roman" w:eastAsia="Calibri" w:hAnsi="Times New Roman" w:cs="Times New Roman"/>
          <w:sz w:val="24"/>
          <w:lang w:val="en-US"/>
        </w:rPr>
        <w:t xml:space="preserve"> J</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D.</w:t>
      </w:r>
      <w:r w:rsidRPr="00A00199">
        <w:rPr>
          <w:rFonts w:ascii="Times New Roman" w:eastAsia="Calibri" w:hAnsi="Times New Roman" w:cs="Times New Roman"/>
          <w:sz w:val="24"/>
          <w:lang w:val="en-US"/>
        </w:rPr>
        <w:t xml:space="preserve"> 4,968.10</w:t>
      </w:r>
      <w:r w:rsidRPr="00A00199">
        <w:rPr>
          <w:rFonts w:ascii="Times New Roman" w:eastAsia="Calibri" w:hAnsi="Times New Roman" w:cs="Times New Roman"/>
          <w:sz w:val="24"/>
          <w:vertAlign w:val="superscript"/>
          <w:lang w:val="en-US"/>
        </w:rPr>
        <w:t>-19</w:t>
      </w:r>
      <w:r w:rsidRPr="00A00199">
        <w:rPr>
          <w:rFonts w:ascii="Times New Roman" w:eastAsia="Calibri" w:hAnsi="Times New Roman" w:cs="Times New Roman"/>
          <w:sz w:val="24"/>
          <w:lang w:val="en-US"/>
        </w:rPr>
        <w:t xml:space="preserve"> eV</w:t>
      </w:r>
    </w:p>
    <w:p w14:paraId="2AB633C5"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Câu 19.</w:t>
      </w:r>
      <w:r w:rsidRPr="00A00199">
        <w:rPr>
          <w:rFonts w:ascii="Times New Roman" w:eastAsia="Calibri" w:hAnsi="Times New Roman" w:cs="Times New Roman"/>
          <w:sz w:val="24"/>
          <w:lang w:val="en-US"/>
        </w:rPr>
        <w:t xml:space="preserve"> Chọn câu </w:t>
      </w:r>
      <w:r w:rsidRPr="00A00199">
        <w:rPr>
          <w:rFonts w:ascii="Times New Roman" w:eastAsia="Calibri" w:hAnsi="Times New Roman" w:cs="Times New Roman"/>
          <w:b/>
          <w:bCs/>
          <w:sz w:val="24"/>
          <w:lang w:val="en-US"/>
        </w:rPr>
        <w:t>đúng:</w:t>
      </w:r>
      <w:r w:rsidRPr="00A00199">
        <w:rPr>
          <w:rFonts w:ascii="Times New Roman" w:eastAsia="Calibri" w:hAnsi="Times New Roman" w:cs="Times New Roman"/>
          <w:sz w:val="24"/>
          <w:lang w:val="en-US"/>
        </w:rPr>
        <w:t xml:space="preserve"> Năng lượng liên kết riêng</w:t>
      </w:r>
    </w:p>
    <w:p w14:paraId="2AECC54A" w14:textId="77777777" w:rsidR="00A00199" w:rsidRPr="00A00199" w:rsidRDefault="00A00199" w:rsidP="00A00199">
      <w:pPr>
        <w:tabs>
          <w:tab w:val="left" w:pos="5400"/>
        </w:tabs>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A.</w:t>
      </w:r>
      <w:r w:rsidRPr="00A00199">
        <w:rPr>
          <w:rFonts w:ascii="Times New Roman" w:eastAsia="Calibri" w:hAnsi="Times New Roman" w:cs="Times New Roman"/>
          <w:sz w:val="24"/>
          <w:lang w:val="en-US"/>
        </w:rPr>
        <w:t xml:space="preserve"> là lớn nhất với các hạt nhân rất nhẹ</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B.</w:t>
      </w:r>
      <w:r w:rsidRPr="00A00199">
        <w:rPr>
          <w:rFonts w:ascii="Times New Roman" w:eastAsia="Calibri" w:hAnsi="Times New Roman" w:cs="Times New Roman"/>
          <w:sz w:val="24"/>
          <w:lang w:val="en-US"/>
        </w:rPr>
        <w:t xml:space="preserve"> giống nhau với mọi hạt nhân</w:t>
      </w:r>
    </w:p>
    <w:p w14:paraId="58596E9D" w14:textId="77777777" w:rsidR="00A00199" w:rsidRPr="00A00199" w:rsidRDefault="00A00199" w:rsidP="00A00199">
      <w:pPr>
        <w:tabs>
          <w:tab w:val="left" w:pos="5400"/>
        </w:tabs>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C.</w:t>
      </w:r>
      <w:r w:rsidRPr="00A00199">
        <w:rPr>
          <w:rFonts w:ascii="Times New Roman" w:eastAsia="Calibri" w:hAnsi="Times New Roman" w:cs="Times New Roman"/>
          <w:sz w:val="24"/>
          <w:lang w:val="en-US"/>
        </w:rPr>
        <w:t xml:space="preserve"> là lớn nhất với các hạt nhân rất nặng</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D.</w:t>
      </w:r>
      <w:r w:rsidRPr="00A00199">
        <w:rPr>
          <w:rFonts w:ascii="Times New Roman" w:eastAsia="Calibri" w:hAnsi="Times New Roman" w:cs="Times New Roman"/>
          <w:sz w:val="24"/>
          <w:lang w:val="en-US"/>
        </w:rPr>
        <w:t xml:space="preserve"> là lớn nhất với các hạt nhân trung bình</w:t>
      </w:r>
    </w:p>
    <w:p w14:paraId="79F568DB"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Câu 20.</w:t>
      </w:r>
      <w:r w:rsidRPr="00A00199">
        <w:rPr>
          <w:rFonts w:ascii="Times New Roman" w:eastAsia="Calibri" w:hAnsi="Times New Roman" w:cs="Times New Roman"/>
          <w:sz w:val="24"/>
          <w:lang w:val="en-US"/>
        </w:rPr>
        <w:t xml:space="preserve"> Trong chân không, một bức xạ điện từ đơn sắc bước sóng 500</w:t>
      </w:r>
      <w:r w:rsidRPr="00A00199">
        <w:rPr>
          <w:rFonts w:ascii="Times New Roman" w:eastAsia="Calibri" w:hAnsi="Times New Roman" w:cs="Times New Roman"/>
          <w:i/>
          <w:iCs/>
          <w:sz w:val="24"/>
          <w:lang w:val="en-US"/>
        </w:rPr>
        <w:t>nm</w:t>
      </w:r>
      <w:r w:rsidRPr="00A00199">
        <w:rPr>
          <w:rFonts w:ascii="Times New Roman" w:eastAsia="Calibri" w:hAnsi="Times New Roman" w:cs="Times New Roman"/>
          <w:sz w:val="24"/>
          <w:lang w:val="en-US"/>
        </w:rPr>
        <w:t xml:space="preserve"> có tần số</w:t>
      </w:r>
    </w:p>
    <w:p w14:paraId="56C48202" w14:textId="77777777" w:rsidR="00A00199" w:rsidRPr="00A00199" w:rsidRDefault="00A00199" w:rsidP="00A00199">
      <w:pPr>
        <w:tabs>
          <w:tab w:val="left" w:pos="5400"/>
        </w:tabs>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A.</w:t>
      </w:r>
      <w:r w:rsidRPr="00A00199">
        <w:rPr>
          <w:rFonts w:ascii="Times New Roman" w:eastAsia="Calibri" w:hAnsi="Times New Roman" w:cs="Times New Roman"/>
          <w:sz w:val="24"/>
          <w:lang w:val="en-US"/>
        </w:rPr>
        <w:t xml:space="preserve"> 6.10</w:t>
      </w:r>
      <w:r w:rsidRPr="00A00199">
        <w:rPr>
          <w:rFonts w:ascii="Times New Roman" w:eastAsia="Calibri" w:hAnsi="Times New Roman" w:cs="Times New Roman"/>
          <w:sz w:val="24"/>
          <w:vertAlign w:val="superscript"/>
          <w:lang w:val="en-US"/>
        </w:rPr>
        <w:t>14</w:t>
      </w:r>
      <w:r w:rsidRPr="00A00199">
        <w:rPr>
          <w:rFonts w:ascii="Times New Roman" w:eastAsia="Calibri" w:hAnsi="Times New Roman" w:cs="Times New Roman"/>
          <w:i/>
          <w:iCs/>
          <w:sz w:val="24"/>
          <w:lang w:val="en-US"/>
        </w:rPr>
        <w:t>Hz</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B.</w:t>
      </w:r>
      <w:r w:rsidRPr="00A00199">
        <w:rPr>
          <w:rFonts w:ascii="Times New Roman" w:eastAsia="Calibri" w:hAnsi="Times New Roman" w:cs="Times New Roman"/>
          <w:sz w:val="24"/>
          <w:lang w:val="en-US"/>
        </w:rPr>
        <w:t xml:space="preserve"> 1,66.10</w:t>
      </w:r>
      <w:r w:rsidRPr="00A00199">
        <w:rPr>
          <w:rFonts w:ascii="Times New Roman" w:eastAsia="Calibri" w:hAnsi="Times New Roman" w:cs="Times New Roman"/>
          <w:sz w:val="24"/>
          <w:vertAlign w:val="superscript"/>
          <w:lang w:val="en-US"/>
        </w:rPr>
        <w:t>15</w:t>
      </w:r>
      <w:r w:rsidRPr="00A00199">
        <w:rPr>
          <w:rFonts w:ascii="Times New Roman" w:eastAsia="Calibri" w:hAnsi="Times New Roman" w:cs="Times New Roman"/>
          <w:sz w:val="24"/>
          <w:lang w:val="en-US"/>
        </w:rPr>
        <w:t xml:space="preserve"> </w:t>
      </w:r>
      <w:r w:rsidRPr="00A00199">
        <w:rPr>
          <w:rFonts w:ascii="Times New Roman" w:eastAsia="Calibri" w:hAnsi="Times New Roman" w:cs="Times New Roman"/>
          <w:i/>
          <w:iCs/>
          <w:sz w:val="24"/>
          <w:lang w:val="en-US"/>
        </w:rPr>
        <w:t>Hz</w:t>
      </w:r>
    </w:p>
    <w:p w14:paraId="4BBC68A8" w14:textId="77777777" w:rsidR="00A00199" w:rsidRPr="00A00199" w:rsidRDefault="00A00199" w:rsidP="00A00199">
      <w:pPr>
        <w:tabs>
          <w:tab w:val="left" w:pos="5400"/>
        </w:tabs>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C.</w:t>
      </w:r>
      <w:r w:rsidRPr="00A00199">
        <w:rPr>
          <w:rFonts w:ascii="Times New Roman" w:eastAsia="Calibri" w:hAnsi="Times New Roman" w:cs="Times New Roman"/>
          <w:sz w:val="24"/>
          <w:lang w:val="en-US"/>
        </w:rPr>
        <w:t xml:space="preserve"> 150</w:t>
      </w:r>
      <w:r w:rsidRPr="00A00199">
        <w:rPr>
          <w:rFonts w:ascii="Times New Roman" w:eastAsia="Calibri" w:hAnsi="Times New Roman" w:cs="Times New Roman"/>
          <w:i/>
          <w:iCs/>
          <w:sz w:val="24"/>
          <w:lang w:val="en-US"/>
        </w:rPr>
        <w:t>Hz</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D.</w:t>
      </w:r>
      <w:r w:rsidRPr="00A00199">
        <w:rPr>
          <w:rFonts w:ascii="Times New Roman" w:eastAsia="Calibri" w:hAnsi="Times New Roman" w:cs="Times New Roman"/>
          <w:sz w:val="24"/>
          <w:lang w:val="en-US"/>
        </w:rPr>
        <w:t xml:space="preserve"> 6.10</w:t>
      </w:r>
      <w:r w:rsidRPr="00A00199">
        <w:rPr>
          <w:rFonts w:ascii="Times New Roman" w:eastAsia="Calibri" w:hAnsi="Times New Roman" w:cs="Times New Roman"/>
          <w:sz w:val="24"/>
          <w:vertAlign w:val="superscript"/>
          <w:lang w:val="en-US"/>
        </w:rPr>
        <w:t>15</w:t>
      </w:r>
      <w:r w:rsidRPr="00A00199">
        <w:rPr>
          <w:rFonts w:ascii="Times New Roman" w:eastAsia="Calibri" w:hAnsi="Times New Roman" w:cs="Times New Roman"/>
          <w:i/>
          <w:iCs/>
          <w:sz w:val="24"/>
          <w:lang w:val="en-US"/>
        </w:rPr>
        <w:t>Hz</w:t>
      </w:r>
    </w:p>
    <w:p w14:paraId="1607DE62"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Câu 21.</w:t>
      </w:r>
      <w:r w:rsidRPr="00A00199">
        <w:rPr>
          <w:rFonts w:ascii="Times New Roman" w:eastAsia="Calibri" w:hAnsi="Times New Roman" w:cs="Times New Roman"/>
          <w:sz w:val="24"/>
          <w:lang w:val="en-US"/>
        </w:rPr>
        <w:t xml:space="preserve"> Mức năng lượng thứ </w:t>
      </w:r>
      <w:r w:rsidRPr="00A00199">
        <w:rPr>
          <w:rFonts w:ascii="Times New Roman" w:eastAsia="Calibri" w:hAnsi="Times New Roman" w:cs="Times New Roman"/>
          <w:i/>
          <w:iCs/>
          <w:sz w:val="24"/>
          <w:lang w:val="en-US"/>
        </w:rPr>
        <w:t>n</w:t>
      </w:r>
      <w:r w:rsidRPr="00A00199">
        <w:rPr>
          <w:rFonts w:ascii="Times New Roman" w:eastAsia="Calibri" w:hAnsi="Times New Roman" w:cs="Times New Roman"/>
          <w:sz w:val="24"/>
          <w:lang w:val="en-US"/>
        </w:rPr>
        <w:t xml:space="preserve"> của nguyên tử Hydro tuân theo biểu thức: E</w:t>
      </w:r>
      <w:r w:rsidRPr="00A00199">
        <w:rPr>
          <w:rFonts w:ascii="Times New Roman" w:eastAsia="Calibri" w:hAnsi="Times New Roman" w:cs="Times New Roman"/>
          <w:i/>
          <w:iCs/>
          <w:sz w:val="24"/>
          <w:vertAlign w:val="subscript"/>
          <w:lang w:val="en-US"/>
        </w:rPr>
        <w:t>n</w:t>
      </w:r>
      <w:r w:rsidRPr="00A00199">
        <w:rPr>
          <w:rFonts w:ascii="Times New Roman" w:eastAsia="Calibri" w:hAnsi="Times New Roman" w:cs="Times New Roman"/>
          <w:sz w:val="24"/>
          <w:lang w:val="en-US"/>
        </w:rPr>
        <w:t xml:space="preserve"> = -13,6/</w:t>
      </w:r>
      <w:r w:rsidRPr="00A00199">
        <w:rPr>
          <w:rFonts w:ascii="Times New Roman" w:eastAsia="Calibri" w:hAnsi="Times New Roman" w:cs="Times New Roman"/>
          <w:i/>
          <w:iCs/>
          <w:sz w:val="24"/>
          <w:lang w:val="en-US"/>
        </w:rPr>
        <w:t>n</w:t>
      </w:r>
      <w:r w:rsidRPr="00A00199">
        <w:rPr>
          <w:rFonts w:ascii="Times New Roman" w:eastAsia="Calibri" w:hAnsi="Times New Roman" w:cs="Times New Roman"/>
          <w:sz w:val="24"/>
          <w:vertAlign w:val="superscript"/>
          <w:lang w:val="en-US"/>
        </w:rPr>
        <w:t>2</w:t>
      </w:r>
      <w:r w:rsidRPr="00A00199">
        <w:rPr>
          <w:rFonts w:ascii="Times New Roman" w:eastAsia="Calibri" w:hAnsi="Times New Roman" w:cs="Times New Roman"/>
          <w:sz w:val="24"/>
          <w:lang w:val="en-US"/>
        </w:rPr>
        <w:t xml:space="preserve"> (eV) (trong đó </w:t>
      </w:r>
      <w:r w:rsidRPr="00A00199">
        <w:rPr>
          <w:rFonts w:ascii="Times New Roman" w:eastAsia="Calibri" w:hAnsi="Times New Roman" w:cs="Times New Roman"/>
          <w:i/>
          <w:iCs/>
          <w:sz w:val="24"/>
          <w:lang w:val="en-US"/>
        </w:rPr>
        <w:t>n</w:t>
      </w:r>
      <w:r w:rsidRPr="00A00199">
        <w:rPr>
          <w:rFonts w:ascii="Times New Roman" w:eastAsia="Calibri" w:hAnsi="Times New Roman" w:cs="Times New Roman"/>
          <w:sz w:val="24"/>
          <w:lang w:val="en-US"/>
        </w:rPr>
        <w:t xml:space="preserve"> = 1, 2, 3, …). Năng lượng của nguyên tử Hydro khi ở trạng thái dừng M có giá trị xấp xỉ</w:t>
      </w:r>
    </w:p>
    <w:p w14:paraId="46EB17EA" w14:textId="77777777" w:rsidR="00A00199" w:rsidRPr="00A00199" w:rsidRDefault="00A00199" w:rsidP="00A00199">
      <w:pPr>
        <w:tabs>
          <w:tab w:val="left" w:pos="5400"/>
        </w:tabs>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A.</w:t>
      </w:r>
      <w:r w:rsidRPr="00A00199">
        <w:rPr>
          <w:rFonts w:ascii="Times New Roman" w:eastAsia="Calibri" w:hAnsi="Times New Roman" w:cs="Times New Roman"/>
          <w:sz w:val="24"/>
          <w:lang w:val="en-US"/>
        </w:rPr>
        <w:t xml:space="preserve"> – 2,15 (eV)</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B.</w:t>
      </w:r>
      <w:r w:rsidRPr="00A00199">
        <w:rPr>
          <w:rFonts w:ascii="Times New Roman" w:eastAsia="Calibri" w:hAnsi="Times New Roman" w:cs="Times New Roman"/>
          <w:sz w:val="24"/>
          <w:lang w:val="en-US"/>
        </w:rPr>
        <w:t xml:space="preserve"> – 2,08 (eV)</w:t>
      </w:r>
    </w:p>
    <w:p w14:paraId="44013C55" w14:textId="77777777" w:rsidR="00A00199" w:rsidRPr="00A00199" w:rsidRDefault="00A00199" w:rsidP="00A00199">
      <w:pPr>
        <w:tabs>
          <w:tab w:val="left" w:pos="5400"/>
        </w:tabs>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C.</w:t>
      </w:r>
      <w:r w:rsidRPr="00A00199">
        <w:rPr>
          <w:rFonts w:ascii="Times New Roman" w:eastAsia="Calibri" w:hAnsi="Times New Roman" w:cs="Times New Roman"/>
          <w:sz w:val="24"/>
          <w:lang w:val="en-US"/>
        </w:rPr>
        <w:t xml:space="preserve"> – 1,51 (eV)</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D.</w:t>
      </w:r>
      <w:r w:rsidRPr="00A00199">
        <w:rPr>
          <w:rFonts w:ascii="Times New Roman" w:eastAsia="Calibri" w:hAnsi="Times New Roman" w:cs="Times New Roman"/>
          <w:sz w:val="24"/>
          <w:lang w:val="en-US"/>
        </w:rPr>
        <w:t xml:space="preserve"> – 4,53 (eV)</w:t>
      </w:r>
    </w:p>
    <w:p w14:paraId="7E7457ED"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lastRenderedPageBreak/>
        <w:t>Câu 22.</w:t>
      </w:r>
      <w:r w:rsidRPr="00A00199">
        <w:rPr>
          <w:rFonts w:ascii="Times New Roman" w:eastAsia="Calibri" w:hAnsi="Times New Roman" w:cs="Times New Roman"/>
          <w:sz w:val="24"/>
          <w:lang w:val="en-US"/>
        </w:rPr>
        <w:t xml:space="preserve"> Mức năng lượng thứ </w:t>
      </w:r>
      <w:r w:rsidRPr="00A00199">
        <w:rPr>
          <w:rFonts w:ascii="Times New Roman" w:eastAsia="Calibri" w:hAnsi="Times New Roman" w:cs="Times New Roman"/>
          <w:i/>
          <w:iCs/>
          <w:sz w:val="24"/>
          <w:lang w:val="en-US"/>
        </w:rPr>
        <w:t>n</w:t>
      </w:r>
      <w:r w:rsidRPr="00A00199">
        <w:rPr>
          <w:rFonts w:ascii="Times New Roman" w:eastAsia="Calibri" w:hAnsi="Times New Roman" w:cs="Times New Roman"/>
          <w:sz w:val="24"/>
          <w:lang w:val="en-US"/>
        </w:rPr>
        <w:t xml:space="preserve"> của nguyên tử Hydro tuân theo biểu thức: E</w:t>
      </w:r>
      <w:r w:rsidRPr="00A00199">
        <w:rPr>
          <w:rFonts w:ascii="Times New Roman" w:eastAsia="Calibri" w:hAnsi="Times New Roman" w:cs="Times New Roman"/>
          <w:i/>
          <w:iCs/>
          <w:sz w:val="24"/>
          <w:vertAlign w:val="subscript"/>
          <w:lang w:val="en-US"/>
        </w:rPr>
        <w:t>n</w:t>
      </w:r>
      <w:r w:rsidRPr="00A00199">
        <w:rPr>
          <w:rFonts w:ascii="Times New Roman" w:eastAsia="Calibri" w:hAnsi="Times New Roman" w:cs="Times New Roman"/>
          <w:sz w:val="24"/>
          <w:lang w:val="en-US"/>
        </w:rPr>
        <w:t xml:space="preserve"> = -13,6/</w:t>
      </w:r>
      <w:r w:rsidRPr="00A00199">
        <w:rPr>
          <w:rFonts w:ascii="Times New Roman" w:eastAsia="Calibri" w:hAnsi="Times New Roman" w:cs="Times New Roman"/>
          <w:i/>
          <w:iCs/>
          <w:sz w:val="24"/>
          <w:lang w:val="en-US"/>
        </w:rPr>
        <w:t>n</w:t>
      </w:r>
      <w:r w:rsidRPr="00A00199">
        <w:rPr>
          <w:rFonts w:ascii="Times New Roman" w:eastAsia="Calibri" w:hAnsi="Times New Roman" w:cs="Times New Roman"/>
          <w:sz w:val="24"/>
          <w:vertAlign w:val="superscript"/>
          <w:lang w:val="en-US"/>
        </w:rPr>
        <w:t>2</w:t>
      </w:r>
      <w:r w:rsidRPr="00A00199">
        <w:rPr>
          <w:rFonts w:ascii="Times New Roman" w:eastAsia="Calibri" w:hAnsi="Times New Roman" w:cs="Times New Roman"/>
          <w:sz w:val="24"/>
          <w:lang w:val="en-US"/>
        </w:rPr>
        <w:t xml:space="preserve"> (eV) (trong đó </w:t>
      </w:r>
      <w:r w:rsidRPr="00A00199">
        <w:rPr>
          <w:rFonts w:ascii="Times New Roman" w:eastAsia="Calibri" w:hAnsi="Times New Roman" w:cs="Times New Roman"/>
          <w:i/>
          <w:iCs/>
          <w:sz w:val="24"/>
          <w:lang w:val="en-US"/>
        </w:rPr>
        <w:t>n</w:t>
      </w:r>
      <w:r w:rsidRPr="00A00199">
        <w:rPr>
          <w:rFonts w:ascii="Times New Roman" w:eastAsia="Calibri" w:hAnsi="Times New Roman" w:cs="Times New Roman"/>
          <w:sz w:val="24"/>
          <w:lang w:val="en-US"/>
        </w:rPr>
        <w:t xml:space="preserve"> = 1, 2, 3, …). Khi nguyên tử Hydro chuyển từ trạng thái dừng N về K thì năng lượng foton phát ra có giá trị</w:t>
      </w:r>
    </w:p>
    <w:p w14:paraId="505E1123" w14:textId="77777777" w:rsidR="00A00199" w:rsidRPr="00A00199" w:rsidRDefault="00A00199" w:rsidP="00A00199">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A.</w:t>
      </w:r>
      <w:r w:rsidRPr="00A00199">
        <w:rPr>
          <w:rFonts w:ascii="Times New Roman" w:eastAsia="Calibri" w:hAnsi="Times New Roman" w:cs="Times New Roman"/>
          <w:sz w:val="24"/>
          <w:lang w:val="en-US"/>
        </w:rPr>
        <w:t xml:space="preserve"> 10,2 eV</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B.</w:t>
      </w:r>
      <w:r w:rsidRPr="00A00199">
        <w:rPr>
          <w:rFonts w:ascii="Times New Roman" w:eastAsia="Calibri" w:hAnsi="Times New Roman" w:cs="Times New Roman"/>
          <w:sz w:val="24"/>
          <w:lang w:val="en-US"/>
        </w:rPr>
        <w:t xml:space="preserve"> 12,24 eV</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C.</w:t>
      </w:r>
      <w:r w:rsidRPr="00A00199">
        <w:rPr>
          <w:rFonts w:ascii="Times New Roman" w:eastAsia="Calibri" w:hAnsi="Times New Roman" w:cs="Times New Roman"/>
          <w:sz w:val="24"/>
          <w:lang w:val="en-US"/>
        </w:rPr>
        <w:t xml:space="preserve"> 10,8 eV</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D.</w:t>
      </w:r>
      <w:r w:rsidRPr="00A00199">
        <w:rPr>
          <w:rFonts w:ascii="Times New Roman" w:eastAsia="Calibri" w:hAnsi="Times New Roman" w:cs="Times New Roman"/>
          <w:sz w:val="24"/>
          <w:lang w:val="en-US"/>
        </w:rPr>
        <w:t xml:space="preserve"> 12,75 eV</w:t>
      </w:r>
    </w:p>
    <w:p w14:paraId="43C4573D"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Câu 23.</w:t>
      </w:r>
      <w:r w:rsidRPr="00A00199">
        <w:rPr>
          <w:rFonts w:ascii="Times New Roman" w:eastAsia="Calibri" w:hAnsi="Times New Roman" w:cs="Times New Roman"/>
          <w:sz w:val="24"/>
          <w:lang w:val="en-US"/>
        </w:rPr>
        <w:t xml:space="preserve"> Trong hiện tượng huỳnh quang, nếu ánh sáng kích thích là ánh sáng màu lam thì ánh sáng huỳnh quang không thể là ánh sáng nào sau đây</w:t>
      </w:r>
    </w:p>
    <w:p w14:paraId="5E538BBC" w14:textId="77777777" w:rsidR="00A00199" w:rsidRPr="00A00199" w:rsidRDefault="00A00199" w:rsidP="00A00199">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A.</w:t>
      </w:r>
      <w:r w:rsidRPr="00A00199">
        <w:rPr>
          <w:rFonts w:ascii="Times New Roman" w:eastAsia="Calibri" w:hAnsi="Times New Roman" w:cs="Times New Roman"/>
          <w:sz w:val="24"/>
          <w:lang w:val="en-US"/>
        </w:rPr>
        <w:t xml:space="preserve"> tím</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B.</w:t>
      </w:r>
      <w:r w:rsidRPr="00A00199">
        <w:rPr>
          <w:rFonts w:ascii="Times New Roman" w:eastAsia="Calibri" w:hAnsi="Times New Roman" w:cs="Times New Roman"/>
          <w:sz w:val="24"/>
          <w:lang w:val="en-US"/>
        </w:rPr>
        <w:t xml:space="preserve"> lục</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C.</w:t>
      </w:r>
      <w:r w:rsidRPr="00A00199">
        <w:rPr>
          <w:rFonts w:ascii="Times New Roman" w:eastAsia="Calibri" w:hAnsi="Times New Roman" w:cs="Times New Roman"/>
          <w:sz w:val="24"/>
          <w:lang w:val="en-US"/>
        </w:rPr>
        <w:t xml:space="preserve"> đỏ</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D.</w:t>
      </w:r>
      <w:r w:rsidRPr="00A00199">
        <w:rPr>
          <w:rFonts w:ascii="Times New Roman" w:eastAsia="Calibri" w:hAnsi="Times New Roman" w:cs="Times New Roman"/>
          <w:sz w:val="24"/>
          <w:lang w:val="en-US"/>
        </w:rPr>
        <w:t xml:space="preserve"> vàng</w:t>
      </w:r>
    </w:p>
    <w:p w14:paraId="46249D90"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Câu 24.</w:t>
      </w:r>
      <w:r w:rsidRPr="00A00199">
        <w:rPr>
          <w:rFonts w:ascii="Times New Roman" w:eastAsia="Calibri" w:hAnsi="Times New Roman" w:cs="Times New Roman"/>
          <w:sz w:val="24"/>
          <w:lang w:val="en-US"/>
        </w:rPr>
        <w:t xml:space="preserve"> Chọn câu </w:t>
      </w:r>
      <w:r w:rsidRPr="00A00199">
        <w:rPr>
          <w:rFonts w:ascii="Times New Roman" w:eastAsia="Calibri" w:hAnsi="Times New Roman" w:cs="Times New Roman"/>
          <w:b/>
          <w:bCs/>
          <w:sz w:val="24"/>
          <w:lang w:val="en-US"/>
        </w:rPr>
        <w:t>sai:</w:t>
      </w:r>
    </w:p>
    <w:p w14:paraId="05BD773B"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A.</w:t>
      </w:r>
      <w:r w:rsidRPr="00A00199">
        <w:rPr>
          <w:rFonts w:ascii="Times New Roman" w:eastAsia="Calibri" w:hAnsi="Times New Roman" w:cs="Times New Roman"/>
          <w:sz w:val="24"/>
          <w:lang w:val="en-US"/>
        </w:rPr>
        <w:t xml:space="preserve"> Tia X có bản chất là sóng điện từ</w:t>
      </w:r>
    </w:p>
    <w:p w14:paraId="5093C4B6"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B.</w:t>
      </w:r>
      <w:r w:rsidRPr="00A00199">
        <w:rPr>
          <w:rFonts w:ascii="Times New Roman" w:eastAsia="Calibri" w:hAnsi="Times New Roman" w:cs="Times New Roman"/>
          <w:sz w:val="24"/>
          <w:lang w:val="en-US"/>
        </w:rPr>
        <w:t xml:space="preserve"> Electron là hạt không mang điện</w:t>
      </w:r>
    </w:p>
    <w:p w14:paraId="4FEE4F63"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C.</w:t>
      </w:r>
      <w:r w:rsidRPr="00A00199">
        <w:rPr>
          <w:rFonts w:ascii="Times New Roman" w:eastAsia="Calibri" w:hAnsi="Times New Roman" w:cs="Times New Roman"/>
          <w:sz w:val="24"/>
          <w:lang w:val="en-US"/>
        </w:rPr>
        <w:t xml:space="preserve"> Tia tử ngoại có bản chất là sóng điện từ</w:t>
      </w:r>
    </w:p>
    <w:p w14:paraId="04685792"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D.</w:t>
      </w:r>
      <w:r w:rsidRPr="00A00199">
        <w:rPr>
          <w:rFonts w:ascii="Times New Roman" w:eastAsia="Calibri" w:hAnsi="Times New Roman" w:cs="Times New Roman"/>
          <w:sz w:val="24"/>
          <w:lang w:val="en-US"/>
        </w:rPr>
        <w:t xml:space="preserve"> Tia hồng ngoại có bản chất là sóng điện từ</w:t>
      </w:r>
    </w:p>
    <w:p w14:paraId="31F41DE8"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Câu 25.</w:t>
      </w:r>
      <w:r w:rsidRPr="00A00199">
        <w:rPr>
          <w:rFonts w:ascii="Times New Roman" w:eastAsia="Calibri" w:hAnsi="Times New Roman" w:cs="Times New Roman"/>
          <w:sz w:val="24"/>
          <w:lang w:val="en-US"/>
        </w:rPr>
        <w:t xml:space="preserve"> Một hạt chuyển động mà động năng của hạt bằng năng lượng nghỉ của nó. Tốc độ của hạt tính theo tốc độ ánh sáng trong chân không c xấp xỉ là</w:t>
      </w:r>
    </w:p>
    <w:p w14:paraId="7D2C2B03" w14:textId="77777777" w:rsidR="00A00199" w:rsidRPr="00A00199" w:rsidRDefault="00A00199" w:rsidP="00A00199">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A.</w:t>
      </w:r>
      <w:r w:rsidRPr="00A00199">
        <w:rPr>
          <w:rFonts w:ascii="Times New Roman" w:eastAsia="Calibri" w:hAnsi="Times New Roman" w:cs="Times New Roman"/>
          <w:sz w:val="24"/>
          <w:lang w:val="en-US"/>
        </w:rPr>
        <w:t xml:space="preserve"> 0,428c</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B.</w:t>
      </w:r>
      <w:r w:rsidRPr="00A00199">
        <w:rPr>
          <w:rFonts w:ascii="Times New Roman" w:eastAsia="Calibri" w:hAnsi="Times New Roman" w:cs="Times New Roman"/>
          <w:sz w:val="24"/>
          <w:lang w:val="en-US"/>
        </w:rPr>
        <w:t xml:space="preserve"> 0,866c</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C.</w:t>
      </w:r>
      <w:r w:rsidRPr="00A00199">
        <w:rPr>
          <w:rFonts w:ascii="Times New Roman" w:eastAsia="Calibri" w:hAnsi="Times New Roman" w:cs="Times New Roman"/>
          <w:sz w:val="24"/>
          <w:lang w:val="en-US"/>
        </w:rPr>
        <w:t xml:space="preserve"> 0,500c</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D.</w:t>
      </w:r>
      <w:r w:rsidRPr="00A00199">
        <w:rPr>
          <w:rFonts w:ascii="Times New Roman" w:eastAsia="Calibri" w:hAnsi="Times New Roman" w:cs="Times New Roman"/>
          <w:sz w:val="24"/>
          <w:lang w:val="en-US"/>
        </w:rPr>
        <w:t xml:space="preserve"> 0,707c</w:t>
      </w:r>
    </w:p>
    <w:p w14:paraId="227B1B36"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Câu 26.</w:t>
      </w:r>
      <w:r w:rsidRPr="00A00199">
        <w:rPr>
          <w:rFonts w:ascii="Times New Roman" w:eastAsia="Calibri" w:hAnsi="Times New Roman" w:cs="Times New Roman"/>
          <w:sz w:val="24"/>
          <w:lang w:val="en-US"/>
        </w:rPr>
        <w:t xml:space="preserve"> Chiết suất của thủy tinh đối với ánh sáng đơn sắc tím là 1,6. Tốc độ ánh sáng đơn sắc tím trong thủy tinh đó là</w:t>
      </w:r>
    </w:p>
    <w:p w14:paraId="67CFA9AD" w14:textId="77777777" w:rsidR="00A00199" w:rsidRPr="00A00199" w:rsidRDefault="00A00199" w:rsidP="00A00199">
      <w:pPr>
        <w:tabs>
          <w:tab w:val="left" w:pos="5400"/>
        </w:tabs>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A.</w:t>
      </w:r>
      <w:r w:rsidRPr="00A00199">
        <w:rPr>
          <w:rFonts w:ascii="Times New Roman" w:eastAsia="Calibri" w:hAnsi="Times New Roman" w:cs="Times New Roman"/>
          <w:sz w:val="24"/>
          <w:lang w:val="en-US"/>
        </w:rPr>
        <w:t xml:space="preserve"> 4,8.10</w:t>
      </w:r>
      <w:r w:rsidRPr="00A00199">
        <w:rPr>
          <w:rFonts w:ascii="Times New Roman" w:eastAsia="Calibri" w:hAnsi="Times New Roman" w:cs="Times New Roman"/>
          <w:sz w:val="24"/>
          <w:vertAlign w:val="superscript"/>
          <w:lang w:val="en-US"/>
        </w:rPr>
        <w:t>6</w:t>
      </w:r>
      <w:r w:rsidRPr="00A00199">
        <w:rPr>
          <w:rFonts w:ascii="Times New Roman" w:eastAsia="Calibri" w:hAnsi="Times New Roman" w:cs="Times New Roman"/>
          <w:i/>
          <w:iCs/>
          <w:sz w:val="24"/>
          <w:lang w:val="en-US"/>
        </w:rPr>
        <w:t>m/s</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B.</w:t>
      </w:r>
      <w:r w:rsidRPr="00A00199">
        <w:rPr>
          <w:rFonts w:ascii="Times New Roman" w:eastAsia="Calibri" w:hAnsi="Times New Roman" w:cs="Times New Roman"/>
          <w:sz w:val="24"/>
          <w:lang w:val="en-US"/>
        </w:rPr>
        <w:t xml:space="preserve"> 1,875.10</w:t>
      </w:r>
      <w:r w:rsidRPr="00A00199">
        <w:rPr>
          <w:rFonts w:ascii="Times New Roman" w:eastAsia="Calibri" w:hAnsi="Times New Roman" w:cs="Times New Roman"/>
          <w:sz w:val="24"/>
          <w:vertAlign w:val="superscript"/>
          <w:lang w:val="en-US"/>
        </w:rPr>
        <w:t>8</w:t>
      </w:r>
      <w:r w:rsidRPr="00A00199">
        <w:rPr>
          <w:rFonts w:ascii="Times New Roman" w:eastAsia="Calibri" w:hAnsi="Times New Roman" w:cs="Times New Roman"/>
          <w:i/>
          <w:iCs/>
          <w:sz w:val="24"/>
          <w:lang w:val="en-US"/>
        </w:rPr>
        <w:t>m/s</w:t>
      </w:r>
    </w:p>
    <w:p w14:paraId="24AD417E" w14:textId="77777777" w:rsidR="00A00199" w:rsidRPr="00A00199" w:rsidRDefault="00A00199" w:rsidP="00A00199">
      <w:pPr>
        <w:tabs>
          <w:tab w:val="left" w:pos="5400"/>
        </w:tabs>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C.</w:t>
      </w:r>
      <w:r w:rsidRPr="00A00199">
        <w:rPr>
          <w:rFonts w:ascii="Times New Roman" w:eastAsia="Calibri" w:hAnsi="Times New Roman" w:cs="Times New Roman"/>
          <w:sz w:val="24"/>
          <w:lang w:val="en-US"/>
        </w:rPr>
        <w:t xml:space="preserve"> 48.10</w:t>
      </w:r>
      <w:r w:rsidRPr="00A00199">
        <w:rPr>
          <w:rFonts w:ascii="Times New Roman" w:eastAsia="Calibri" w:hAnsi="Times New Roman" w:cs="Times New Roman"/>
          <w:sz w:val="24"/>
          <w:vertAlign w:val="superscript"/>
          <w:lang w:val="en-US"/>
        </w:rPr>
        <w:t>6</w:t>
      </w:r>
      <w:r w:rsidRPr="00A00199">
        <w:rPr>
          <w:rFonts w:ascii="Times New Roman" w:eastAsia="Calibri" w:hAnsi="Times New Roman" w:cs="Times New Roman"/>
          <w:i/>
          <w:iCs/>
          <w:sz w:val="24"/>
          <w:lang w:val="en-US"/>
        </w:rPr>
        <w:t>m/s</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D.</w:t>
      </w:r>
      <w:r w:rsidRPr="00A00199">
        <w:rPr>
          <w:rFonts w:ascii="Times New Roman" w:eastAsia="Calibri" w:hAnsi="Times New Roman" w:cs="Times New Roman"/>
          <w:sz w:val="24"/>
          <w:lang w:val="en-US"/>
        </w:rPr>
        <w:t xml:space="preserve"> 187,5.10</w:t>
      </w:r>
      <w:r w:rsidRPr="00A00199">
        <w:rPr>
          <w:rFonts w:ascii="Times New Roman" w:eastAsia="Calibri" w:hAnsi="Times New Roman" w:cs="Times New Roman"/>
          <w:sz w:val="24"/>
          <w:vertAlign w:val="superscript"/>
          <w:lang w:val="en-US"/>
        </w:rPr>
        <w:t>5</w:t>
      </w:r>
      <w:r w:rsidRPr="00A00199">
        <w:rPr>
          <w:rFonts w:ascii="Times New Roman" w:eastAsia="Calibri" w:hAnsi="Times New Roman" w:cs="Times New Roman"/>
          <w:i/>
          <w:iCs/>
          <w:sz w:val="24"/>
          <w:lang w:val="en-US"/>
        </w:rPr>
        <w:t>m/s</w:t>
      </w:r>
    </w:p>
    <w:p w14:paraId="25B64AFA"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Câu 27.</w:t>
      </w:r>
      <w:r w:rsidRPr="00A00199">
        <w:rPr>
          <w:rFonts w:ascii="Times New Roman" w:eastAsia="Calibri" w:hAnsi="Times New Roman" w:cs="Times New Roman"/>
          <w:sz w:val="24"/>
          <w:lang w:val="en-US"/>
        </w:rPr>
        <w:t xml:space="preserve"> Giả sử hạt nhân X và hạt nhân Y có số nuclon và độ hụt khối theo thứ tự lần lượt là A</w:t>
      </w:r>
      <w:r w:rsidRPr="00A00199">
        <w:rPr>
          <w:rFonts w:ascii="Times New Roman" w:eastAsia="Calibri" w:hAnsi="Times New Roman" w:cs="Times New Roman"/>
          <w:sz w:val="24"/>
          <w:vertAlign w:val="subscript"/>
          <w:lang w:val="en-US"/>
        </w:rPr>
        <w:t>­X</w:t>
      </w:r>
      <w:r w:rsidRPr="00A00199">
        <w:rPr>
          <w:rFonts w:ascii="Times New Roman" w:eastAsia="Calibri" w:hAnsi="Times New Roman" w:cs="Times New Roman"/>
          <w:sz w:val="24"/>
          <w:lang w:val="en-US"/>
        </w:rPr>
        <w:t xml:space="preserve"> = 36 và Δ</w:t>
      </w:r>
      <w:r w:rsidRPr="00A00199">
        <w:rPr>
          <w:rFonts w:ascii="Times New Roman" w:eastAsia="Calibri" w:hAnsi="Times New Roman" w:cs="Times New Roman"/>
          <w:i/>
          <w:iCs/>
          <w:sz w:val="24"/>
          <w:lang w:val="en-US"/>
        </w:rPr>
        <w:t>m</w:t>
      </w:r>
      <w:r w:rsidRPr="00A00199">
        <w:rPr>
          <w:rFonts w:ascii="Times New Roman" w:eastAsia="Calibri" w:hAnsi="Times New Roman" w:cs="Times New Roman"/>
          <w:sz w:val="24"/>
          <w:vertAlign w:val="subscript"/>
          <w:lang w:val="en-US"/>
        </w:rPr>
        <w:t>X</w:t>
      </w:r>
      <w:r w:rsidRPr="00A00199">
        <w:rPr>
          <w:rFonts w:ascii="Times New Roman" w:eastAsia="Calibri" w:hAnsi="Times New Roman" w:cs="Times New Roman"/>
          <w:sz w:val="24"/>
          <w:lang w:val="en-US"/>
        </w:rPr>
        <w:t xml:space="preserve"> = 0,29</w:t>
      </w:r>
      <w:r w:rsidRPr="00A00199">
        <w:rPr>
          <w:rFonts w:ascii="Times New Roman" w:eastAsia="Calibri" w:hAnsi="Times New Roman" w:cs="Times New Roman"/>
          <w:i/>
          <w:iCs/>
          <w:sz w:val="24"/>
          <w:lang w:val="en-US"/>
        </w:rPr>
        <w:t>u</w:t>
      </w:r>
      <w:r w:rsidRPr="00A00199">
        <w:rPr>
          <w:rFonts w:ascii="Times New Roman" w:eastAsia="Calibri" w:hAnsi="Times New Roman" w:cs="Times New Roman"/>
          <w:sz w:val="24"/>
          <w:lang w:val="en-US"/>
        </w:rPr>
        <w:t xml:space="preserve"> ; A</w:t>
      </w:r>
      <w:r w:rsidRPr="00A00199">
        <w:rPr>
          <w:rFonts w:ascii="Times New Roman" w:eastAsia="Calibri" w:hAnsi="Times New Roman" w:cs="Times New Roman"/>
          <w:sz w:val="24"/>
          <w:vertAlign w:val="subscript"/>
          <w:lang w:val="en-US"/>
        </w:rPr>
        <w:t>Y</w:t>
      </w:r>
      <w:r w:rsidRPr="00A00199">
        <w:rPr>
          <w:rFonts w:ascii="Times New Roman" w:eastAsia="Calibri" w:hAnsi="Times New Roman" w:cs="Times New Roman"/>
          <w:sz w:val="24"/>
          <w:lang w:val="en-US"/>
        </w:rPr>
        <w:t xml:space="preserve"> = 40 và Δ</w:t>
      </w:r>
      <w:r w:rsidRPr="00A00199">
        <w:rPr>
          <w:rFonts w:ascii="Times New Roman" w:eastAsia="Calibri" w:hAnsi="Times New Roman" w:cs="Times New Roman"/>
          <w:i/>
          <w:iCs/>
          <w:sz w:val="24"/>
          <w:lang w:val="en-US"/>
        </w:rPr>
        <w:t>m</w:t>
      </w:r>
      <w:r w:rsidRPr="00A00199">
        <w:rPr>
          <w:rFonts w:ascii="Times New Roman" w:eastAsia="Calibri" w:hAnsi="Times New Roman" w:cs="Times New Roman"/>
          <w:sz w:val="24"/>
          <w:vertAlign w:val="subscript"/>
          <w:lang w:val="en-US"/>
        </w:rPr>
        <w:t>Y</w:t>
      </w:r>
      <w:r w:rsidRPr="00A00199">
        <w:rPr>
          <w:rFonts w:ascii="Times New Roman" w:eastAsia="Calibri" w:hAnsi="Times New Roman" w:cs="Times New Roman"/>
          <w:sz w:val="24"/>
          <w:lang w:val="en-US"/>
        </w:rPr>
        <w:t xml:space="preserve"> = 0,31</w:t>
      </w:r>
      <w:r w:rsidRPr="00A00199">
        <w:rPr>
          <w:rFonts w:ascii="Times New Roman" w:eastAsia="Calibri" w:hAnsi="Times New Roman" w:cs="Times New Roman"/>
          <w:i/>
          <w:iCs/>
          <w:sz w:val="24"/>
          <w:lang w:val="en-US"/>
        </w:rPr>
        <w:t>u</w:t>
      </w:r>
      <w:r w:rsidRPr="00A00199">
        <w:rPr>
          <w:rFonts w:ascii="Times New Roman" w:eastAsia="Calibri" w:hAnsi="Times New Roman" w:cs="Times New Roman"/>
          <w:sz w:val="24"/>
          <w:lang w:val="en-US"/>
        </w:rPr>
        <w:t xml:space="preserve">. Chọn câu </w:t>
      </w:r>
      <w:r w:rsidRPr="00A00199">
        <w:rPr>
          <w:rFonts w:ascii="Times New Roman" w:eastAsia="Calibri" w:hAnsi="Times New Roman" w:cs="Times New Roman"/>
          <w:b/>
          <w:bCs/>
          <w:sz w:val="24"/>
          <w:lang w:val="en-US"/>
        </w:rPr>
        <w:t>đúng:</w:t>
      </w:r>
    </w:p>
    <w:p w14:paraId="5D67283E"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A.</w:t>
      </w:r>
      <w:r w:rsidRPr="00A00199">
        <w:rPr>
          <w:rFonts w:ascii="Times New Roman" w:eastAsia="Calibri" w:hAnsi="Times New Roman" w:cs="Times New Roman"/>
          <w:sz w:val="24"/>
          <w:lang w:val="en-US"/>
        </w:rPr>
        <w:t xml:space="preserve"> Năng lượng liên kết của hai hạt nhân bằng nhau</w:t>
      </w:r>
    </w:p>
    <w:p w14:paraId="597FC10B"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B.</w:t>
      </w:r>
      <w:r w:rsidRPr="00A00199">
        <w:rPr>
          <w:rFonts w:ascii="Times New Roman" w:eastAsia="Calibri" w:hAnsi="Times New Roman" w:cs="Times New Roman"/>
          <w:sz w:val="24"/>
          <w:lang w:val="en-US"/>
        </w:rPr>
        <w:t xml:space="preserve"> Hai hạt nhân X và Y bền như nhau</w:t>
      </w:r>
    </w:p>
    <w:p w14:paraId="151D99C4"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C.</w:t>
      </w:r>
      <w:r w:rsidRPr="00A00199">
        <w:rPr>
          <w:rFonts w:ascii="Times New Roman" w:eastAsia="Calibri" w:hAnsi="Times New Roman" w:cs="Times New Roman"/>
          <w:sz w:val="24"/>
          <w:lang w:val="en-US"/>
        </w:rPr>
        <w:t xml:space="preserve"> Hạt nhân Y bền hơn hạt nhân X</w:t>
      </w:r>
    </w:p>
    <w:p w14:paraId="2BA0B4B8"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D.</w:t>
      </w:r>
      <w:r w:rsidRPr="00A00199">
        <w:rPr>
          <w:rFonts w:ascii="Times New Roman" w:eastAsia="Calibri" w:hAnsi="Times New Roman" w:cs="Times New Roman"/>
          <w:sz w:val="24"/>
          <w:lang w:val="en-US"/>
        </w:rPr>
        <w:t xml:space="preserve"> Hạt nhân X bền hơn hạt nhân Y</w:t>
      </w:r>
    </w:p>
    <w:p w14:paraId="4F41B961"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Câu 28.</w:t>
      </w:r>
      <w:r w:rsidRPr="00A00199">
        <w:rPr>
          <w:rFonts w:ascii="Times New Roman" w:eastAsia="Calibri" w:hAnsi="Times New Roman" w:cs="Times New Roman"/>
          <w:sz w:val="24"/>
          <w:lang w:val="en-US"/>
        </w:rPr>
        <w:t xml:space="preserve"> Cường độ dòng điện trong một mạch LC biến thiên theo thời gian với quy luật: </w:t>
      </w:r>
      <w:r w:rsidRPr="00A00199">
        <w:rPr>
          <w:rFonts w:ascii="Times New Roman" w:eastAsia="Calibri" w:hAnsi="Times New Roman" w:cs="Times New Roman"/>
          <w:i/>
          <w:iCs/>
          <w:sz w:val="24"/>
          <w:lang w:val="en-US"/>
        </w:rPr>
        <w:t>i</w:t>
      </w:r>
      <w:r w:rsidRPr="00A00199">
        <w:rPr>
          <w:rFonts w:ascii="Times New Roman" w:eastAsia="Calibri" w:hAnsi="Times New Roman" w:cs="Times New Roman"/>
          <w:sz w:val="24"/>
          <w:lang w:val="en-US"/>
        </w:rPr>
        <w:t xml:space="preserve"> = 24</w:t>
      </w:r>
      <w:r w:rsidRPr="00A00199">
        <w:rPr>
          <w:rFonts w:ascii="Times New Roman" w:eastAsia="Calibri" w:hAnsi="Times New Roman" w:cs="Times New Roman"/>
          <w:i/>
          <w:iCs/>
          <w:sz w:val="24"/>
          <w:lang w:val="en-US"/>
        </w:rPr>
        <w:t>cos</w:t>
      </w:r>
      <w:r w:rsidRPr="00A00199">
        <w:rPr>
          <w:rFonts w:ascii="Times New Roman" w:eastAsia="Calibri" w:hAnsi="Times New Roman" w:cs="Times New Roman"/>
          <w:sz w:val="24"/>
          <w:lang w:val="en-US"/>
        </w:rPr>
        <w:t xml:space="preserve">(3000t) (trong đó </w:t>
      </w:r>
      <w:r w:rsidRPr="00A00199">
        <w:rPr>
          <w:rFonts w:ascii="Times New Roman" w:eastAsia="Calibri" w:hAnsi="Times New Roman" w:cs="Times New Roman"/>
          <w:i/>
          <w:iCs/>
          <w:sz w:val="24"/>
          <w:lang w:val="en-US"/>
        </w:rPr>
        <w:t>i</w:t>
      </w:r>
      <w:r w:rsidRPr="00A00199">
        <w:rPr>
          <w:rFonts w:ascii="Times New Roman" w:eastAsia="Calibri" w:hAnsi="Times New Roman" w:cs="Times New Roman"/>
          <w:sz w:val="24"/>
          <w:lang w:val="en-US"/>
        </w:rPr>
        <w:t xml:space="preserve"> tính bằng </w:t>
      </w:r>
      <w:r w:rsidRPr="00A00199">
        <w:rPr>
          <w:rFonts w:ascii="Times New Roman" w:eastAsia="Calibri" w:hAnsi="Times New Roman" w:cs="Times New Roman"/>
          <w:i/>
          <w:iCs/>
          <w:sz w:val="24"/>
          <w:lang w:val="en-US"/>
        </w:rPr>
        <w:t>mA</w:t>
      </w:r>
      <w:r w:rsidRPr="00A00199">
        <w:rPr>
          <w:rFonts w:ascii="Times New Roman" w:eastAsia="Calibri" w:hAnsi="Times New Roman" w:cs="Times New Roman"/>
          <w:sz w:val="24"/>
          <w:lang w:val="en-US"/>
        </w:rPr>
        <w:t xml:space="preserve">, </w:t>
      </w:r>
      <w:r w:rsidRPr="00A00199">
        <w:rPr>
          <w:rFonts w:ascii="Times New Roman" w:eastAsia="Calibri" w:hAnsi="Times New Roman" w:cs="Times New Roman"/>
          <w:i/>
          <w:iCs/>
          <w:sz w:val="24"/>
          <w:lang w:val="en-US"/>
        </w:rPr>
        <w:t>t</w:t>
      </w:r>
      <w:r w:rsidRPr="00A00199">
        <w:rPr>
          <w:rFonts w:ascii="Times New Roman" w:eastAsia="Calibri" w:hAnsi="Times New Roman" w:cs="Times New Roman"/>
          <w:sz w:val="24"/>
          <w:lang w:val="en-US"/>
        </w:rPr>
        <w:t xml:space="preserve"> tính bằng </w:t>
      </w:r>
      <w:r w:rsidRPr="00A00199">
        <w:rPr>
          <w:rFonts w:ascii="Times New Roman" w:eastAsia="Calibri" w:hAnsi="Times New Roman" w:cs="Times New Roman"/>
          <w:i/>
          <w:iCs/>
          <w:sz w:val="24"/>
          <w:lang w:val="en-US"/>
        </w:rPr>
        <w:t>s</w:t>
      </w:r>
      <w:r w:rsidRPr="00A00199">
        <w:rPr>
          <w:rFonts w:ascii="Times New Roman" w:eastAsia="Calibri" w:hAnsi="Times New Roman" w:cs="Times New Roman"/>
          <w:sz w:val="24"/>
          <w:lang w:val="en-US"/>
        </w:rPr>
        <w:t>). Điện tích cực đại trên một bản tụ có giá trị</w:t>
      </w:r>
    </w:p>
    <w:p w14:paraId="2771A378" w14:textId="77777777" w:rsidR="00A00199" w:rsidRPr="00A00199" w:rsidRDefault="00A00199" w:rsidP="00A00199">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A.</w:t>
      </w:r>
      <w:r w:rsidRPr="00A00199">
        <w:rPr>
          <w:rFonts w:ascii="Times New Roman" w:eastAsia="Calibri" w:hAnsi="Times New Roman" w:cs="Times New Roman"/>
          <w:sz w:val="24"/>
          <w:lang w:val="en-US"/>
        </w:rPr>
        <w:t xml:space="preserve"> 80 µC</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B.</w:t>
      </w:r>
      <w:r w:rsidRPr="00A00199">
        <w:rPr>
          <w:rFonts w:ascii="Times New Roman" w:eastAsia="Calibri" w:hAnsi="Times New Roman" w:cs="Times New Roman"/>
          <w:sz w:val="24"/>
          <w:lang w:val="en-US"/>
        </w:rPr>
        <w:t xml:space="preserve"> 72 µC</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C.</w:t>
      </w:r>
      <w:r w:rsidRPr="00A00199">
        <w:rPr>
          <w:rFonts w:ascii="Times New Roman" w:eastAsia="Calibri" w:hAnsi="Times New Roman" w:cs="Times New Roman"/>
          <w:sz w:val="24"/>
          <w:lang w:val="en-US"/>
        </w:rPr>
        <w:t xml:space="preserve"> 8,0 µC</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D.</w:t>
      </w:r>
      <w:r w:rsidRPr="00A00199">
        <w:rPr>
          <w:rFonts w:ascii="Times New Roman" w:eastAsia="Calibri" w:hAnsi="Times New Roman" w:cs="Times New Roman"/>
          <w:sz w:val="24"/>
          <w:lang w:val="en-US"/>
        </w:rPr>
        <w:t xml:space="preserve"> 7,2 µC</w:t>
      </w:r>
    </w:p>
    <w:p w14:paraId="4D98F548"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Câu 29.</w:t>
      </w:r>
      <w:r w:rsidRPr="00A00199">
        <w:rPr>
          <w:rFonts w:ascii="Times New Roman" w:eastAsia="Calibri" w:hAnsi="Times New Roman" w:cs="Times New Roman"/>
          <w:sz w:val="24"/>
          <w:lang w:val="en-US"/>
        </w:rPr>
        <w:t xml:space="preserve"> Giao thoa hai khe Young với đồng thời hai bức xạ đơn sắc bước sóng lần lượt là λ</w:t>
      </w:r>
      <w:r w:rsidRPr="00A00199">
        <w:rPr>
          <w:rFonts w:ascii="Times New Roman" w:eastAsia="Calibri" w:hAnsi="Times New Roman" w:cs="Times New Roman"/>
          <w:sz w:val="24"/>
          <w:vertAlign w:val="subscript"/>
          <w:lang w:val="en-US"/>
        </w:rPr>
        <w:t>1</w:t>
      </w:r>
      <w:r w:rsidRPr="00A00199">
        <w:rPr>
          <w:rFonts w:ascii="Times New Roman" w:eastAsia="Calibri" w:hAnsi="Times New Roman" w:cs="Times New Roman"/>
          <w:sz w:val="24"/>
          <w:lang w:val="en-US"/>
        </w:rPr>
        <w:t xml:space="preserve"> = 0,45</w:t>
      </w:r>
      <w:r w:rsidRPr="00A00199">
        <w:rPr>
          <w:rFonts w:ascii="Times New Roman" w:eastAsia="Calibri" w:hAnsi="Times New Roman" w:cs="Times New Roman"/>
          <w:i/>
          <w:iCs/>
          <w:sz w:val="24"/>
          <w:lang w:val="en-US"/>
        </w:rPr>
        <w:t>µm</w:t>
      </w:r>
      <w:r w:rsidRPr="00A00199">
        <w:rPr>
          <w:rFonts w:ascii="Times New Roman" w:eastAsia="Calibri" w:hAnsi="Times New Roman" w:cs="Times New Roman"/>
          <w:sz w:val="24"/>
          <w:lang w:val="en-US"/>
        </w:rPr>
        <w:t xml:space="preserve"> và λ</w:t>
      </w:r>
      <w:r w:rsidRPr="00A00199">
        <w:rPr>
          <w:rFonts w:ascii="Times New Roman" w:eastAsia="Calibri" w:hAnsi="Times New Roman" w:cs="Times New Roman"/>
          <w:sz w:val="24"/>
          <w:vertAlign w:val="subscript"/>
          <w:lang w:val="en-US"/>
        </w:rPr>
        <w:t>2</w:t>
      </w:r>
      <w:r w:rsidRPr="00A00199">
        <w:rPr>
          <w:rFonts w:ascii="Times New Roman" w:eastAsia="Calibri" w:hAnsi="Times New Roman" w:cs="Times New Roman"/>
          <w:sz w:val="24"/>
          <w:lang w:val="en-US"/>
        </w:rPr>
        <w:t>. Trên màn quan sát thấy vân sáng bậc 7 ứng với bức xạ λ</w:t>
      </w:r>
      <w:r w:rsidRPr="00A00199">
        <w:rPr>
          <w:rFonts w:ascii="Times New Roman" w:eastAsia="Calibri" w:hAnsi="Times New Roman" w:cs="Times New Roman"/>
          <w:sz w:val="24"/>
          <w:vertAlign w:val="subscript"/>
          <w:lang w:val="en-US"/>
        </w:rPr>
        <w:t>1</w:t>
      </w:r>
      <w:r w:rsidRPr="00A00199">
        <w:rPr>
          <w:rFonts w:ascii="Times New Roman" w:eastAsia="Calibri" w:hAnsi="Times New Roman" w:cs="Times New Roman"/>
          <w:sz w:val="24"/>
          <w:lang w:val="en-US"/>
        </w:rPr>
        <w:t xml:space="preserve"> trùng với vân sáng bậc 5 của bức xạ λ</w:t>
      </w:r>
      <w:r w:rsidRPr="00A00199">
        <w:rPr>
          <w:rFonts w:ascii="Times New Roman" w:eastAsia="Calibri" w:hAnsi="Times New Roman" w:cs="Times New Roman"/>
          <w:sz w:val="24"/>
          <w:vertAlign w:val="subscript"/>
          <w:lang w:val="en-US"/>
        </w:rPr>
        <w:t>2</w:t>
      </w:r>
      <w:r w:rsidRPr="00A00199">
        <w:rPr>
          <w:rFonts w:ascii="Times New Roman" w:eastAsia="Calibri" w:hAnsi="Times New Roman" w:cs="Times New Roman"/>
          <w:sz w:val="24"/>
          <w:lang w:val="en-US"/>
        </w:rPr>
        <w:t xml:space="preserve"> . Giá trị λ</w:t>
      </w:r>
      <w:r w:rsidRPr="00A00199">
        <w:rPr>
          <w:rFonts w:ascii="Times New Roman" w:eastAsia="Calibri" w:hAnsi="Times New Roman" w:cs="Times New Roman"/>
          <w:sz w:val="24"/>
          <w:vertAlign w:val="subscript"/>
          <w:lang w:val="en-US"/>
        </w:rPr>
        <w:t>2</w:t>
      </w:r>
      <w:r w:rsidRPr="00A00199">
        <w:rPr>
          <w:rFonts w:ascii="Times New Roman" w:eastAsia="Calibri" w:hAnsi="Times New Roman" w:cs="Times New Roman"/>
          <w:sz w:val="24"/>
          <w:lang w:val="en-US"/>
        </w:rPr>
        <w:t xml:space="preserve"> là</w:t>
      </w:r>
    </w:p>
    <w:p w14:paraId="000697F6" w14:textId="77777777" w:rsidR="00A00199" w:rsidRPr="00A00199" w:rsidRDefault="00A00199" w:rsidP="00A00199">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A.</w:t>
      </w:r>
      <w:r w:rsidRPr="00A00199">
        <w:rPr>
          <w:rFonts w:ascii="Times New Roman" w:eastAsia="Calibri" w:hAnsi="Times New Roman" w:cs="Times New Roman"/>
          <w:sz w:val="24"/>
          <w:lang w:val="en-US"/>
        </w:rPr>
        <w:t xml:space="preserve"> 0,54 </w:t>
      </w:r>
      <w:r w:rsidRPr="00A00199">
        <w:rPr>
          <w:rFonts w:ascii="Times New Roman" w:eastAsia="Calibri" w:hAnsi="Times New Roman" w:cs="Times New Roman"/>
          <w:i/>
          <w:iCs/>
          <w:sz w:val="24"/>
          <w:lang w:val="en-US"/>
        </w:rPr>
        <w:t>µm</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B.</w:t>
      </w:r>
      <w:r w:rsidRPr="00A00199">
        <w:rPr>
          <w:rFonts w:ascii="Times New Roman" w:eastAsia="Calibri" w:hAnsi="Times New Roman" w:cs="Times New Roman"/>
          <w:sz w:val="24"/>
          <w:lang w:val="en-US"/>
        </w:rPr>
        <w:t xml:space="preserve"> 0,63 </w:t>
      </w:r>
      <w:r w:rsidRPr="00A00199">
        <w:rPr>
          <w:rFonts w:ascii="Times New Roman" w:eastAsia="Calibri" w:hAnsi="Times New Roman" w:cs="Times New Roman"/>
          <w:i/>
          <w:iCs/>
          <w:sz w:val="24"/>
          <w:lang w:val="en-US"/>
        </w:rPr>
        <w:t>µm</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C.</w:t>
      </w:r>
      <w:r w:rsidRPr="00A00199">
        <w:rPr>
          <w:rFonts w:ascii="Times New Roman" w:eastAsia="Calibri" w:hAnsi="Times New Roman" w:cs="Times New Roman"/>
          <w:sz w:val="24"/>
          <w:lang w:val="en-US"/>
        </w:rPr>
        <w:t xml:space="preserve"> 0,72 </w:t>
      </w:r>
      <w:r w:rsidRPr="00A00199">
        <w:rPr>
          <w:rFonts w:ascii="Times New Roman" w:eastAsia="Calibri" w:hAnsi="Times New Roman" w:cs="Times New Roman"/>
          <w:i/>
          <w:iCs/>
          <w:sz w:val="24"/>
          <w:lang w:val="en-US"/>
        </w:rPr>
        <w:t>µm</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D.</w:t>
      </w:r>
      <w:r w:rsidRPr="00A00199">
        <w:rPr>
          <w:rFonts w:ascii="Times New Roman" w:eastAsia="Calibri" w:hAnsi="Times New Roman" w:cs="Times New Roman"/>
          <w:sz w:val="24"/>
          <w:lang w:val="en-US"/>
        </w:rPr>
        <w:t xml:space="preserve"> 0,60 </w:t>
      </w:r>
      <w:r w:rsidRPr="00A00199">
        <w:rPr>
          <w:rFonts w:ascii="Times New Roman" w:eastAsia="Calibri" w:hAnsi="Times New Roman" w:cs="Times New Roman"/>
          <w:i/>
          <w:iCs/>
          <w:sz w:val="24"/>
          <w:lang w:val="en-US"/>
        </w:rPr>
        <w:t>µm</w:t>
      </w:r>
    </w:p>
    <w:p w14:paraId="180072D0"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Câu 30.</w:t>
      </w:r>
      <w:r w:rsidRPr="00A00199">
        <w:rPr>
          <w:rFonts w:ascii="Times New Roman" w:eastAsia="Calibri" w:hAnsi="Times New Roman" w:cs="Times New Roman"/>
          <w:sz w:val="24"/>
          <w:lang w:val="en-US"/>
        </w:rPr>
        <w:t xml:space="preserve"> Thí nghiệm Young với ánh sáng đơn sắc, khoảng vân trên màn là 3,2</w:t>
      </w:r>
      <w:r w:rsidRPr="00A00199">
        <w:rPr>
          <w:rFonts w:ascii="Times New Roman" w:eastAsia="Calibri" w:hAnsi="Times New Roman" w:cs="Times New Roman"/>
          <w:i/>
          <w:iCs/>
          <w:sz w:val="24"/>
          <w:lang w:val="en-US"/>
        </w:rPr>
        <w:t>mm</w:t>
      </w:r>
      <w:r w:rsidRPr="00A00199">
        <w:rPr>
          <w:rFonts w:ascii="Times New Roman" w:eastAsia="Calibri" w:hAnsi="Times New Roman" w:cs="Times New Roman"/>
          <w:sz w:val="24"/>
          <w:lang w:val="en-US"/>
        </w:rPr>
        <w:t>. Khoảng cách giữa hai vân sáng bậc 1 là</w:t>
      </w:r>
    </w:p>
    <w:p w14:paraId="6441631D" w14:textId="77777777" w:rsidR="00A00199" w:rsidRPr="00A00199" w:rsidRDefault="00A00199" w:rsidP="00A00199">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A.</w:t>
      </w:r>
      <w:r w:rsidRPr="00A00199">
        <w:rPr>
          <w:rFonts w:ascii="Times New Roman" w:eastAsia="Calibri" w:hAnsi="Times New Roman" w:cs="Times New Roman"/>
          <w:sz w:val="24"/>
          <w:lang w:val="en-US"/>
        </w:rPr>
        <w:t xml:space="preserve"> 4,8</w:t>
      </w:r>
      <w:r w:rsidRPr="00A00199">
        <w:rPr>
          <w:rFonts w:ascii="Times New Roman" w:eastAsia="Calibri" w:hAnsi="Times New Roman" w:cs="Times New Roman"/>
          <w:i/>
          <w:iCs/>
          <w:sz w:val="24"/>
          <w:lang w:val="en-US"/>
        </w:rPr>
        <w:t>mm</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B.</w:t>
      </w:r>
      <w:r w:rsidRPr="00A00199">
        <w:rPr>
          <w:rFonts w:ascii="Times New Roman" w:eastAsia="Calibri" w:hAnsi="Times New Roman" w:cs="Times New Roman"/>
          <w:sz w:val="24"/>
          <w:lang w:val="en-US"/>
        </w:rPr>
        <w:t xml:space="preserve"> 6,4</w:t>
      </w:r>
      <w:r w:rsidRPr="00A00199">
        <w:rPr>
          <w:rFonts w:ascii="Times New Roman" w:eastAsia="Calibri" w:hAnsi="Times New Roman" w:cs="Times New Roman"/>
          <w:i/>
          <w:iCs/>
          <w:sz w:val="24"/>
          <w:lang w:val="en-US"/>
        </w:rPr>
        <w:t>mm</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C.</w:t>
      </w:r>
      <w:r w:rsidRPr="00A00199">
        <w:rPr>
          <w:rFonts w:ascii="Times New Roman" w:eastAsia="Calibri" w:hAnsi="Times New Roman" w:cs="Times New Roman"/>
          <w:sz w:val="24"/>
          <w:lang w:val="en-US"/>
        </w:rPr>
        <w:t xml:space="preserve"> 1,6</w:t>
      </w:r>
      <w:r w:rsidRPr="00A00199">
        <w:rPr>
          <w:rFonts w:ascii="Times New Roman" w:eastAsia="Calibri" w:hAnsi="Times New Roman" w:cs="Times New Roman"/>
          <w:i/>
          <w:iCs/>
          <w:sz w:val="24"/>
          <w:lang w:val="en-US"/>
        </w:rPr>
        <w:t>mm</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D.</w:t>
      </w:r>
      <w:r w:rsidRPr="00A00199">
        <w:rPr>
          <w:rFonts w:ascii="Times New Roman" w:eastAsia="Calibri" w:hAnsi="Times New Roman" w:cs="Times New Roman"/>
          <w:sz w:val="24"/>
          <w:lang w:val="en-US"/>
        </w:rPr>
        <w:t xml:space="preserve"> 3,2</w:t>
      </w:r>
      <w:r w:rsidRPr="00A00199">
        <w:rPr>
          <w:rFonts w:ascii="Times New Roman" w:eastAsia="Calibri" w:hAnsi="Times New Roman" w:cs="Times New Roman"/>
          <w:i/>
          <w:iCs/>
          <w:sz w:val="24"/>
          <w:lang w:val="en-US"/>
        </w:rPr>
        <w:t>mm</w:t>
      </w:r>
    </w:p>
    <w:p w14:paraId="3B8436F5"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Câu 31.</w:t>
      </w:r>
      <w:r w:rsidRPr="00A00199">
        <w:rPr>
          <w:rFonts w:ascii="Times New Roman" w:eastAsia="Calibri" w:hAnsi="Times New Roman" w:cs="Times New Roman"/>
          <w:sz w:val="24"/>
          <w:lang w:val="en-US"/>
        </w:rPr>
        <w:t xml:space="preserve"> Giả sử các nguyên tử trong đám khí Hydro loãng được kích thích lên mức năng lượng cao nhất là </w:t>
      </w:r>
      <w:r w:rsidRPr="00A00199">
        <w:rPr>
          <w:rFonts w:ascii="Times New Roman" w:eastAsia="Calibri" w:hAnsi="Times New Roman" w:cs="Times New Roman"/>
          <w:i/>
          <w:iCs/>
          <w:sz w:val="24"/>
          <w:lang w:val="en-US"/>
        </w:rPr>
        <w:t>n</w:t>
      </w:r>
      <w:r w:rsidRPr="00A00199">
        <w:rPr>
          <w:rFonts w:ascii="Times New Roman" w:eastAsia="Calibri" w:hAnsi="Times New Roman" w:cs="Times New Roman"/>
          <w:sz w:val="24"/>
          <w:lang w:val="en-US"/>
        </w:rPr>
        <w:t xml:space="preserve"> = 10 thì tổng số vạch tối đa trong quang phổ nguyên tử Hydro thu được sau đó là</w:t>
      </w:r>
    </w:p>
    <w:p w14:paraId="5A3D1A16" w14:textId="77777777" w:rsidR="00A00199" w:rsidRPr="00A00199" w:rsidRDefault="00A00199" w:rsidP="00A00199">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A.</w:t>
      </w:r>
      <w:r w:rsidRPr="00A00199">
        <w:rPr>
          <w:rFonts w:ascii="Times New Roman" w:eastAsia="Calibri" w:hAnsi="Times New Roman" w:cs="Times New Roman"/>
          <w:sz w:val="24"/>
          <w:lang w:val="en-US"/>
        </w:rPr>
        <w:t xml:space="preserve"> 9 vạch</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B.</w:t>
      </w:r>
      <w:r w:rsidRPr="00A00199">
        <w:rPr>
          <w:rFonts w:ascii="Times New Roman" w:eastAsia="Calibri" w:hAnsi="Times New Roman" w:cs="Times New Roman"/>
          <w:sz w:val="24"/>
          <w:lang w:val="en-US"/>
        </w:rPr>
        <w:t xml:space="preserve"> 15 vạch</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C.</w:t>
      </w:r>
      <w:r w:rsidRPr="00A00199">
        <w:rPr>
          <w:rFonts w:ascii="Times New Roman" w:eastAsia="Calibri" w:hAnsi="Times New Roman" w:cs="Times New Roman"/>
          <w:sz w:val="24"/>
          <w:lang w:val="en-US"/>
        </w:rPr>
        <w:t xml:space="preserve"> 50 vạch</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D.</w:t>
      </w:r>
      <w:r w:rsidRPr="00A00199">
        <w:rPr>
          <w:rFonts w:ascii="Times New Roman" w:eastAsia="Calibri" w:hAnsi="Times New Roman" w:cs="Times New Roman"/>
          <w:sz w:val="24"/>
          <w:lang w:val="en-US"/>
        </w:rPr>
        <w:t xml:space="preserve"> 45 vạch</w:t>
      </w:r>
    </w:p>
    <w:p w14:paraId="751EA9F6"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Câu 32.</w:t>
      </w:r>
      <w:r w:rsidRPr="00A00199">
        <w:rPr>
          <w:rFonts w:ascii="Times New Roman" w:eastAsia="Calibri" w:hAnsi="Times New Roman" w:cs="Times New Roman"/>
          <w:sz w:val="24"/>
          <w:lang w:val="en-US"/>
        </w:rPr>
        <w:t xml:space="preserve"> Một bức xạ đơn sắc trong chân không có bước sóng 690</w:t>
      </w:r>
      <w:r w:rsidRPr="00A00199">
        <w:rPr>
          <w:rFonts w:ascii="Times New Roman" w:eastAsia="Calibri" w:hAnsi="Times New Roman" w:cs="Times New Roman"/>
          <w:i/>
          <w:iCs/>
          <w:sz w:val="24"/>
          <w:lang w:val="en-US"/>
        </w:rPr>
        <w:t>nm</w:t>
      </w:r>
      <w:r w:rsidRPr="00A00199">
        <w:rPr>
          <w:rFonts w:ascii="Times New Roman" w:eastAsia="Calibri" w:hAnsi="Times New Roman" w:cs="Times New Roman"/>
          <w:sz w:val="24"/>
          <w:lang w:val="en-US"/>
        </w:rPr>
        <w:t>, khi truyền vào trong thủy tinh có chiết suất ứng với bức xạ này là 1,5 thì bước sóng trong thủy tinh bằng</w:t>
      </w:r>
    </w:p>
    <w:p w14:paraId="346B38C1" w14:textId="77777777" w:rsidR="00A00199" w:rsidRPr="00A00199" w:rsidRDefault="00A00199" w:rsidP="00A00199">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A.</w:t>
      </w:r>
      <w:r w:rsidRPr="00A00199">
        <w:rPr>
          <w:rFonts w:ascii="Times New Roman" w:eastAsia="Calibri" w:hAnsi="Times New Roman" w:cs="Times New Roman"/>
          <w:sz w:val="24"/>
          <w:lang w:val="en-US"/>
        </w:rPr>
        <w:t xml:space="preserve"> 430</w:t>
      </w:r>
      <w:r w:rsidRPr="00A00199">
        <w:rPr>
          <w:rFonts w:ascii="Times New Roman" w:eastAsia="Calibri" w:hAnsi="Times New Roman" w:cs="Times New Roman"/>
          <w:i/>
          <w:iCs/>
          <w:sz w:val="24"/>
          <w:lang w:val="en-US"/>
        </w:rPr>
        <w:t>nm</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B.</w:t>
      </w:r>
      <w:r w:rsidRPr="00A00199">
        <w:rPr>
          <w:rFonts w:ascii="Times New Roman" w:eastAsia="Calibri" w:hAnsi="Times New Roman" w:cs="Times New Roman"/>
          <w:sz w:val="24"/>
          <w:lang w:val="en-US"/>
        </w:rPr>
        <w:t xml:space="preserve"> 530</w:t>
      </w:r>
      <w:r w:rsidRPr="00A00199">
        <w:rPr>
          <w:rFonts w:ascii="Times New Roman" w:eastAsia="Calibri" w:hAnsi="Times New Roman" w:cs="Times New Roman"/>
          <w:i/>
          <w:iCs/>
          <w:sz w:val="24"/>
          <w:lang w:val="en-US"/>
        </w:rPr>
        <w:t>nm</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C.</w:t>
      </w:r>
      <w:r w:rsidRPr="00A00199">
        <w:rPr>
          <w:rFonts w:ascii="Times New Roman" w:eastAsia="Calibri" w:hAnsi="Times New Roman" w:cs="Times New Roman"/>
          <w:sz w:val="24"/>
          <w:lang w:val="en-US"/>
        </w:rPr>
        <w:t xml:space="preserve"> 1035</w:t>
      </w:r>
      <w:r w:rsidRPr="00A00199">
        <w:rPr>
          <w:rFonts w:ascii="Times New Roman" w:eastAsia="Calibri" w:hAnsi="Times New Roman" w:cs="Times New Roman"/>
          <w:i/>
          <w:iCs/>
          <w:sz w:val="24"/>
          <w:lang w:val="en-US"/>
        </w:rPr>
        <w:t>nm</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D.</w:t>
      </w:r>
      <w:r w:rsidRPr="00A00199">
        <w:rPr>
          <w:rFonts w:ascii="Times New Roman" w:eastAsia="Calibri" w:hAnsi="Times New Roman" w:cs="Times New Roman"/>
          <w:sz w:val="24"/>
          <w:lang w:val="en-US"/>
        </w:rPr>
        <w:t xml:space="preserve"> 460</w:t>
      </w:r>
      <w:r w:rsidRPr="00A00199">
        <w:rPr>
          <w:rFonts w:ascii="Times New Roman" w:eastAsia="Calibri" w:hAnsi="Times New Roman" w:cs="Times New Roman"/>
          <w:i/>
          <w:iCs/>
          <w:sz w:val="24"/>
          <w:lang w:val="en-US"/>
        </w:rPr>
        <w:t>nm</w:t>
      </w:r>
    </w:p>
    <w:p w14:paraId="106D1DA8"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Câu 33.</w:t>
      </w:r>
      <w:r w:rsidRPr="00A00199">
        <w:rPr>
          <w:rFonts w:ascii="Times New Roman" w:eastAsia="Calibri" w:hAnsi="Times New Roman" w:cs="Times New Roman"/>
          <w:sz w:val="24"/>
          <w:lang w:val="en-US"/>
        </w:rPr>
        <w:t xml:space="preserve"> Khi electron trong nguyên tử Hydro chuyển từ trạng thái cơ bản sang trạng thái dừng L thì bán kính quỹ đạo</w:t>
      </w:r>
    </w:p>
    <w:p w14:paraId="45176BD4" w14:textId="77777777" w:rsidR="00A00199" w:rsidRPr="00A00199" w:rsidRDefault="00A00199" w:rsidP="00A00199">
      <w:pPr>
        <w:tabs>
          <w:tab w:val="left" w:pos="5400"/>
        </w:tabs>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A.</w:t>
      </w:r>
      <w:r w:rsidRPr="00A00199">
        <w:rPr>
          <w:rFonts w:ascii="Times New Roman" w:eastAsia="Calibri" w:hAnsi="Times New Roman" w:cs="Times New Roman"/>
          <w:sz w:val="24"/>
          <w:lang w:val="en-US"/>
        </w:rPr>
        <w:t xml:space="preserve"> giảm 2 lần</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B.</w:t>
      </w:r>
      <w:r w:rsidRPr="00A00199">
        <w:rPr>
          <w:rFonts w:ascii="Times New Roman" w:eastAsia="Calibri" w:hAnsi="Times New Roman" w:cs="Times New Roman"/>
          <w:sz w:val="24"/>
          <w:lang w:val="en-US"/>
        </w:rPr>
        <w:t xml:space="preserve"> tăng 3 lần</w:t>
      </w:r>
    </w:p>
    <w:p w14:paraId="2E908DE4" w14:textId="77777777" w:rsidR="00A00199" w:rsidRPr="00A00199" w:rsidRDefault="00A00199" w:rsidP="00A00199">
      <w:pPr>
        <w:tabs>
          <w:tab w:val="left" w:pos="5400"/>
        </w:tabs>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C.</w:t>
      </w:r>
      <w:r w:rsidRPr="00A00199">
        <w:rPr>
          <w:rFonts w:ascii="Times New Roman" w:eastAsia="Calibri" w:hAnsi="Times New Roman" w:cs="Times New Roman"/>
          <w:sz w:val="24"/>
          <w:lang w:val="en-US"/>
        </w:rPr>
        <w:t xml:space="preserve"> tăng 4 lần</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D.</w:t>
      </w:r>
      <w:r w:rsidRPr="00A00199">
        <w:rPr>
          <w:rFonts w:ascii="Times New Roman" w:eastAsia="Calibri" w:hAnsi="Times New Roman" w:cs="Times New Roman"/>
          <w:sz w:val="24"/>
          <w:lang w:val="en-US"/>
        </w:rPr>
        <w:t xml:space="preserve"> tăng 2 lần</w:t>
      </w:r>
    </w:p>
    <w:p w14:paraId="7AA0308D"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Câu 34.</w:t>
      </w:r>
      <w:r w:rsidRPr="00A00199">
        <w:rPr>
          <w:rFonts w:ascii="Times New Roman" w:eastAsia="Calibri" w:hAnsi="Times New Roman" w:cs="Times New Roman"/>
          <w:sz w:val="24"/>
          <w:lang w:val="en-US"/>
        </w:rPr>
        <w:t xml:space="preserve"> Poloni Po</w:t>
      </w:r>
      <w:r w:rsidRPr="00A00199">
        <w:rPr>
          <w:rFonts w:ascii="Times New Roman" w:eastAsia="Calibri" w:hAnsi="Times New Roman" w:cs="Times New Roman"/>
          <w:sz w:val="24"/>
          <w:vertAlign w:val="subscript"/>
          <w:lang w:val="en-US"/>
        </w:rPr>
        <w:t>84</w:t>
      </w:r>
      <w:r w:rsidRPr="00A00199">
        <w:rPr>
          <w:rFonts w:ascii="Times New Roman" w:eastAsia="Calibri" w:hAnsi="Times New Roman" w:cs="Times New Roman"/>
          <w:sz w:val="24"/>
          <w:vertAlign w:val="superscript"/>
          <w:lang w:val="en-US"/>
        </w:rPr>
        <w:t>210</w:t>
      </w:r>
      <w:r w:rsidRPr="00A00199">
        <w:rPr>
          <w:rFonts w:ascii="Times New Roman" w:eastAsia="Calibri" w:hAnsi="Times New Roman" w:cs="Times New Roman"/>
          <w:sz w:val="24"/>
          <w:lang w:val="en-US"/>
        </w:rPr>
        <w:t xml:space="preserve"> phóng xạ α và biến thành chì bền. Lúc đầu có 11,2 </w:t>
      </w:r>
      <w:r w:rsidRPr="00A00199">
        <w:rPr>
          <w:rFonts w:ascii="Times New Roman" w:eastAsia="Calibri" w:hAnsi="Times New Roman" w:cs="Times New Roman"/>
          <w:i/>
          <w:iCs/>
          <w:sz w:val="24"/>
          <w:lang w:val="en-US"/>
        </w:rPr>
        <w:t>mg</w:t>
      </w:r>
      <w:r w:rsidRPr="00A00199">
        <w:rPr>
          <w:rFonts w:ascii="Times New Roman" w:eastAsia="Calibri" w:hAnsi="Times New Roman" w:cs="Times New Roman"/>
          <w:sz w:val="24"/>
          <w:lang w:val="en-US"/>
        </w:rPr>
        <w:t xml:space="preserve"> Poloni nguyên chất. Khối lượng chì sinh ra trong mẫu sau 4 chu kỳ bán rã xấp xỉ</w:t>
      </w:r>
    </w:p>
    <w:p w14:paraId="6E73916C" w14:textId="77777777" w:rsidR="00A00199" w:rsidRPr="00A00199" w:rsidRDefault="00A00199" w:rsidP="00A00199">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A.</w:t>
      </w:r>
      <w:r w:rsidRPr="00A00199">
        <w:rPr>
          <w:rFonts w:ascii="Times New Roman" w:eastAsia="Calibri" w:hAnsi="Times New Roman" w:cs="Times New Roman"/>
          <w:sz w:val="24"/>
          <w:lang w:val="en-US"/>
        </w:rPr>
        <w:t xml:space="preserve"> 8,5 </w:t>
      </w:r>
      <w:r w:rsidRPr="00A00199">
        <w:rPr>
          <w:rFonts w:ascii="Times New Roman" w:eastAsia="Calibri" w:hAnsi="Times New Roman" w:cs="Times New Roman"/>
          <w:i/>
          <w:iCs/>
          <w:sz w:val="24"/>
          <w:lang w:val="en-US"/>
        </w:rPr>
        <w:t>mg</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B.</w:t>
      </w:r>
      <w:r w:rsidRPr="00A00199">
        <w:rPr>
          <w:rFonts w:ascii="Times New Roman" w:eastAsia="Calibri" w:hAnsi="Times New Roman" w:cs="Times New Roman"/>
          <w:sz w:val="24"/>
          <w:lang w:val="en-US"/>
        </w:rPr>
        <w:t xml:space="preserve"> 7,4 </w:t>
      </w:r>
      <w:r w:rsidRPr="00A00199">
        <w:rPr>
          <w:rFonts w:ascii="Times New Roman" w:eastAsia="Calibri" w:hAnsi="Times New Roman" w:cs="Times New Roman"/>
          <w:i/>
          <w:iCs/>
          <w:sz w:val="24"/>
          <w:lang w:val="en-US"/>
        </w:rPr>
        <w:t>mg</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C.</w:t>
      </w:r>
      <w:r w:rsidRPr="00A00199">
        <w:rPr>
          <w:rFonts w:ascii="Times New Roman" w:eastAsia="Calibri" w:hAnsi="Times New Roman" w:cs="Times New Roman"/>
          <w:sz w:val="24"/>
          <w:lang w:val="en-US"/>
        </w:rPr>
        <w:t xml:space="preserve"> 10,3 </w:t>
      </w:r>
      <w:r w:rsidRPr="00A00199">
        <w:rPr>
          <w:rFonts w:ascii="Times New Roman" w:eastAsia="Calibri" w:hAnsi="Times New Roman" w:cs="Times New Roman"/>
          <w:i/>
          <w:iCs/>
          <w:sz w:val="24"/>
          <w:lang w:val="en-US"/>
        </w:rPr>
        <w:t>mg</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D.</w:t>
      </w:r>
      <w:r w:rsidRPr="00A00199">
        <w:rPr>
          <w:rFonts w:ascii="Times New Roman" w:eastAsia="Calibri" w:hAnsi="Times New Roman" w:cs="Times New Roman"/>
          <w:sz w:val="24"/>
          <w:lang w:val="en-US"/>
        </w:rPr>
        <w:t xml:space="preserve"> 9,2 </w:t>
      </w:r>
      <w:r w:rsidRPr="00A00199">
        <w:rPr>
          <w:rFonts w:ascii="Times New Roman" w:eastAsia="Calibri" w:hAnsi="Times New Roman" w:cs="Times New Roman"/>
          <w:i/>
          <w:iCs/>
          <w:sz w:val="24"/>
          <w:lang w:val="en-US"/>
        </w:rPr>
        <w:t>mg</w:t>
      </w:r>
    </w:p>
    <w:p w14:paraId="629ED458"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lastRenderedPageBreak/>
        <w:t>Câu 35.</w:t>
      </w:r>
      <w:r w:rsidRPr="00A00199">
        <w:rPr>
          <w:rFonts w:ascii="Times New Roman" w:eastAsia="Calibri" w:hAnsi="Times New Roman" w:cs="Times New Roman"/>
          <w:sz w:val="24"/>
          <w:lang w:val="en-US"/>
        </w:rPr>
        <w:t xml:space="preserve"> Foton có năng lượng 3,6eV. Bước sóng ứng với foton này trong chân không xấp xỉ bằng</w:t>
      </w:r>
    </w:p>
    <w:p w14:paraId="02451468" w14:textId="77777777" w:rsidR="00A00199" w:rsidRPr="00A00199" w:rsidRDefault="00A00199" w:rsidP="00A00199">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A.</w:t>
      </w:r>
      <w:r w:rsidRPr="00A00199">
        <w:rPr>
          <w:rFonts w:ascii="Times New Roman" w:eastAsia="Calibri" w:hAnsi="Times New Roman" w:cs="Times New Roman"/>
          <w:sz w:val="24"/>
          <w:lang w:val="en-US"/>
        </w:rPr>
        <w:t xml:space="preserve"> 0,345</w:t>
      </w:r>
      <w:r w:rsidRPr="00A00199">
        <w:rPr>
          <w:rFonts w:ascii="Times New Roman" w:eastAsia="Calibri" w:hAnsi="Times New Roman" w:cs="Times New Roman"/>
          <w:i/>
          <w:iCs/>
          <w:sz w:val="24"/>
          <w:lang w:val="en-US"/>
        </w:rPr>
        <w:t>µm</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B.</w:t>
      </w:r>
      <w:r w:rsidRPr="00A00199">
        <w:rPr>
          <w:rFonts w:ascii="Times New Roman" w:eastAsia="Calibri" w:hAnsi="Times New Roman" w:cs="Times New Roman"/>
          <w:sz w:val="24"/>
          <w:lang w:val="en-US"/>
        </w:rPr>
        <w:t xml:space="preserve"> 0,435</w:t>
      </w:r>
      <w:r w:rsidRPr="00A00199">
        <w:rPr>
          <w:rFonts w:ascii="Times New Roman" w:eastAsia="Calibri" w:hAnsi="Times New Roman" w:cs="Times New Roman"/>
          <w:i/>
          <w:iCs/>
          <w:sz w:val="24"/>
          <w:lang w:val="en-US"/>
        </w:rPr>
        <w:t>µm</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C.</w:t>
      </w:r>
      <w:r w:rsidRPr="00A00199">
        <w:rPr>
          <w:rFonts w:ascii="Times New Roman" w:eastAsia="Calibri" w:hAnsi="Times New Roman" w:cs="Times New Roman"/>
          <w:sz w:val="24"/>
          <w:lang w:val="en-US"/>
        </w:rPr>
        <w:t xml:space="preserve"> 0,534</w:t>
      </w:r>
      <w:r w:rsidRPr="00A00199">
        <w:rPr>
          <w:rFonts w:ascii="Times New Roman" w:eastAsia="Calibri" w:hAnsi="Times New Roman" w:cs="Times New Roman"/>
          <w:i/>
          <w:iCs/>
          <w:sz w:val="24"/>
          <w:lang w:val="en-US"/>
        </w:rPr>
        <w:t>µm</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D.</w:t>
      </w:r>
      <w:r w:rsidRPr="00A00199">
        <w:rPr>
          <w:rFonts w:ascii="Times New Roman" w:eastAsia="Calibri" w:hAnsi="Times New Roman" w:cs="Times New Roman"/>
          <w:sz w:val="24"/>
          <w:lang w:val="en-US"/>
        </w:rPr>
        <w:t xml:space="preserve"> 0,354</w:t>
      </w:r>
      <w:r w:rsidRPr="00A00199">
        <w:rPr>
          <w:rFonts w:ascii="Times New Roman" w:eastAsia="Calibri" w:hAnsi="Times New Roman" w:cs="Times New Roman"/>
          <w:i/>
          <w:iCs/>
          <w:sz w:val="24"/>
          <w:lang w:val="en-US"/>
        </w:rPr>
        <w:t>µm</w:t>
      </w:r>
    </w:p>
    <w:p w14:paraId="2F2C847E"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Câu 36.</w:t>
      </w:r>
      <w:r w:rsidRPr="00A00199">
        <w:rPr>
          <w:rFonts w:ascii="Times New Roman" w:eastAsia="Calibri" w:hAnsi="Times New Roman" w:cs="Times New Roman"/>
          <w:sz w:val="24"/>
          <w:lang w:val="en-US"/>
        </w:rPr>
        <w:t xml:space="preserve"> Chọn câu </w:t>
      </w:r>
      <w:r w:rsidRPr="00A00199">
        <w:rPr>
          <w:rFonts w:ascii="Times New Roman" w:eastAsia="Calibri" w:hAnsi="Times New Roman" w:cs="Times New Roman"/>
          <w:b/>
          <w:bCs/>
          <w:sz w:val="24"/>
          <w:lang w:val="en-US"/>
        </w:rPr>
        <w:t>sai:</w:t>
      </w:r>
      <w:r w:rsidRPr="00A00199">
        <w:rPr>
          <w:rFonts w:ascii="Times New Roman" w:eastAsia="Calibri" w:hAnsi="Times New Roman" w:cs="Times New Roman"/>
          <w:sz w:val="24"/>
          <w:lang w:val="en-US"/>
        </w:rPr>
        <w:t xml:space="preserve"> Trong phản ứng hạt nhân</w:t>
      </w:r>
    </w:p>
    <w:p w14:paraId="59E39DC8"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A.</w:t>
      </w:r>
      <w:r w:rsidRPr="00A00199">
        <w:rPr>
          <w:rFonts w:ascii="Times New Roman" w:eastAsia="Calibri" w:hAnsi="Times New Roman" w:cs="Times New Roman"/>
          <w:sz w:val="24"/>
          <w:lang w:val="en-US"/>
        </w:rPr>
        <w:t xml:space="preserve"> Tổng năng lượng toàn phần của các hạt trước phản ứng bằng tổng năng lượng toàn phần các hạt sau phản ứng</w:t>
      </w:r>
    </w:p>
    <w:p w14:paraId="0C28E17E"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B.</w:t>
      </w:r>
      <w:r w:rsidRPr="00A00199">
        <w:rPr>
          <w:rFonts w:ascii="Times New Roman" w:eastAsia="Calibri" w:hAnsi="Times New Roman" w:cs="Times New Roman"/>
          <w:sz w:val="24"/>
          <w:lang w:val="en-US"/>
        </w:rPr>
        <w:t xml:space="preserve"> Tổng số nuclon của các hạt trước phản ứng bằng tổng số nuclon của các hạt sau phản ứng</w:t>
      </w:r>
    </w:p>
    <w:p w14:paraId="175F5E77"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C.</w:t>
      </w:r>
      <w:r w:rsidRPr="00A00199">
        <w:rPr>
          <w:rFonts w:ascii="Times New Roman" w:eastAsia="Calibri" w:hAnsi="Times New Roman" w:cs="Times New Roman"/>
          <w:sz w:val="24"/>
          <w:lang w:val="en-US"/>
        </w:rPr>
        <w:t xml:space="preserve"> Tổng động lượng các hạt trước phản ứng bằng tổng động lượng các hạt sau phản ứng</w:t>
      </w:r>
    </w:p>
    <w:p w14:paraId="40B7BDD8"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D.</w:t>
      </w:r>
      <w:r w:rsidRPr="00A00199">
        <w:rPr>
          <w:rFonts w:ascii="Times New Roman" w:eastAsia="Calibri" w:hAnsi="Times New Roman" w:cs="Times New Roman"/>
          <w:sz w:val="24"/>
          <w:lang w:val="en-US"/>
        </w:rPr>
        <w:t xml:space="preserve"> Tổng số proton của các hạt trước phản ứng bằng tổng số proton của các hạt sau phản ứng</w:t>
      </w:r>
    </w:p>
    <w:p w14:paraId="63FACD4D"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Câu 37.</w:t>
      </w:r>
      <w:r w:rsidRPr="00A00199">
        <w:rPr>
          <w:rFonts w:ascii="Times New Roman" w:eastAsia="Calibri" w:hAnsi="Times New Roman" w:cs="Times New Roman"/>
          <w:sz w:val="24"/>
          <w:lang w:val="en-US"/>
        </w:rPr>
        <w:t xml:space="preserve"> Mạch dao động LC có chu kỳ dao động của điện tích trên một bản tụ là 3,4(µs). Nếu giữ cố định các thông số khác, chỉ tăng giá trị điện dung lên gấp 4 lần giá trị điện dung ban đầu thì chu kỳ dao động sẽ là</w:t>
      </w:r>
    </w:p>
    <w:p w14:paraId="27A2E7E7" w14:textId="77777777" w:rsidR="00A00199" w:rsidRPr="00A00199" w:rsidRDefault="00A00199" w:rsidP="00A00199">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A.</w:t>
      </w:r>
      <w:r w:rsidRPr="00A00199">
        <w:rPr>
          <w:rFonts w:ascii="Times New Roman" w:eastAsia="Calibri" w:hAnsi="Times New Roman" w:cs="Times New Roman"/>
          <w:sz w:val="24"/>
          <w:lang w:val="en-US"/>
        </w:rPr>
        <w:t xml:space="preserve"> 3,4(µs)</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B.</w:t>
      </w:r>
      <w:r w:rsidRPr="00A00199">
        <w:rPr>
          <w:rFonts w:ascii="Times New Roman" w:eastAsia="Calibri" w:hAnsi="Times New Roman" w:cs="Times New Roman"/>
          <w:sz w:val="24"/>
          <w:lang w:val="en-US"/>
        </w:rPr>
        <w:t xml:space="preserve"> 1,7(µs)</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C.</w:t>
      </w:r>
      <w:r w:rsidRPr="00A00199">
        <w:rPr>
          <w:rFonts w:ascii="Times New Roman" w:eastAsia="Calibri" w:hAnsi="Times New Roman" w:cs="Times New Roman"/>
          <w:sz w:val="24"/>
          <w:lang w:val="en-US"/>
        </w:rPr>
        <w:t xml:space="preserve"> 13,6(µs)</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D.</w:t>
      </w:r>
      <w:r w:rsidRPr="00A00199">
        <w:rPr>
          <w:rFonts w:ascii="Times New Roman" w:eastAsia="Calibri" w:hAnsi="Times New Roman" w:cs="Times New Roman"/>
          <w:sz w:val="24"/>
          <w:lang w:val="en-US"/>
        </w:rPr>
        <w:t xml:space="preserve"> 6,8(µs)</w:t>
      </w:r>
    </w:p>
    <w:p w14:paraId="2FA75618"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Câu 38.</w:t>
      </w:r>
      <w:r w:rsidRPr="00A00199">
        <w:rPr>
          <w:rFonts w:ascii="Times New Roman" w:eastAsia="Calibri" w:hAnsi="Times New Roman" w:cs="Times New Roman"/>
          <w:sz w:val="24"/>
          <w:lang w:val="en-US"/>
        </w:rPr>
        <w:t xml:space="preserve"> Hạt nhân Poloni Po</w:t>
      </w:r>
      <w:r w:rsidRPr="00A00199">
        <w:rPr>
          <w:rFonts w:ascii="Times New Roman" w:eastAsia="Calibri" w:hAnsi="Times New Roman" w:cs="Times New Roman"/>
          <w:sz w:val="24"/>
          <w:vertAlign w:val="subscript"/>
          <w:lang w:val="en-US"/>
        </w:rPr>
        <w:t>84</w:t>
      </w:r>
      <w:r w:rsidRPr="00A00199">
        <w:rPr>
          <w:rFonts w:ascii="Times New Roman" w:eastAsia="Calibri" w:hAnsi="Times New Roman" w:cs="Times New Roman"/>
          <w:sz w:val="24"/>
          <w:vertAlign w:val="superscript"/>
          <w:lang w:val="en-US"/>
        </w:rPr>
        <w:t>210</w:t>
      </w:r>
      <w:r w:rsidRPr="00A00199">
        <w:rPr>
          <w:rFonts w:ascii="Times New Roman" w:eastAsia="Calibri" w:hAnsi="Times New Roman" w:cs="Times New Roman"/>
          <w:sz w:val="24"/>
          <w:lang w:val="en-US"/>
        </w:rPr>
        <w:t xml:space="preserve"> chứa</w:t>
      </w:r>
    </w:p>
    <w:p w14:paraId="419EB401" w14:textId="77777777" w:rsidR="00A00199" w:rsidRPr="00A00199" w:rsidRDefault="00A00199" w:rsidP="00A00199">
      <w:pPr>
        <w:tabs>
          <w:tab w:val="left" w:pos="5400"/>
        </w:tabs>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A.</w:t>
      </w:r>
      <w:r w:rsidRPr="00A00199">
        <w:rPr>
          <w:rFonts w:ascii="Times New Roman" w:eastAsia="Calibri" w:hAnsi="Times New Roman" w:cs="Times New Roman"/>
          <w:sz w:val="24"/>
          <w:lang w:val="en-US"/>
        </w:rPr>
        <w:t xml:space="preserve"> 210 proton</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B.</w:t>
      </w:r>
      <w:r w:rsidRPr="00A00199">
        <w:rPr>
          <w:rFonts w:ascii="Times New Roman" w:eastAsia="Calibri" w:hAnsi="Times New Roman" w:cs="Times New Roman"/>
          <w:sz w:val="24"/>
          <w:lang w:val="en-US"/>
        </w:rPr>
        <w:t xml:space="preserve"> 294 nuclon</w:t>
      </w:r>
    </w:p>
    <w:p w14:paraId="006C69AD" w14:textId="77777777" w:rsidR="00A00199" w:rsidRPr="00A00199" w:rsidRDefault="00A00199" w:rsidP="00A00199">
      <w:pPr>
        <w:tabs>
          <w:tab w:val="left" w:pos="5400"/>
        </w:tabs>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C.</w:t>
      </w:r>
      <w:r w:rsidRPr="00A00199">
        <w:rPr>
          <w:rFonts w:ascii="Times New Roman" w:eastAsia="Calibri" w:hAnsi="Times New Roman" w:cs="Times New Roman"/>
          <w:sz w:val="24"/>
          <w:lang w:val="en-US"/>
        </w:rPr>
        <w:t xml:space="preserve"> 126 nơtron</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D.</w:t>
      </w:r>
      <w:r w:rsidRPr="00A00199">
        <w:rPr>
          <w:rFonts w:ascii="Times New Roman" w:eastAsia="Calibri" w:hAnsi="Times New Roman" w:cs="Times New Roman"/>
          <w:sz w:val="24"/>
          <w:lang w:val="en-US"/>
        </w:rPr>
        <w:t xml:space="preserve"> 84 nơtron</w:t>
      </w:r>
    </w:p>
    <w:p w14:paraId="5A1EC71F"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Câu 39.</w:t>
      </w:r>
      <w:r w:rsidRPr="00A00199">
        <w:rPr>
          <w:rFonts w:ascii="Times New Roman" w:eastAsia="Calibri" w:hAnsi="Times New Roman" w:cs="Times New Roman"/>
          <w:sz w:val="24"/>
          <w:lang w:val="en-US"/>
        </w:rPr>
        <w:t xml:space="preserve"> Mạch dao dộng LC gồm cuộn thuần cảm có độ tự cảm L = 100µH và một tụ điện có điện dung C = 40</w:t>
      </w:r>
      <w:r w:rsidRPr="00A00199">
        <w:rPr>
          <w:rFonts w:ascii="Times New Roman" w:eastAsia="Calibri" w:hAnsi="Times New Roman" w:cs="Times New Roman"/>
          <w:i/>
          <w:iCs/>
          <w:sz w:val="24"/>
          <w:lang w:val="en-US"/>
        </w:rPr>
        <w:t>nF</w:t>
      </w:r>
      <w:r w:rsidRPr="00A00199">
        <w:rPr>
          <w:rFonts w:ascii="Times New Roman" w:eastAsia="Calibri" w:hAnsi="Times New Roman" w:cs="Times New Roman"/>
          <w:sz w:val="24"/>
          <w:lang w:val="en-US"/>
        </w:rPr>
        <w:t>. Chu kỳ dao động của điện tích trên một bản tụ là</w:t>
      </w:r>
    </w:p>
    <w:p w14:paraId="69C9CFB8" w14:textId="77777777" w:rsidR="00A00199" w:rsidRPr="00A00199" w:rsidRDefault="00A00199" w:rsidP="00A00199">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A.</w:t>
      </w:r>
      <w:r w:rsidRPr="00A00199">
        <w:rPr>
          <w:rFonts w:ascii="Times New Roman" w:eastAsia="Calibri" w:hAnsi="Times New Roman" w:cs="Times New Roman"/>
          <w:sz w:val="24"/>
          <w:lang w:val="en-US"/>
        </w:rPr>
        <w:t xml:space="preserve"> 2π (µs)</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B.</w:t>
      </w:r>
      <w:r w:rsidRPr="00A00199">
        <w:rPr>
          <w:rFonts w:ascii="Times New Roman" w:eastAsia="Calibri" w:hAnsi="Times New Roman" w:cs="Times New Roman"/>
          <w:sz w:val="24"/>
          <w:lang w:val="en-US"/>
        </w:rPr>
        <w:t xml:space="preserve"> π (µs)</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C.</w:t>
      </w:r>
      <w:r w:rsidRPr="00A00199">
        <w:rPr>
          <w:rFonts w:ascii="Times New Roman" w:eastAsia="Calibri" w:hAnsi="Times New Roman" w:cs="Times New Roman"/>
          <w:sz w:val="24"/>
          <w:lang w:val="en-US"/>
        </w:rPr>
        <w:t xml:space="preserve"> 4π (µs)</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D.</w:t>
      </w:r>
      <w:r w:rsidRPr="00A00199">
        <w:rPr>
          <w:rFonts w:ascii="Times New Roman" w:eastAsia="Calibri" w:hAnsi="Times New Roman" w:cs="Times New Roman"/>
          <w:sz w:val="24"/>
          <w:lang w:val="en-US"/>
        </w:rPr>
        <w:t xml:space="preserve"> 3π (µs)</w:t>
      </w:r>
    </w:p>
    <w:p w14:paraId="7E32BAE1" w14:textId="77777777" w:rsidR="00A00199" w:rsidRPr="00A00199" w:rsidRDefault="00A00199" w:rsidP="00A00199">
      <w:pPr>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Câu 40.</w:t>
      </w:r>
      <w:r w:rsidRPr="00A00199">
        <w:rPr>
          <w:rFonts w:ascii="Times New Roman" w:eastAsia="Calibri" w:hAnsi="Times New Roman" w:cs="Times New Roman"/>
          <w:sz w:val="24"/>
          <w:lang w:val="en-US"/>
        </w:rPr>
        <w:t xml:space="preserve"> Nguồn sáng cách đều hai khe Young phát ra ánh sáng đơn sắc bước sóng  λ = 0,54</w:t>
      </w:r>
      <w:r w:rsidRPr="00A00199">
        <w:rPr>
          <w:rFonts w:ascii="Times New Roman" w:eastAsia="Calibri" w:hAnsi="Times New Roman" w:cs="Times New Roman"/>
          <w:i/>
          <w:iCs/>
          <w:sz w:val="24"/>
          <w:lang w:val="en-US"/>
        </w:rPr>
        <w:t>µm</w:t>
      </w:r>
      <w:r w:rsidRPr="00A00199">
        <w:rPr>
          <w:rFonts w:ascii="Times New Roman" w:eastAsia="Calibri" w:hAnsi="Times New Roman" w:cs="Times New Roman"/>
          <w:sz w:val="24"/>
          <w:lang w:val="en-US"/>
        </w:rPr>
        <w:t xml:space="preserve"> chiếu vào hai khe. Hiệu đường đi của tia sáng từ vân sáng bậc 3 trên màn đến hai khe có giá trị xấp xỉ</w:t>
      </w:r>
    </w:p>
    <w:p w14:paraId="2965FD67" w14:textId="15BC0EB7" w:rsidR="00A648CD" w:rsidRPr="00A00199" w:rsidRDefault="00A00199" w:rsidP="00A00199">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A00199">
        <w:rPr>
          <w:rFonts w:ascii="Times New Roman" w:eastAsia="Calibri" w:hAnsi="Times New Roman" w:cs="Times New Roman"/>
          <w:b/>
          <w:bCs/>
          <w:sz w:val="24"/>
          <w:lang w:val="en-US"/>
        </w:rPr>
        <w:t xml:space="preserve">     A.</w:t>
      </w:r>
      <w:r w:rsidRPr="00A00199">
        <w:rPr>
          <w:rFonts w:ascii="Times New Roman" w:eastAsia="Calibri" w:hAnsi="Times New Roman" w:cs="Times New Roman"/>
          <w:sz w:val="24"/>
          <w:lang w:val="en-US"/>
        </w:rPr>
        <w:t xml:space="preserve"> 2,43</w:t>
      </w:r>
      <w:r w:rsidRPr="00A00199">
        <w:rPr>
          <w:rFonts w:ascii="Times New Roman" w:eastAsia="Calibri" w:hAnsi="Times New Roman" w:cs="Times New Roman"/>
          <w:i/>
          <w:iCs/>
          <w:sz w:val="24"/>
          <w:lang w:val="en-US"/>
        </w:rPr>
        <w:t>µm</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B.</w:t>
      </w:r>
      <w:r w:rsidRPr="00A00199">
        <w:rPr>
          <w:rFonts w:ascii="Times New Roman" w:eastAsia="Calibri" w:hAnsi="Times New Roman" w:cs="Times New Roman"/>
          <w:sz w:val="24"/>
          <w:lang w:val="en-US"/>
        </w:rPr>
        <w:t xml:space="preserve"> 1,62</w:t>
      </w:r>
      <w:r w:rsidRPr="00A00199">
        <w:rPr>
          <w:rFonts w:ascii="Times New Roman" w:eastAsia="Calibri" w:hAnsi="Times New Roman" w:cs="Times New Roman"/>
          <w:i/>
          <w:iCs/>
          <w:sz w:val="24"/>
          <w:lang w:val="en-US"/>
        </w:rPr>
        <w:t>µm</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C.</w:t>
      </w:r>
      <w:r w:rsidRPr="00A00199">
        <w:rPr>
          <w:rFonts w:ascii="Times New Roman" w:eastAsia="Calibri" w:hAnsi="Times New Roman" w:cs="Times New Roman"/>
          <w:sz w:val="24"/>
          <w:lang w:val="en-US"/>
        </w:rPr>
        <w:t xml:space="preserve"> 1,35</w:t>
      </w:r>
      <w:r w:rsidRPr="00A00199">
        <w:rPr>
          <w:rFonts w:ascii="Times New Roman" w:eastAsia="Calibri" w:hAnsi="Times New Roman" w:cs="Times New Roman"/>
          <w:i/>
          <w:iCs/>
          <w:sz w:val="24"/>
          <w:lang w:val="en-US"/>
        </w:rPr>
        <w:t>µm</w:t>
      </w:r>
      <w:r w:rsidRPr="00A00199">
        <w:rPr>
          <w:rFonts w:ascii="Times New Roman" w:eastAsia="Calibri" w:hAnsi="Times New Roman" w:cs="Times New Roman"/>
          <w:sz w:val="24"/>
          <w:lang w:val="en-US"/>
        </w:rPr>
        <w:tab/>
      </w:r>
      <w:r w:rsidRPr="00A00199">
        <w:rPr>
          <w:rFonts w:ascii="Times New Roman" w:eastAsia="Calibri" w:hAnsi="Times New Roman" w:cs="Times New Roman"/>
          <w:b/>
          <w:bCs/>
          <w:sz w:val="24"/>
          <w:lang w:val="en-US"/>
        </w:rPr>
        <w:t xml:space="preserve">     D.</w:t>
      </w:r>
      <w:r w:rsidRPr="00A00199">
        <w:rPr>
          <w:rFonts w:ascii="Times New Roman" w:eastAsia="Calibri" w:hAnsi="Times New Roman" w:cs="Times New Roman"/>
          <w:sz w:val="24"/>
          <w:lang w:val="en-US"/>
        </w:rPr>
        <w:t xml:space="preserve"> 1,89</w:t>
      </w:r>
      <w:r w:rsidRPr="00A00199">
        <w:rPr>
          <w:rFonts w:ascii="Times New Roman" w:eastAsia="Calibri" w:hAnsi="Times New Roman" w:cs="Times New Roman"/>
          <w:i/>
          <w:iCs/>
          <w:sz w:val="24"/>
          <w:lang w:val="en-US"/>
        </w:rPr>
        <w:t>µm</w:t>
      </w:r>
    </w:p>
    <w:p w14:paraId="48B73135" w14:textId="77777777" w:rsidR="00A648CD" w:rsidRDefault="0081363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bCs/>
          <w:sz w:val="28"/>
          <w:szCs w:val="28"/>
        </w:rPr>
        <w:t>HẾT</w:t>
      </w:r>
      <w:r>
        <w:rPr>
          <w:rFonts w:ascii="Times New Roman" w:hAnsi="Times New Roman" w:cs="Times New Roman"/>
          <w:b/>
          <w:sz w:val="28"/>
          <w:szCs w:val="28"/>
        </w:rPr>
        <w:t>-------------</w:t>
      </w:r>
    </w:p>
    <w:p w14:paraId="36E7A176" w14:textId="77777777" w:rsidR="00A648CD" w:rsidRDefault="0081363C">
      <w:pPr>
        <w:numPr>
          <w:ilvl w:val="0"/>
          <w:numId w:val="1"/>
        </w:numPr>
        <w:spacing w:after="0" w:line="240" w:lineRule="auto"/>
        <w:ind w:firstLine="1696"/>
        <w:rPr>
          <w:rFonts w:ascii="Times New Roman" w:hAnsi="Times New Roman" w:cs="Times New Roman"/>
          <w:bCs/>
          <w:i/>
          <w:iCs/>
          <w:sz w:val="26"/>
          <w:szCs w:val="26"/>
        </w:rPr>
      </w:pPr>
      <w:r>
        <w:rPr>
          <w:rFonts w:ascii="Times New Roman" w:hAnsi="Times New Roman" w:cs="Times New Roman"/>
          <w:bCs/>
          <w:i/>
          <w:iCs/>
          <w:sz w:val="26"/>
          <w:szCs w:val="26"/>
        </w:rPr>
        <w:t>Thí sinh không được sử dụng tài liệu</w:t>
      </w:r>
    </w:p>
    <w:p w14:paraId="6F29F239" w14:textId="77777777" w:rsidR="00A648CD" w:rsidRDefault="0081363C">
      <w:pPr>
        <w:numPr>
          <w:ilvl w:val="0"/>
          <w:numId w:val="1"/>
        </w:numPr>
        <w:spacing w:after="0" w:line="240" w:lineRule="auto"/>
        <w:ind w:firstLine="1696"/>
        <w:rPr>
          <w:rFonts w:ascii="Times New Roman" w:hAnsi="Times New Roman" w:cs="Times New Roman"/>
          <w:i/>
          <w:sz w:val="26"/>
          <w:szCs w:val="26"/>
        </w:rPr>
      </w:pPr>
      <w:r>
        <w:rPr>
          <w:rFonts w:ascii="Times New Roman" w:hAnsi="Times New Roman" w:cs="Times New Roman"/>
          <w:i/>
          <w:sz w:val="26"/>
          <w:szCs w:val="26"/>
        </w:rPr>
        <w:t>Giám thị không giải thích gì thêm</w:t>
      </w:r>
    </w:p>
    <w:p w14:paraId="373E640D" w14:textId="77777777" w:rsidR="00A648CD" w:rsidRDefault="00A648CD">
      <w:pPr>
        <w:spacing w:after="0" w:line="240" w:lineRule="auto"/>
        <w:jc w:val="center"/>
        <w:rPr>
          <w:rFonts w:ascii="Times New Roman" w:hAnsi="Times New Roman" w:cs="Times New Roman"/>
          <w:sz w:val="14"/>
          <w:szCs w:val="26"/>
        </w:rPr>
      </w:pPr>
    </w:p>
    <w:p w14:paraId="6F911D90" w14:textId="77777777" w:rsidR="00A648CD" w:rsidRDefault="0081363C">
      <w:pPr>
        <w:spacing w:after="0" w:line="240" w:lineRule="auto"/>
        <w:jc w:val="center"/>
        <w:rPr>
          <w:rFonts w:ascii="Times New Roman" w:hAnsi="Times New Roman" w:cs="Times New Roman"/>
          <w:sz w:val="28"/>
          <w:szCs w:val="26"/>
        </w:rPr>
      </w:pPr>
      <w:r>
        <w:rPr>
          <w:rFonts w:ascii="Times New Roman" w:hAnsi="Times New Roman" w:cs="Times New Roman"/>
          <w:sz w:val="26"/>
        </w:rPr>
        <w:t>Họ và tên học sinh:</w:t>
      </w:r>
      <w:r>
        <w:rPr>
          <w:rFonts w:ascii="Times New Roman" w:hAnsi="Times New Roman" w:cs="Times New Roman"/>
        </w:rPr>
        <w:t xml:space="preserve"> ...............................................</w:t>
      </w:r>
      <w:r>
        <w:rPr>
          <w:rFonts w:ascii="Times New Roman" w:hAnsi="Times New Roman" w:cs="Times New Roman"/>
          <w:sz w:val="26"/>
        </w:rPr>
        <w:t>. Số báo danh:</w:t>
      </w:r>
      <w:r>
        <w:rPr>
          <w:rFonts w:ascii="Times New Roman" w:hAnsi="Times New Roman" w:cs="Times New Roman"/>
        </w:rPr>
        <w:t xml:space="preserve"> ..................... ...................</w:t>
      </w:r>
    </w:p>
    <w:p w14:paraId="2D280B29" w14:textId="77777777" w:rsidR="00A648CD" w:rsidRDefault="0081363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Chữ ký của giám thị 1:</w:t>
      </w:r>
      <w:r>
        <w:rPr>
          <w:rFonts w:ascii="Times New Roman" w:hAnsi="Times New Roman" w:cs="Times New Roman"/>
        </w:rPr>
        <w:t xml:space="preserve"> .......................................... </w:t>
      </w:r>
      <w:r>
        <w:rPr>
          <w:rFonts w:ascii="Times New Roman" w:hAnsi="Times New Roman" w:cs="Times New Roman"/>
          <w:sz w:val="26"/>
          <w:szCs w:val="26"/>
        </w:rPr>
        <w:t xml:space="preserve">Chữ ký của giám thị 2 </w:t>
      </w:r>
      <w:r>
        <w:rPr>
          <w:rFonts w:ascii="Times New Roman" w:hAnsi="Times New Roman" w:cs="Times New Roman"/>
        </w:rPr>
        <w:t>..........................</w:t>
      </w:r>
    </w:p>
    <w:p w14:paraId="7440E275" w14:textId="77777777" w:rsidR="00A648CD" w:rsidRPr="009E4646" w:rsidRDefault="00A648CD">
      <w:pPr>
        <w:shd w:val="clear" w:color="auto" w:fill="FFFFFF"/>
        <w:spacing w:after="0" w:line="240" w:lineRule="auto"/>
        <w:rPr>
          <w:rFonts w:ascii="Times New Roman" w:eastAsia="Times New Roman" w:hAnsi="Times New Roman" w:cs="Times New Roman"/>
          <w:b/>
          <w:sz w:val="28"/>
          <w:szCs w:val="28"/>
        </w:rPr>
      </w:pPr>
    </w:p>
    <w:p w14:paraId="783C960A" w14:textId="77777777" w:rsidR="00A648CD" w:rsidRPr="009E4646" w:rsidRDefault="00A648CD">
      <w:pPr>
        <w:shd w:val="clear" w:color="auto" w:fill="FFFFFF"/>
        <w:spacing w:after="0" w:line="240" w:lineRule="auto"/>
        <w:rPr>
          <w:rFonts w:ascii="Times New Roman" w:eastAsia="Times New Roman" w:hAnsi="Times New Roman" w:cs="Times New Roman"/>
          <w:b/>
          <w:sz w:val="28"/>
          <w:szCs w:val="28"/>
        </w:rPr>
      </w:pPr>
    </w:p>
    <w:p w14:paraId="4755016E" w14:textId="2DF7F00C" w:rsidR="00E87E47" w:rsidRDefault="00E87E4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tbl>
      <w:tblPr>
        <w:tblpPr w:leftFromText="180" w:rightFromText="180" w:vertAnchor="text" w:horzAnchor="margin" w:tblpY="175"/>
        <w:tblW w:w="0" w:type="auto"/>
        <w:tblLook w:val="04A0" w:firstRow="1" w:lastRow="0" w:firstColumn="1" w:lastColumn="0" w:noHBand="0" w:noVBand="1"/>
      </w:tblPr>
      <w:tblGrid>
        <w:gridCol w:w="3999"/>
        <w:gridCol w:w="5639"/>
      </w:tblGrid>
      <w:tr w:rsidR="00E87E47" w14:paraId="63D032FA" w14:textId="77777777" w:rsidTr="001275E5">
        <w:tc>
          <w:tcPr>
            <w:tcW w:w="3999" w:type="dxa"/>
          </w:tcPr>
          <w:p w14:paraId="4779C776" w14:textId="77777777" w:rsidR="00E87E47" w:rsidRDefault="00E87E47" w:rsidP="001275E5">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lastRenderedPageBreak/>
              <w:t>SỞ GIÁO DỤC VÀ ĐÀO TẠO</w:t>
            </w:r>
          </w:p>
          <w:p w14:paraId="25E5E431" w14:textId="77777777" w:rsidR="00E87E47" w:rsidRDefault="00E87E47" w:rsidP="001275E5">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THÀNH PHỐ HỒ CHÍ MINH</w:t>
            </w:r>
          </w:p>
          <w:p w14:paraId="7F6FFBF8" w14:textId="77777777" w:rsidR="00E87E47" w:rsidRDefault="00E87E47" w:rsidP="001275E5">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TRƯỜNG THPT BÁCH VIỆT</w:t>
            </w:r>
          </w:p>
          <w:p w14:paraId="062266F0" w14:textId="77777777" w:rsidR="00E87E47" w:rsidRDefault="00E87E47" w:rsidP="001275E5">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_________</w:t>
            </w:r>
          </w:p>
          <w:p w14:paraId="70D3B2D1" w14:textId="77777777" w:rsidR="00E87E47" w:rsidRDefault="00E87E47" w:rsidP="001275E5">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Đề thi chính thức</w:t>
            </w:r>
          </w:p>
          <w:p w14:paraId="047FED85" w14:textId="77777777" w:rsidR="00E87E47" w:rsidRDefault="00E87E47" w:rsidP="001275E5">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Đề thi có .... trang</w:t>
            </w:r>
          </w:p>
        </w:tc>
        <w:tc>
          <w:tcPr>
            <w:tcW w:w="5639" w:type="dxa"/>
          </w:tcPr>
          <w:p w14:paraId="3AC7C8E1" w14:textId="0554D141" w:rsidR="00E87E47" w:rsidRPr="009E4646" w:rsidRDefault="00E87E47" w:rsidP="001275E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pt-BR"/>
              </w:rPr>
              <w:t xml:space="preserve">ĐỀ KIỂM TRA HỌC KỲ </w:t>
            </w:r>
            <w:r w:rsidRPr="009E4646">
              <w:rPr>
                <w:rFonts w:ascii="Times New Roman" w:hAnsi="Times New Roman" w:cs="Times New Roman"/>
                <w:b/>
                <w:sz w:val="24"/>
                <w:szCs w:val="24"/>
              </w:rPr>
              <w:t>II</w:t>
            </w:r>
          </w:p>
          <w:p w14:paraId="1D72371B" w14:textId="77777777" w:rsidR="00E87E47" w:rsidRDefault="00E87E47" w:rsidP="001275E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pt-BR"/>
              </w:rPr>
              <w:t>NĂM HỌC: 2022 - 2023</w:t>
            </w:r>
          </w:p>
          <w:p w14:paraId="41B8D8B5" w14:textId="77777777" w:rsidR="00E87E47" w:rsidRPr="00E87E47" w:rsidRDefault="00E87E47" w:rsidP="001275E5">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Môn thi: </w:t>
            </w:r>
            <w:r w:rsidRPr="00E87E47">
              <w:rPr>
                <w:rFonts w:ascii="Times New Roman" w:hAnsi="Times New Roman" w:cs="Times New Roman"/>
                <w:b/>
                <w:sz w:val="24"/>
                <w:szCs w:val="24"/>
              </w:rPr>
              <w:t xml:space="preserve">Vật lí </w:t>
            </w:r>
            <w:r>
              <w:rPr>
                <w:rFonts w:ascii="Times New Roman" w:hAnsi="Times New Roman" w:cs="Times New Roman"/>
                <w:b/>
                <w:sz w:val="24"/>
                <w:szCs w:val="24"/>
              </w:rPr>
              <w:t>Lớp</w:t>
            </w:r>
            <w:r w:rsidRPr="00E87E47">
              <w:rPr>
                <w:rFonts w:ascii="Times New Roman" w:hAnsi="Times New Roman" w:cs="Times New Roman"/>
                <w:b/>
                <w:sz w:val="24"/>
                <w:szCs w:val="24"/>
              </w:rPr>
              <w:t>: 12</w:t>
            </w:r>
          </w:p>
          <w:p w14:paraId="6B5E5FAF" w14:textId="77777777" w:rsidR="00E87E47" w:rsidRDefault="00E87E47" w:rsidP="001275E5">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Thời gian làm bài: </w:t>
            </w:r>
            <w:r w:rsidRPr="00E87E47">
              <w:rPr>
                <w:rFonts w:ascii="Times New Roman" w:hAnsi="Times New Roman" w:cs="Times New Roman"/>
                <w:i/>
                <w:sz w:val="24"/>
                <w:szCs w:val="24"/>
              </w:rPr>
              <w:t>45</w:t>
            </w:r>
            <w:r>
              <w:rPr>
                <w:rFonts w:ascii="Times New Roman" w:hAnsi="Times New Roman" w:cs="Times New Roman"/>
                <w:i/>
                <w:sz w:val="24"/>
                <w:szCs w:val="24"/>
              </w:rPr>
              <w:t xml:space="preserve"> phút</w:t>
            </w:r>
          </w:p>
          <w:p w14:paraId="1E89A4CD" w14:textId="77777777" w:rsidR="00E87E47" w:rsidRDefault="00E87E47" w:rsidP="001275E5">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(không kể thời gian giao đề)</w:t>
            </w:r>
          </w:p>
          <w:p w14:paraId="2184196D" w14:textId="77777777" w:rsidR="00E87E47" w:rsidRPr="001801D8" w:rsidRDefault="00E87E47" w:rsidP="001275E5">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Ngày thi:       /     /202</w:t>
            </w:r>
            <w:r>
              <w:rPr>
                <w:rFonts w:ascii="Times New Roman" w:hAnsi="Times New Roman" w:cs="Times New Roman"/>
                <w:b/>
                <w:sz w:val="24"/>
                <w:szCs w:val="24"/>
                <w:lang w:val="en-US"/>
              </w:rPr>
              <w:t>3</w:t>
            </w:r>
          </w:p>
        </w:tc>
      </w:tr>
    </w:tbl>
    <w:p w14:paraId="45408C7E" w14:textId="5DF71F7D" w:rsidR="00E87E47" w:rsidRDefault="00E87E47" w:rsidP="00E87E47">
      <w:pPr>
        <w:spacing w:before="40" w:after="40" w:line="240" w:lineRule="auto"/>
        <w:jc w:val="right"/>
        <w:rPr>
          <w:rFonts w:ascii="Times New Roman" w:eastAsia="Calibri" w:hAnsi="Times New Roman" w:cs="Times New Roman"/>
          <w:b/>
          <w:bCs/>
          <w:sz w:val="24"/>
          <w:lang w:val="en-US"/>
        </w:rPr>
      </w:pPr>
      <w:r>
        <w:rPr>
          <w:rFonts w:ascii="Times New Roman" w:eastAsia="Calibri" w:hAnsi="Times New Roman" w:cs="Times New Roman"/>
          <w:b/>
          <w:bCs/>
          <w:sz w:val="24"/>
          <w:lang w:val="en-US"/>
        </w:rPr>
        <w:t>Mã đề: 209</w:t>
      </w:r>
    </w:p>
    <w:p w14:paraId="13E06478" w14:textId="4DCE3F88" w:rsidR="00E87E47" w:rsidRPr="009E4646" w:rsidRDefault="00E87E47" w:rsidP="00E87E47">
      <w:pPr>
        <w:tabs>
          <w:tab w:val="left" w:pos="5400"/>
        </w:tabs>
        <w:spacing w:before="40" w:after="40" w:line="240" w:lineRule="auto"/>
        <w:jc w:val="both"/>
        <w:rPr>
          <w:rFonts w:ascii="Times New Roman" w:eastAsia="Calibri" w:hAnsi="Times New Roman" w:cs="Times New Roman"/>
          <w:sz w:val="24"/>
          <w:lang w:val="en-US"/>
        </w:rPr>
      </w:pPr>
    </w:p>
    <w:p w14:paraId="36193C77"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Câu 1.</w:t>
      </w:r>
      <w:r w:rsidRPr="00F10091">
        <w:rPr>
          <w:rFonts w:ascii="Times New Roman" w:eastAsia="Calibri" w:hAnsi="Times New Roman" w:cs="Times New Roman"/>
          <w:sz w:val="24"/>
          <w:lang w:val="en-US"/>
        </w:rPr>
        <w:t xml:space="preserve"> Giả sử hạt nhân X và hạt nhân Y có số nuclon và độ hụt khối theo thứ tự lần lượt là A</w:t>
      </w:r>
      <w:r w:rsidRPr="00F10091">
        <w:rPr>
          <w:rFonts w:ascii="Times New Roman" w:eastAsia="Calibri" w:hAnsi="Times New Roman" w:cs="Times New Roman"/>
          <w:sz w:val="24"/>
          <w:vertAlign w:val="subscript"/>
          <w:lang w:val="en-US"/>
        </w:rPr>
        <w:t>­X</w:t>
      </w:r>
      <w:r w:rsidRPr="00F10091">
        <w:rPr>
          <w:rFonts w:ascii="Times New Roman" w:eastAsia="Calibri" w:hAnsi="Times New Roman" w:cs="Times New Roman"/>
          <w:sz w:val="24"/>
          <w:lang w:val="en-US"/>
        </w:rPr>
        <w:t xml:space="preserve"> = 36 và Δ</w:t>
      </w:r>
      <w:r w:rsidRPr="00F10091">
        <w:rPr>
          <w:rFonts w:ascii="Times New Roman" w:eastAsia="Calibri" w:hAnsi="Times New Roman" w:cs="Times New Roman"/>
          <w:i/>
          <w:iCs/>
          <w:sz w:val="24"/>
          <w:lang w:val="en-US"/>
        </w:rPr>
        <w:t>m</w:t>
      </w:r>
      <w:r w:rsidRPr="00F10091">
        <w:rPr>
          <w:rFonts w:ascii="Times New Roman" w:eastAsia="Calibri" w:hAnsi="Times New Roman" w:cs="Times New Roman"/>
          <w:sz w:val="24"/>
          <w:vertAlign w:val="subscript"/>
          <w:lang w:val="en-US"/>
        </w:rPr>
        <w:t>X</w:t>
      </w:r>
      <w:r w:rsidRPr="00F10091">
        <w:rPr>
          <w:rFonts w:ascii="Times New Roman" w:eastAsia="Calibri" w:hAnsi="Times New Roman" w:cs="Times New Roman"/>
          <w:sz w:val="24"/>
          <w:lang w:val="en-US"/>
        </w:rPr>
        <w:t xml:space="preserve"> = 0,29</w:t>
      </w:r>
      <w:r w:rsidRPr="00F10091">
        <w:rPr>
          <w:rFonts w:ascii="Times New Roman" w:eastAsia="Calibri" w:hAnsi="Times New Roman" w:cs="Times New Roman"/>
          <w:i/>
          <w:iCs/>
          <w:sz w:val="24"/>
          <w:lang w:val="en-US"/>
        </w:rPr>
        <w:t>u</w:t>
      </w:r>
      <w:r w:rsidRPr="00F10091">
        <w:rPr>
          <w:rFonts w:ascii="Times New Roman" w:eastAsia="Calibri" w:hAnsi="Times New Roman" w:cs="Times New Roman"/>
          <w:sz w:val="24"/>
          <w:lang w:val="en-US"/>
        </w:rPr>
        <w:t xml:space="preserve"> ; A</w:t>
      </w:r>
      <w:r w:rsidRPr="00F10091">
        <w:rPr>
          <w:rFonts w:ascii="Times New Roman" w:eastAsia="Calibri" w:hAnsi="Times New Roman" w:cs="Times New Roman"/>
          <w:sz w:val="24"/>
          <w:vertAlign w:val="subscript"/>
          <w:lang w:val="en-US"/>
        </w:rPr>
        <w:t>Y</w:t>
      </w:r>
      <w:r w:rsidRPr="00F10091">
        <w:rPr>
          <w:rFonts w:ascii="Times New Roman" w:eastAsia="Calibri" w:hAnsi="Times New Roman" w:cs="Times New Roman"/>
          <w:sz w:val="24"/>
          <w:lang w:val="en-US"/>
        </w:rPr>
        <w:t xml:space="preserve"> = 40 và Δ</w:t>
      </w:r>
      <w:r w:rsidRPr="00F10091">
        <w:rPr>
          <w:rFonts w:ascii="Times New Roman" w:eastAsia="Calibri" w:hAnsi="Times New Roman" w:cs="Times New Roman"/>
          <w:i/>
          <w:iCs/>
          <w:sz w:val="24"/>
          <w:lang w:val="en-US"/>
        </w:rPr>
        <w:t>m</w:t>
      </w:r>
      <w:r w:rsidRPr="00F10091">
        <w:rPr>
          <w:rFonts w:ascii="Times New Roman" w:eastAsia="Calibri" w:hAnsi="Times New Roman" w:cs="Times New Roman"/>
          <w:sz w:val="24"/>
          <w:vertAlign w:val="subscript"/>
          <w:lang w:val="en-US"/>
        </w:rPr>
        <w:t>Y</w:t>
      </w:r>
      <w:r w:rsidRPr="00F10091">
        <w:rPr>
          <w:rFonts w:ascii="Times New Roman" w:eastAsia="Calibri" w:hAnsi="Times New Roman" w:cs="Times New Roman"/>
          <w:sz w:val="24"/>
          <w:lang w:val="en-US"/>
        </w:rPr>
        <w:t xml:space="preserve"> = 0,31</w:t>
      </w:r>
      <w:r w:rsidRPr="00F10091">
        <w:rPr>
          <w:rFonts w:ascii="Times New Roman" w:eastAsia="Calibri" w:hAnsi="Times New Roman" w:cs="Times New Roman"/>
          <w:i/>
          <w:iCs/>
          <w:sz w:val="24"/>
          <w:lang w:val="en-US"/>
        </w:rPr>
        <w:t>u</w:t>
      </w:r>
      <w:r w:rsidRPr="00F10091">
        <w:rPr>
          <w:rFonts w:ascii="Times New Roman" w:eastAsia="Calibri" w:hAnsi="Times New Roman" w:cs="Times New Roman"/>
          <w:sz w:val="24"/>
          <w:lang w:val="en-US"/>
        </w:rPr>
        <w:t xml:space="preserve">. Chọn câu </w:t>
      </w:r>
      <w:r w:rsidRPr="00F10091">
        <w:rPr>
          <w:rFonts w:ascii="Times New Roman" w:eastAsia="Calibri" w:hAnsi="Times New Roman" w:cs="Times New Roman"/>
          <w:b/>
          <w:bCs/>
          <w:sz w:val="24"/>
          <w:lang w:val="en-US"/>
        </w:rPr>
        <w:t>đúng:</w:t>
      </w:r>
    </w:p>
    <w:p w14:paraId="0131827E"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A.</w:t>
      </w:r>
      <w:r w:rsidRPr="00F10091">
        <w:rPr>
          <w:rFonts w:ascii="Times New Roman" w:eastAsia="Calibri" w:hAnsi="Times New Roman" w:cs="Times New Roman"/>
          <w:sz w:val="24"/>
          <w:lang w:val="en-US"/>
        </w:rPr>
        <w:t xml:space="preserve"> Hạt nhân Y bền hơn hạt nhân X</w:t>
      </w:r>
    </w:p>
    <w:p w14:paraId="6367C668"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B.</w:t>
      </w:r>
      <w:r w:rsidRPr="00F10091">
        <w:rPr>
          <w:rFonts w:ascii="Times New Roman" w:eastAsia="Calibri" w:hAnsi="Times New Roman" w:cs="Times New Roman"/>
          <w:sz w:val="24"/>
          <w:lang w:val="en-US"/>
        </w:rPr>
        <w:t xml:space="preserve"> Hai hạt nhân X và Y bền như nhau</w:t>
      </w:r>
    </w:p>
    <w:p w14:paraId="1F336B30"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C.</w:t>
      </w:r>
      <w:r w:rsidRPr="00F10091">
        <w:rPr>
          <w:rFonts w:ascii="Times New Roman" w:eastAsia="Calibri" w:hAnsi="Times New Roman" w:cs="Times New Roman"/>
          <w:sz w:val="24"/>
          <w:lang w:val="en-US"/>
        </w:rPr>
        <w:t xml:space="preserve"> Hạt nhân X bền hơn hạt nhân Y</w:t>
      </w:r>
    </w:p>
    <w:p w14:paraId="12A3C27E"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D.</w:t>
      </w:r>
      <w:r w:rsidRPr="00F10091">
        <w:rPr>
          <w:rFonts w:ascii="Times New Roman" w:eastAsia="Calibri" w:hAnsi="Times New Roman" w:cs="Times New Roman"/>
          <w:sz w:val="24"/>
          <w:lang w:val="en-US"/>
        </w:rPr>
        <w:t xml:space="preserve"> Năng lượng liên kết của hai hạt nhân bằng nhau</w:t>
      </w:r>
    </w:p>
    <w:p w14:paraId="2F691C23"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Câu 2.</w:t>
      </w:r>
      <w:r w:rsidRPr="00F10091">
        <w:rPr>
          <w:rFonts w:ascii="Times New Roman" w:eastAsia="Calibri" w:hAnsi="Times New Roman" w:cs="Times New Roman"/>
          <w:sz w:val="24"/>
          <w:lang w:val="en-US"/>
        </w:rPr>
        <w:t xml:space="preserve"> Giả sử các nguyên tử trong đám khí Hydro loãng được kích thích lên mức năng lượng cao nhất là </w:t>
      </w:r>
      <w:r w:rsidRPr="00F10091">
        <w:rPr>
          <w:rFonts w:ascii="Times New Roman" w:eastAsia="Calibri" w:hAnsi="Times New Roman" w:cs="Times New Roman"/>
          <w:i/>
          <w:iCs/>
          <w:sz w:val="24"/>
          <w:lang w:val="en-US"/>
        </w:rPr>
        <w:t>n</w:t>
      </w:r>
      <w:r w:rsidRPr="00F10091">
        <w:rPr>
          <w:rFonts w:ascii="Times New Roman" w:eastAsia="Calibri" w:hAnsi="Times New Roman" w:cs="Times New Roman"/>
          <w:sz w:val="24"/>
          <w:lang w:val="en-US"/>
        </w:rPr>
        <w:t xml:space="preserve"> = 10 thì tổng số vạch tối đa trong quang phổ nguyên tử Hydro thu được sau đó là</w:t>
      </w:r>
    </w:p>
    <w:p w14:paraId="6E6945AD" w14:textId="77777777" w:rsidR="00F10091" w:rsidRPr="00F10091" w:rsidRDefault="00F10091" w:rsidP="00F10091">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A.</w:t>
      </w:r>
      <w:r w:rsidRPr="00F10091">
        <w:rPr>
          <w:rFonts w:ascii="Times New Roman" w:eastAsia="Calibri" w:hAnsi="Times New Roman" w:cs="Times New Roman"/>
          <w:sz w:val="24"/>
          <w:lang w:val="en-US"/>
        </w:rPr>
        <w:t xml:space="preserve"> 15 vạch</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B.</w:t>
      </w:r>
      <w:r w:rsidRPr="00F10091">
        <w:rPr>
          <w:rFonts w:ascii="Times New Roman" w:eastAsia="Calibri" w:hAnsi="Times New Roman" w:cs="Times New Roman"/>
          <w:sz w:val="24"/>
          <w:lang w:val="en-US"/>
        </w:rPr>
        <w:t xml:space="preserve"> 45 vạch</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C.</w:t>
      </w:r>
      <w:r w:rsidRPr="00F10091">
        <w:rPr>
          <w:rFonts w:ascii="Times New Roman" w:eastAsia="Calibri" w:hAnsi="Times New Roman" w:cs="Times New Roman"/>
          <w:sz w:val="24"/>
          <w:lang w:val="en-US"/>
        </w:rPr>
        <w:t xml:space="preserve"> 9 vạch</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D.</w:t>
      </w:r>
      <w:r w:rsidRPr="00F10091">
        <w:rPr>
          <w:rFonts w:ascii="Times New Roman" w:eastAsia="Calibri" w:hAnsi="Times New Roman" w:cs="Times New Roman"/>
          <w:sz w:val="24"/>
          <w:lang w:val="en-US"/>
        </w:rPr>
        <w:t xml:space="preserve"> 50 vạch</w:t>
      </w:r>
    </w:p>
    <w:p w14:paraId="57A2EB51"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Câu 3.</w:t>
      </w:r>
      <w:r w:rsidRPr="00F10091">
        <w:rPr>
          <w:rFonts w:ascii="Times New Roman" w:eastAsia="Calibri" w:hAnsi="Times New Roman" w:cs="Times New Roman"/>
          <w:sz w:val="24"/>
          <w:lang w:val="en-US"/>
        </w:rPr>
        <w:t xml:space="preserve"> Cường độ dòng điện trong một mạch LC biến thiên theo thời gian với quy luật: </w:t>
      </w:r>
      <w:r w:rsidRPr="00F10091">
        <w:rPr>
          <w:rFonts w:ascii="Times New Roman" w:eastAsia="Calibri" w:hAnsi="Times New Roman" w:cs="Times New Roman"/>
          <w:i/>
          <w:iCs/>
          <w:sz w:val="24"/>
          <w:lang w:val="en-US"/>
        </w:rPr>
        <w:t>i</w:t>
      </w:r>
      <w:r w:rsidRPr="00F10091">
        <w:rPr>
          <w:rFonts w:ascii="Times New Roman" w:eastAsia="Calibri" w:hAnsi="Times New Roman" w:cs="Times New Roman"/>
          <w:sz w:val="24"/>
          <w:lang w:val="en-US"/>
        </w:rPr>
        <w:t xml:space="preserve"> = 24</w:t>
      </w:r>
      <w:r w:rsidRPr="00F10091">
        <w:rPr>
          <w:rFonts w:ascii="Times New Roman" w:eastAsia="Calibri" w:hAnsi="Times New Roman" w:cs="Times New Roman"/>
          <w:i/>
          <w:iCs/>
          <w:sz w:val="24"/>
          <w:lang w:val="en-US"/>
        </w:rPr>
        <w:t>cos</w:t>
      </w:r>
      <w:r w:rsidRPr="00F10091">
        <w:rPr>
          <w:rFonts w:ascii="Times New Roman" w:eastAsia="Calibri" w:hAnsi="Times New Roman" w:cs="Times New Roman"/>
          <w:sz w:val="24"/>
          <w:lang w:val="en-US"/>
        </w:rPr>
        <w:t xml:space="preserve">(3000t) (trong đó </w:t>
      </w:r>
      <w:r w:rsidRPr="00F10091">
        <w:rPr>
          <w:rFonts w:ascii="Times New Roman" w:eastAsia="Calibri" w:hAnsi="Times New Roman" w:cs="Times New Roman"/>
          <w:i/>
          <w:iCs/>
          <w:sz w:val="24"/>
          <w:lang w:val="en-US"/>
        </w:rPr>
        <w:t>i</w:t>
      </w:r>
      <w:r w:rsidRPr="00F10091">
        <w:rPr>
          <w:rFonts w:ascii="Times New Roman" w:eastAsia="Calibri" w:hAnsi="Times New Roman" w:cs="Times New Roman"/>
          <w:sz w:val="24"/>
          <w:lang w:val="en-US"/>
        </w:rPr>
        <w:t xml:space="preserve"> tính bằng </w:t>
      </w:r>
      <w:r w:rsidRPr="00F10091">
        <w:rPr>
          <w:rFonts w:ascii="Times New Roman" w:eastAsia="Calibri" w:hAnsi="Times New Roman" w:cs="Times New Roman"/>
          <w:i/>
          <w:iCs/>
          <w:sz w:val="24"/>
          <w:lang w:val="en-US"/>
        </w:rPr>
        <w:t>mA</w:t>
      </w:r>
      <w:r w:rsidRPr="00F10091">
        <w:rPr>
          <w:rFonts w:ascii="Times New Roman" w:eastAsia="Calibri" w:hAnsi="Times New Roman" w:cs="Times New Roman"/>
          <w:sz w:val="24"/>
          <w:lang w:val="en-US"/>
        </w:rPr>
        <w:t xml:space="preserve">, </w:t>
      </w:r>
      <w:r w:rsidRPr="00F10091">
        <w:rPr>
          <w:rFonts w:ascii="Times New Roman" w:eastAsia="Calibri" w:hAnsi="Times New Roman" w:cs="Times New Roman"/>
          <w:i/>
          <w:iCs/>
          <w:sz w:val="24"/>
          <w:lang w:val="en-US"/>
        </w:rPr>
        <w:t>t</w:t>
      </w:r>
      <w:r w:rsidRPr="00F10091">
        <w:rPr>
          <w:rFonts w:ascii="Times New Roman" w:eastAsia="Calibri" w:hAnsi="Times New Roman" w:cs="Times New Roman"/>
          <w:sz w:val="24"/>
          <w:lang w:val="en-US"/>
        </w:rPr>
        <w:t xml:space="preserve"> tính bằng </w:t>
      </w:r>
      <w:r w:rsidRPr="00F10091">
        <w:rPr>
          <w:rFonts w:ascii="Times New Roman" w:eastAsia="Calibri" w:hAnsi="Times New Roman" w:cs="Times New Roman"/>
          <w:i/>
          <w:iCs/>
          <w:sz w:val="24"/>
          <w:lang w:val="en-US"/>
        </w:rPr>
        <w:t>s</w:t>
      </w:r>
      <w:r w:rsidRPr="00F10091">
        <w:rPr>
          <w:rFonts w:ascii="Times New Roman" w:eastAsia="Calibri" w:hAnsi="Times New Roman" w:cs="Times New Roman"/>
          <w:sz w:val="24"/>
          <w:lang w:val="en-US"/>
        </w:rPr>
        <w:t>). Điện tích cực đại trên một bản tụ có giá trị</w:t>
      </w:r>
    </w:p>
    <w:p w14:paraId="202A6ACE" w14:textId="77777777" w:rsidR="00F10091" w:rsidRPr="00F10091" w:rsidRDefault="00F10091" w:rsidP="00F10091">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A.</w:t>
      </w:r>
      <w:r w:rsidRPr="00F10091">
        <w:rPr>
          <w:rFonts w:ascii="Times New Roman" w:eastAsia="Calibri" w:hAnsi="Times New Roman" w:cs="Times New Roman"/>
          <w:sz w:val="24"/>
          <w:lang w:val="en-US"/>
        </w:rPr>
        <w:t xml:space="preserve"> 72 µC</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B.</w:t>
      </w:r>
      <w:r w:rsidRPr="00F10091">
        <w:rPr>
          <w:rFonts w:ascii="Times New Roman" w:eastAsia="Calibri" w:hAnsi="Times New Roman" w:cs="Times New Roman"/>
          <w:sz w:val="24"/>
          <w:lang w:val="en-US"/>
        </w:rPr>
        <w:t xml:space="preserve"> 8,0 µC</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C.</w:t>
      </w:r>
      <w:r w:rsidRPr="00F10091">
        <w:rPr>
          <w:rFonts w:ascii="Times New Roman" w:eastAsia="Calibri" w:hAnsi="Times New Roman" w:cs="Times New Roman"/>
          <w:sz w:val="24"/>
          <w:lang w:val="en-US"/>
        </w:rPr>
        <w:t xml:space="preserve"> 80 µC</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D.</w:t>
      </w:r>
      <w:r w:rsidRPr="00F10091">
        <w:rPr>
          <w:rFonts w:ascii="Times New Roman" w:eastAsia="Calibri" w:hAnsi="Times New Roman" w:cs="Times New Roman"/>
          <w:sz w:val="24"/>
          <w:lang w:val="en-US"/>
        </w:rPr>
        <w:t xml:space="preserve"> 7,2 µC</w:t>
      </w:r>
    </w:p>
    <w:p w14:paraId="1650154A"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Câu 4.</w:t>
      </w:r>
      <w:r w:rsidRPr="00F10091">
        <w:rPr>
          <w:rFonts w:ascii="Times New Roman" w:eastAsia="Calibri" w:hAnsi="Times New Roman" w:cs="Times New Roman"/>
          <w:sz w:val="24"/>
          <w:lang w:val="en-US"/>
        </w:rPr>
        <w:t xml:space="preserve"> Thí nghiệm Young: Giữ nguyên các điều kiện khác, chỉ tăng khoảng cách từ hai khe Young đến màn lên gấp 2 lần thì</w:t>
      </w:r>
    </w:p>
    <w:p w14:paraId="194D710E" w14:textId="77777777" w:rsidR="00F10091" w:rsidRPr="00F10091" w:rsidRDefault="00F10091" w:rsidP="00F10091">
      <w:pPr>
        <w:tabs>
          <w:tab w:val="left" w:pos="5400"/>
        </w:tabs>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A.</w:t>
      </w:r>
      <w:r w:rsidRPr="00F10091">
        <w:rPr>
          <w:rFonts w:ascii="Times New Roman" w:eastAsia="Calibri" w:hAnsi="Times New Roman" w:cs="Times New Roman"/>
          <w:sz w:val="24"/>
          <w:lang w:val="en-US"/>
        </w:rPr>
        <w:t xml:space="preserve"> khoảng vân tăng 4 lần</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B.</w:t>
      </w:r>
      <w:r w:rsidRPr="00F10091">
        <w:rPr>
          <w:rFonts w:ascii="Times New Roman" w:eastAsia="Calibri" w:hAnsi="Times New Roman" w:cs="Times New Roman"/>
          <w:sz w:val="24"/>
          <w:lang w:val="en-US"/>
        </w:rPr>
        <w:t xml:space="preserve"> khoảng vân tăng 2 lần</w:t>
      </w:r>
    </w:p>
    <w:p w14:paraId="4AF6F044" w14:textId="77777777" w:rsidR="00F10091" w:rsidRPr="00F10091" w:rsidRDefault="00F10091" w:rsidP="00F10091">
      <w:pPr>
        <w:tabs>
          <w:tab w:val="left" w:pos="5400"/>
        </w:tabs>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C.</w:t>
      </w:r>
      <w:r w:rsidRPr="00F10091">
        <w:rPr>
          <w:rFonts w:ascii="Times New Roman" w:eastAsia="Calibri" w:hAnsi="Times New Roman" w:cs="Times New Roman"/>
          <w:sz w:val="24"/>
          <w:lang w:val="en-US"/>
        </w:rPr>
        <w:t xml:space="preserve"> khoảng vân không thay đổi</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D.</w:t>
      </w:r>
      <w:r w:rsidRPr="00F10091">
        <w:rPr>
          <w:rFonts w:ascii="Times New Roman" w:eastAsia="Calibri" w:hAnsi="Times New Roman" w:cs="Times New Roman"/>
          <w:sz w:val="24"/>
          <w:lang w:val="en-US"/>
        </w:rPr>
        <w:t xml:space="preserve"> khoảng vân giảm một nửa</w:t>
      </w:r>
    </w:p>
    <w:p w14:paraId="7E6C33CC"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Câu 5.</w:t>
      </w:r>
      <w:r w:rsidRPr="00F10091">
        <w:rPr>
          <w:rFonts w:ascii="Times New Roman" w:eastAsia="Calibri" w:hAnsi="Times New Roman" w:cs="Times New Roman"/>
          <w:sz w:val="24"/>
          <w:lang w:val="en-US"/>
        </w:rPr>
        <w:t xml:space="preserve"> Chọn câu </w:t>
      </w:r>
      <w:r w:rsidRPr="00F10091">
        <w:rPr>
          <w:rFonts w:ascii="Times New Roman" w:eastAsia="Calibri" w:hAnsi="Times New Roman" w:cs="Times New Roman"/>
          <w:b/>
          <w:bCs/>
          <w:sz w:val="24"/>
          <w:lang w:val="en-US"/>
        </w:rPr>
        <w:t>sai:</w:t>
      </w:r>
    </w:p>
    <w:p w14:paraId="180C03CF"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A.</w:t>
      </w:r>
      <w:r w:rsidRPr="00F10091">
        <w:rPr>
          <w:rFonts w:ascii="Times New Roman" w:eastAsia="Calibri" w:hAnsi="Times New Roman" w:cs="Times New Roman"/>
          <w:sz w:val="24"/>
          <w:lang w:val="en-US"/>
        </w:rPr>
        <w:t xml:space="preserve"> Tia hồng ngoại có bản chất là sóng điện từ</w:t>
      </w:r>
    </w:p>
    <w:p w14:paraId="1FFAE8DA"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B.</w:t>
      </w:r>
      <w:r w:rsidRPr="00F10091">
        <w:rPr>
          <w:rFonts w:ascii="Times New Roman" w:eastAsia="Calibri" w:hAnsi="Times New Roman" w:cs="Times New Roman"/>
          <w:sz w:val="24"/>
          <w:lang w:val="en-US"/>
        </w:rPr>
        <w:t xml:space="preserve"> Tia tử ngoại có bản chất là sóng điện từ</w:t>
      </w:r>
    </w:p>
    <w:p w14:paraId="77C3C610"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C.</w:t>
      </w:r>
      <w:r w:rsidRPr="00F10091">
        <w:rPr>
          <w:rFonts w:ascii="Times New Roman" w:eastAsia="Calibri" w:hAnsi="Times New Roman" w:cs="Times New Roman"/>
          <w:sz w:val="24"/>
          <w:lang w:val="en-US"/>
        </w:rPr>
        <w:t xml:space="preserve"> Electron là hạt không mang điện</w:t>
      </w:r>
    </w:p>
    <w:p w14:paraId="2C924FF8"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D.</w:t>
      </w:r>
      <w:r w:rsidRPr="00F10091">
        <w:rPr>
          <w:rFonts w:ascii="Times New Roman" w:eastAsia="Calibri" w:hAnsi="Times New Roman" w:cs="Times New Roman"/>
          <w:sz w:val="24"/>
          <w:lang w:val="en-US"/>
        </w:rPr>
        <w:t xml:space="preserve"> Tia X có bản chất là sóng điện từ</w:t>
      </w:r>
    </w:p>
    <w:p w14:paraId="0412B630"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Câu 6.</w:t>
      </w:r>
      <w:r w:rsidRPr="00F10091">
        <w:rPr>
          <w:rFonts w:ascii="Times New Roman" w:eastAsia="Calibri" w:hAnsi="Times New Roman" w:cs="Times New Roman"/>
          <w:sz w:val="24"/>
          <w:lang w:val="en-US"/>
        </w:rPr>
        <w:t xml:space="preserve"> Chọn câu </w:t>
      </w:r>
      <w:r w:rsidRPr="00F10091">
        <w:rPr>
          <w:rFonts w:ascii="Times New Roman" w:eastAsia="Calibri" w:hAnsi="Times New Roman" w:cs="Times New Roman"/>
          <w:b/>
          <w:bCs/>
          <w:sz w:val="24"/>
          <w:lang w:val="en-US"/>
        </w:rPr>
        <w:t>đúng:</w:t>
      </w:r>
    </w:p>
    <w:p w14:paraId="5CE401CA"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A.</w:t>
      </w:r>
      <w:r w:rsidRPr="00F10091">
        <w:rPr>
          <w:rFonts w:ascii="Times New Roman" w:eastAsia="Calibri" w:hAnsi="Times New Roman" w:cs="Times New Roman"/>
          <w:sz w:val="24"/>
          <w:lang w:val="en-US"/>
        </w:rPr>
        <w:t xml:space="preserve"> Tia hồng ngoại và tia tử ngoại có cùng bản chất là sóng điện từ</w:t>
      </w:r>
    </w:p>
    <w:p w14:paraId="32257E9F"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B.</w:t>
      </w:r>
      <w:r w:rsidRPr="00F10091">
        <w:rPr>
          <w:rFonts w:ascii="Times New Roman" w:eastAsia="Calibri" w:hAnsi="Times New Roman" w:cs="Times New Roman"/>
          <w:sz w:val="24"/>
          <w:lang w:val="en-US"/>
        </w:rPr>
        <w:t xml:space="preserve"> Khi tia sáng đơn sắc truyền từ chân không vào thủy tinh thì tốc độ tia sáng tăng lên</w:t>
      </w:r>
    </w:p>
    <w:p w14:paraId="6377643D"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C.</w:t>
      </w:r>
      <w:r w:rsidRPr="00F10091">
        <w:rPr>
          <w:rFonts w:ascii="Times New Roman" w:eastAsia="Calibri" w:hAnsi="Times New Roman" w:cs="Times New Roman"/>
          <w:sz w:val="24"/>
          <w:lang w:val="en-US"/>
        </w:rPr>
        <w:t xml:space="preserve"> Tia sáng đơn sắc sau khi qua lăng kính bị lệch hướng so với tia tới và bị tán sắc</w:t>
      </w:r>
    </w:p>
    <w:p w14:paraId="764D6720"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D.</w:t>
      </w:r>
      <w:r w:rsidRPr="00F10091">
        <w:rPr>
          <w:rFonts w:ascii="Times New Roman" w:eastAsia="Calibri" w:hAnsi="Times New Roman" w:cs="Times New Roman"/>
          <w:sz w:val="24"/>
          <w:lang w:val="en-US"/>
        </w:rPr>
        <w:t xml:space="preserve"> Chiết suất của một khối thủy tinh đối với bức xạ đơn sắc tím nhỏ hơn đối với bức xạ đơn sắc đỏ</w:t>
      </w:r>
    </w:p>
    <w:p w14:paraId="127A3734"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Câu 7.</w:t>
      </w:r>
      <w:r w:rsidRPr="00F10091">
        <w:rPr>
          <w:rFonts w:ascii="Times New Roman" w:eastAsia="Calibri" w:hAnsi="Times New Roman" w:cs="Times New Roman"/>
          <w:sz w:val="24"/>
          <w:lang w:val="en-US"/>
        </w:rPr>
        <w:t xml:space="preserve"> Giao thoa hai khe Young với ánh sáng đơn sắc bước sóng λ = 0,64</w:t>
      </w:r>
      <w:r w:rsidRPr="00F10091">
        <w:rPr>
          <w:rFonts w:ascii="Times New Roman" w:eastAsia="Calibri" w:hAnsi="Times New Roman" w:cs="Times New Roman"/>
          <w:i/>
          <w:iCs/>
          <w:sz w:val="24"/>
          <w:lang w:val="en-US"/>
        </w:rPr>
        <w:t>µm</w:t>
      </w:r>
      <w:r w:rsidRPr="00F10091">
        <w:rPr>
          <w:rFonts w:ascii="Times New Roman" w:eastAsia="Calibri" w:hAnsi="Times New Roman" w:cs="Times New Roman"/>
          <w:sz w:val="24"/>
          <w:lang w:val="en-US"/>
        </w:rPr>
        <w:t>. Khoảng cách giữa hai khe Young a = 2</w:t>
      </w:r>
      <w:r w:rsidRPr="00F10091">
        <w:rPr>
          <w:rFonts w:ascii="Times New Roman" w:eastAsia="Calibri" w:hAnsi="Times New Roman" w:cs="Times New Roman"/>
          <w:i/>
          <w:iCs/>
          <w:sz w:val="24"/>
          <w:lang w:val="en-US"/>
        </w:rPr>
        <w:t>mm</w:t>
      </w:r>
      <w:r w:rsidRPr="00F10091">
        <w:rPr>
          <w:rFonts w:ascii="Times New Roman" w:eastAsia="Calibri" w:hAnsi="Times New Roman" w:cs="Times New Roman"/>
          <w:sz w:val="24"/>
          <w:lang w:val="en-US"/>
        </w:rPr>
        <w:t>. Khoảng cách giữa vân sáng và vân tối cạnh nhau trên màn là 0,4</w:t>
      </w:r>
      <w:r w:rsidRPr="00F10091">
        <w:rPr>
          <w:rFonts w:ascii="Times New Roman" w:eastAsia="Calibri" w:hAnsi="Times New Roman" w:cs="Times New Roman"/>
          <w:i/>
          <w:iCs/>
          <w:sz w:val="24"/>
          <w:lang w:val="en-US"/>
        </w:rPr>
        <w:t>mm</w:t>
      </w:r>
      <w:r w:rsidRPr="00F10091">
        <w:rPr>
          <w:rFonts w:ascii="Times New Roman" w:eastAsia="Calibri" w:hAnsi="Times New Roman" w:cs="Times New Roman"/>
          <w:sz w:val="24"/>
          <w:lang w:val="en-US"/>
        </w:rPr>
        <w:t>. Khoảng cách từ hai khe Young đến màn là</w:t>
      </w:r>
    </w:p>
    <w:p w14:paraId="75A4940A" w14:textId="77777777" w:rsidR="00F10091" w:rsidRPr="00F10091" w:rsidRDefault="00F10091" w:rsidP="00F10091">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A.</w:t>
      </w:r>
      <w:r w:rsidRPr="00F10091">
        <w:rPr>
          <w:rFonts w:ascii="Times New Roman" w:eastAsia="Calibri" w:hAnsi="Times New Roman" w:cs="Times New Roman"/>
          <w:sz w:val="24"/>
          <w:lang w:val="en-US"/>
        </w:rPr>
        <w:t xml:space="preserve"> 2,0</w:t>
      </w:r>
      <w:r w:rsidRPr="00F10091">
        <w:rPr>
          <w:rFonts w:ascii="Times New Roman" w:eastAsia="Calibri" w:hAnsi="Times New Roman" w:cs="Times New Roman"/>
          <w:i/>
          <w:iCs/>
          <w:sz w:val="24"/>
          <w:lang w:val="en-US"/>
        </w:rPr>
        <w:t>m</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B.</w:t>
      </w:r>
      <w:r w:rsidRPr="00F10091">
        <w:rPr>
          <w:rFonts w:ascii="Times New Roman" w:eastAsia="Calibri" w:hAnsi="Times New Roman" w:cs="Times New Roman"/>
          <w:sz w:val="24"/>
          <w:lang w:val="en-US"/>
        </w:rPr>
        <w:t xml:space="preserve"> 1,5</w:t>
      </w:r>
      <w:r w:rsidRPr="00F10091">
        <w:rPr>
          <w:rFonts w:ascii="Times New Roman" w:eastAsia="Calibri" w:hAnsi="Times New Roman" w:cs="Times New Roman"/>
          <w:i/>
          <w:iCs/>
          <w:sz w:val="24"/>
          <w:lang w:val="en-US"/>
        </w:rPr>
        <w:t>m</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C.</w:t>
      </w:r>
      <w:r w:rsidRPr="00F10091">
        <w:rPr>
          <w:rFonts w:ascii="Times New Roman" w:eastAsia="Calibri" w:hAnsi="Times New Roman" w:cs="Times New Roman"/>
          <w:sz w:val="24"/>
          <w:lang w:val="en-US"/>
        </w:rPr>
        <w:t xml:space="preserve"> 1,8</w:t>
      </w:r>
      <w:r w:rsidRPr="00F10091">
        <w:rPr>
          <w:rFonts w:ascii="Times New Roman" w:eastAsia="Calibri" w:hAnsi="Times New Roman" w:cs="Times New Roman"/>
          <w:i/>
          <w:iCs/>
          <w:sz w:val="24"/>
          <w:lang w:val="en-US"/>
        </w:rPr>
        <w:t>m</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D.</w:t>
      </w:r>
      <w:r w:rsidRPr="00F10091">
        <w:rPr>
          <w:rFonts w:ascii="Times New Roman" w:eastAsia="Calibri" w:hAnsi="Times New Roman" w:cs="Times New Roman"/>
          <w:sz w:val="24"/>
          <w:lang w:val="en-US"/>
        </w:rPr>
        <w:t xml:space="preserve"> 2,5</w:t>
      </w:r>
      <w:r w:rsidRPr="00F10091">
        <w:rPr>
          <w:rFonts w:ascii="Times New Roman" w:eastAsia="Calibri" w:hAnsi="Times New Roman" w:cs="Times New Roman"/>
          <w:i/>
          <w:iCs/>
          <w:sz w:val="24"/>
          <w:lang w:val="en-US"/>
        </w:rPr>
        <w:t>m</w:t>
      </w:r>
    </w:p>
    <w:p w14:paraId="45D02EC8"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Câu 8.</w:t>
      </w:r>
      <w:r w:rsidRPr="00F10091">
        <w:rPr>
          <w:rFonts w:ascii="Times New Roman" w:eastAsia="Calibri" w:hAnsi="Times New Roman" w:cs="Times New Roman"/>
          <w:sz w:val="24"/>
          <w:lang w:val="en-US"/>
        </w:rPr>
        <w:t xml:space="preserve"> Mạch dao dộng LC gồm cuộn thuần cảm có độ tự cảm L = 100µH và một tụ điện có điện dung C = 40</w:t>
      </w:r>
      <w:r w:rsidRPr="00F10091">
        <w:rPr>
          <w:rFonts w:ascii="Times New Roman" w:eastAsia="Calibri" w:hAnsi="Times New Roman" w:cs="Times New Roman"/>
          <w:i/>
          <w:iCs/>
          <w:sz w:val="24"/>
          <w:lang w:val="en-US"/>
        </w:rPr>
        <w:t>nF</w:t>
      </w:r>
      <w:r w:rsidRPr="00F10091">
        <w:rPr>
          <w:rFonts w:ascii="Times New Roman" w:eastAsia="Calibri" w:hAnsi="Times New Roman" w:cs="Times New Roman"/>
          <w:sz w:val="24"/>
          <w:lang w:val="en-US"/>
        </w:rPr>
        <w:t>. Chu kỳ dao động của điện tích trên một bản tụ là</w:t>
      </w:r>
    </w:p>
    <w:p w14:paraId="5E9F7EE7" w14:textId="77777777" w:rsidR="00F10091" w:rsidRPr="00F10091" w:rsidRDefault="00F10091" w:rsidP="00F10091">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A.</w:t>
      </w:r>
      <w:r w:rsidRPr="00F10091">
        <w:rPr>
          <w:rFonts w:ascii="Times New Roman" w:eastAsia="Calibri" w:hAnsi="Times New Roman" w:cs="Times New Roman"/>
          <w:sz w:val="24"/>
          <w:lang w:val="en-US"/>
        </w:rPr>
        <w:t xml:space="preserve"> 4π (µs)</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B.</w:t>
      </w:r>
      <w:r w:rsidRPr="00F10091">
        <w:rPr>
          <w:rFonts w:ascii="Times New Roman" w:eastAsia="Calibri" w:hAnsi="Times New Roman" w:cs="Times New Roman"/>
          <w:sz w:val="24"/>
          <w:lang w:val="en-US"/>
        </w:rPr>
        <w:t xml:space="preserve"> 3π (µs)</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C.</w:t>
      </w:r>
      <w:r w:rsidRPr="00F10091">
        <w:rPr>
          <w:rFonts w:ascii="Times New Roman" w:eastAsia="Calibri" w:hAnsi="Times New Roman" w:cs="Times New Roman"/>
          <w:sz w:val="24"/>
          <w:lang w:val="en-US"/>
        </w:rPr>
        <w:t xml:space="preserve"> 2π (µs)</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D.</w:t>
      </w:r>
      <w:r w:rsidRPr="00F10091">
        <w:rPr>
          <w:rFonts w:ascii="Times New Roman" w:eastAsia="Calibri" w:hAnsi="Times New Roman" w:cs="Times New Roman"/>
          <w:sz w:val="24"/>
          <w:lang w:val="en-US"/>
        </w:rPr>
        <w:t xml:space="preserve"> π (µs)</w:t>
      </w:r>
    </w:p>
    <w:p w14:paraId="27D4525D"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Câu 9.</w:t>
      </w:r>
      <w:r w:rsidRPr="00F10091">
        <w:rPr>
          <w:rFonts w:ascii="Times New Roman" w:eastAsia="Calibri" w:hAnsi="Times New Roman" w:cs="Times New Roman"/>
          <w:sz w:val="24"/>
          <w:lang w:val="en-US"/>
        </w:rPr>
        <w:t xml:space="preserve"> Thí nghiệm Young với đồng thời hai bức xạ đơn sắc. Biết các khoảng vân trên màn lần lượt là </w:t>
      </w:r>
      <w:r w:rsidRPr="00F10091">
        <w:rPr>
          <w:rFonts w:ascii="Times New Roman" w:eastAsia="Calibri" w:hAnsi="Times New Roman" w:cs="Times New Roman"/>
          <w:i/>
          <w:iCs/>
          <w:sz w:val="24"/>
          <w:lang w:val="en-US"/>
        </w:rPr>
        <w:t>i</w:t>
      </w:r>
      <w:r w:rsidRPr="00F10091">
        <w:rPr>
          <w:rFonts w:ascii="Times New Roman" w:eastAsia="Calibri" w:hAnsi="Times New Roman" w:cs="Times New Roman"/>
          <w:sz w:val="24"/>
          <w:vertAlign w:val="subscript"/>
          <w:lang w:val="en-US"/>
        </w:rPr>
        <w:t>1</w:t>
      </w:r>
      <w:r w:rsidRPr="00F10091">
        <w:rPr>
          <w:rFonts w:ascii="Times New Roman" w:eastAsia="Calibri" w:hAnsi="Times New Roman" w:cs="Times New Roman"/>
          <w:sz w:val="24"/>
          <w:lang w:val="en-US"/>
        </w:rPr>
        <w:t xml:space="preserve"> = 1,4</w:t>
      </w:r>
      <w:r w:rsidRPr="00F10091">
        <w:rPr>
          <w:rFonts w:ascii="Times New Roman" w:eastAsia="Calibri" w:hAnsi="Times New Roman" w:cs="Times New Roman"/>
          <w:i/>
          <w:iCs/>
          <w:sz w:val="24"/>
          <w:lang w:val="en-US"/>
        </w:rPr>
        <w:t>mm</w:t>
      </w:r>
      <w:r w:rsidRPr="00F10091">
        <w:rPr>
          <w:rFonts w:ascii="Times New Roman" w:eastAsia="Calibri" w:hAnsi="Times New Roman" w:cs="Times New Roman"/>
          <w:sz w:val="24"/>
          <w:lang w:val="en-US"/>
        </w:rPr>
        <w:t xml:space="preserve"> và </w:t>
      </w:r>
      <w:r w:rsidRPr="00F10091">
        <w:rPr>
          <w:rFonts w:ascii="Times New Roman" w:eastAsia="Calibri" w:hAnsi="Times New Roman" w:cs="Times New Roman"/>
          <w:i/>
          <w:iCs/>
          <w:sz w:val="24"/>
          <w:lang w:val="en-US"/>
        </w:rPr>
        <w:t>i</w:t>
      </w:r>
      <w:r w:rsidRPr="00F10091">
        <w:rPr>
          <w:rFonts w:ascii="Times New Roman" w:eastAsia="Calibri" w:hAnsi="Times New Roman" w:cs="Times New Roman"/>
          <w:sz w:val="24"/>
          <w:vertAlign w:val="subscript"/>
          <w:lang w:val="en-US"/>
        </w:rPr>
        <w:t>2</w:t>
      </w:r>
      <w:r w:rsidRPr="00F10091">
        <w:rPr>
          <w:rFonts w:ascii="Times New Roman" w:eastAsia="Calibri" w:hAnsi="Times New Roman" w:cs="Times New Roman"/>
          <w:sz w:val="24"/>
          <w:lang w:val="en-US"/>
        </w:rPr>
        <w:t xml:space="preserve"> = 1,8</w:t>
      </w:r>
      <w:r w:rsidRPr="00F10091">
        <w:rPr>
          <w:rFonts w:ascii="Times New Roman" w:eastAsia="Calibri" w:hAnsi="Times New Roman" w:cs="Times New Roman"/>
          <w:i/>
          <w:iCs/>
          <w:sz w:val="24"/>
          <w:lang w:val="en-US"/>
        </w:rPr>
        <w:t>mm</w:t>
      </w:r>
      <w:r w:rsidRPr="00F10091">
        <w:rPr>
          <w:rFonts w:ascii="Times New Roman" w:eastAsia="Calibri" w:hAnsi="Times New Roman" w:cs="Times New Roman"/>
          <w:sz w:val="24"/>
          <w:lang w:val="en-US"/>
        </w:rPr>
        <w:t>. Khoảng cách gần nhau nhất giữa hai vân sáng cùng màu với vân sáng trung tâm trên màn là</w:t>
      </w:r>
    </w:p>
    <w:p w14:paraId="17688996" w14:textId="77777777" w:rsidR="00F10091" w:rsidRPr="00F10091" w:rsidRDefault="00F10091" w:rsidP="00F10091">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A.</w:t>
      </w:r>
      <w:r w:rsidRPr="00F10091">
        <w:rPr>
          <w:rFonts w:ascii="Times New Roman" w:eastAsia="Calibri" w:hAnsi="Times New Roman" w:cs="Times New Roman"/>
          <w:sz w:val="24"/>
          <w:lang w:val="en-US"/>
        </w:rPr>
        <w:t xml:space="preserve"> 21,6</w:t>
      </w:r>
      <w:r w:rsidRPr="00F10091">
        <w:rPr>
          <w:rFonts w:ascii="Times New Roman" w:eastAsia="Calibri" w:hAnsi="Times New Roman" w:cs="Times New Roman"/>
          <w:i/>
          <w:iCs/>
          <w:sz w:val="24"/>
          <w:lang w:val="en-US"/>
        </w:rPr>
        <w:t>mm</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B.</w:t>
      </w:r>
      <w:r w:rsidRPr="00F10091">
        <w:rPr>
          <w:rFonts w:ascii="Times New Roman" w:eastAsia="Calibri" w:hAnsi="Times New Roman" w:cs="Times New Roman"/>
          <w:sz w:val="24"/>
          <w:lang w:val="en-US"/>
        </w:rPr>
        <w:t xml:space="preserve"> 16,2</w:t>
      </w:r>
      <w:r w:rsidRPr="00F10091">
        <w:rPr>
          <w:rFonts w:ascii="Times New Roman" w:eastAsia="Calibri" w:hAnsi="Times New Roman" w:cs="Times New Roman"/>
          <w:i/>
          <w:iCs/>
          <w:sz w:val="24"/>
          <w:lang w:val="en-US"/>
        </w:rPr>
        <w:t>mm</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C.</w:t>
      </w:r>
      <w:r w:rsidRPr="00F10091">
        <w:rPr>
          <w:rFonts w:ascii="Times New Roman" w:eastAsia="Calibri" w:hAnsi="Times New Roman" w:cs="Times New Roman"/>
          <w:sz w:val="24"/>
          <w:lang w:val="en-US"/>
        </w:rPr>
        <w:t xml:space="preserve"> 26,1</w:t>
      </w:r>
      <w:r w:rsidRPr="00F10091">
        <w:rPr>
          <w:rFonts w:ascii="Times New Roman" w:eastAsia="Calibri" w:hAnsi="Times New Roman" w:cs="Times New Roman"/>
          <w:i/>
          <w:iCs/>
          <w:sz w:val="24"/>
          <w:lang w:val="en-US"/>
        </w:rPr>
        <w:t>mm</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D.</w:t>
      </w:r>
      <w:r w:rsidRPr="00F10091">
        <w:rPr>
          <w:rFonts w:ascii="Times New Roman" w:eastAsia="Calibri" w:hAnsi="Times New Roman" w:cs="Times New Roman"/>
          <w:sz w:val="24"/>
          <w:lang w:val="en-US"/>
        </w:rPr>
        <w:t xml:space="preserve"> 12,6</w:t>
      </w:r>
      <w:r w:rsidRPr="00F10091">
        <w:rPr>
          <w:rFonts w:ascii="Times New Roman" w:eastAsia="Calibri" w:hAnsi="Times New Roman" w:cs="Times New Roman"/>
          <w:i/>
          <w:iCs/>
          <w:sz w:val="24"/>
          <w:lang w:val="en-US"/>
        </w:rPr>
        <w:t>mm</w:t>
      </w:r>
    </w:p>
    <w:p w14:paraId="20730421"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Câu 10.</w:t>
      </w:r>
      <w:r w:rsidRPr="00F10091">
        <w:rPr>
          <w:rFonts w:ascii="Times New Roman" w:eastAsia="Calibri" w:hAnsi="Times New Roman" w:cs="Times New Roman"/>
          <w:sz w:val="24"/>
          <w:lang w:val="en-US"/>
        </w:rPr>
        <w:t xml:space="preserve"> Chọn câu </w:t>
      </w:r>
      <w:r w:rsidRPr="00F10091">
        <w:rPr>
          <w:rFonts w:ascii="Times New Roman" w:eastAsia="Calibri" w:hAnsi="Times New Roman" w:cs="Times New Roman"/>
          <w:b/>
          <w:bCs/>
          <w:sz w:val="24"/>
          <w:lang w:val="en-US"/>
        </w:rPr>
        <w:t>đúng:</w:t>
      </w:r>
      <w:r w:rsidRPr="00F10091">
        <w:rPr>
          <w:rFonts w:ascii="Times New Roman" w:eastAsia="Calibri" w:hAnsi="Times New Roman" w:cs="Times New Roman"/>
          <w:sz w:val="24"/>
          <w:lang w:val="en-US"/>
        </w:rPr>
        <w:t xml:space="preserve"> Năng lượng liên kết riêng</w:t>
      </w:r>
    </w:p>
    <w:p w14:paraId="77722826" w14:textId="77777777" w:rsidR="00F10091" w:rsidRPr="00F10091" w:rsidRDefault="00F10091" w:rsidP="00F10091">
      <w:pPr>
        <w:tabs>
          <w:tab w:val="left" w:pos="5400"/>
        </w:tabs>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lastRenderedPageBreak/>
        <w:t xml:space="preserve">     A.</w:t>
      </w:r>
      <w:r w:rsidRPr="00F10091">
        <w:rPr>
          <w:rFonts w:ascii="Times New Roman" w:eastAsia="Calibri" w:hAnsi="Times New Roman" w:cs="Times New Roman"/>
          <w:sz w:val="24"/>
          <w:lang w:val="en-US"/>
        </w:rPr>
        <w:t xml:space="preserve"> là lớn nhất với các hạt nhân trung bình</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B.</w:t>
      </w:r>
      <w:r w:rsidRPr="00F10091">
        <w:rPr>
          <w:rFonts w:ascii="Times New Roman" w:eastAsia="Calibri" w:hAnsi="Times New Roman" w:cs="Times New Roman"/>
          <w:sz w:val="24"/>
          <w:lang w:val="en-US"/>
        </w:rPr>
        <w:t xml:space="preserve"> là lớn nhất với các hạt nhân rất nhẹ</w:t>
      </w:r>
    </w:p>
    <w:p w14:paraId="717B228D" w14:textId="77777777" w:rsidR="00F10091" w:rsidRPr="00F10091" w:rsidRDefault="00F10091" w:rsidP="00F10091">
      <w:pPr>
        <w:tabs>
          <w:tab w:val="left" w:pos="5400"/>
        </w:tabs>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C.</w:t>
      </w:r>
      <w:r w:rsidRPr="00F10091">
        <w:rPr>
          <w:rFonts w:ascii="Times New Roman" w:eastAsia="Calibri" w:hAnsi="Times New Roman" w:cs="Times New Roman"/>
          <w:sz w:val="24"/>
          <w:lang w:val="en-US"/>
        </w:rPr>
        <w:t xml:space="preserve"> giống nhau với mọi hạt nhân</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D.</w:t>
      </w:r>
      <w:r w:rsidRPr="00F10091">
        <w:rPr>
          <w:rFonts w:ascii="Times New Roman" w:eastAsia="Calibri" w:hAnsi="Times New Roman" w:cs="Times New Roman"/>
          <w:sz w:val="24"/>
          <w:lang w:val="en-US"/>
        </w:rPr>
        <w:t xml:space="preserve"> là lớn nhất với các hạt nhân rất nặng</w:t>
      </w:r>
    </w:p>
    <w:p w14:paraId="1BE97908"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Câu 11.</w:t>
      </w:r>
      <w:r w:rsidRPr="00F10091">
        <w:rPr>
          <w:rFonts w:ascii="Times New Roman" w:eastAsia="Calibri" w:hAnsi="Times New Roman" w:cs="Times New Roman"/>
          <w:sz w:val="24"/>
          <w:lang w:val="en-US"/>
        </w:rPr>
        <w:t xml:space="preserve"> Khối lượng của các hạt: Hạt nhân nguyên tử Heli: He</w:t>
      </w:r>
      <w:r w:rsidRPr="00F10091">
        <w:rPr>
          <w:rFonts w:ascii="Times New Roman" w:eastAsia="Calibri" w:hAnsi="Times New Roman" w:cs="Times New Roman"/>
          <w:sz w:val="24"/>
          <w:vertAlign w:val="subscript"/>
          <w:lang w:val="en-US"/>
        </w:rPr>
        <w:t>2</w:t>
      </w:r>
      <w:r w:rsidRPr="00F10091">
        <w:rPr>
          <w:rFonts w:ascii="Times New Roman" w:eastAsia="Calibri" w:hAnsi="Times New Roman" w:cs="Times New Roman"/>
          <w:sz w:val="24"/>
          <w:vertAlign w:val="superscript"/>
          <w:lang w:val="en-US"/>
        </w:rPr>
        <w:t>4</w:t>
      </w:r>
      <w:r w:rsidRPr="00F10091">
        <w:rPr>
          <w:rFonts w:ascii="Times New Roman" w:eastAsia="Calibri" w:hAnsi="Times New Roman" w:cs="Times New Roman"/>
          <w:sz w:val="24"/>
          <w:lang w:val="en-US"/>
        </w:rPr>
        <w:t xml:space="preserve">, proton và nơtron lần lượt là: </w:t>
      </w:r>
      <w:r w:rsidRPr="00F10091">
        <w:rPr>
          <w:rFonts w:ascii="Times New Roman" w:eastAsia="Calibri" w:hAnsi="Times New Roman" w:cs="Times New Roman"/>
          <w:i/>
          <w:iCs/>
          <w:sz w:val="24"/>
          <w:lang w:val="en-US"/>
        </w:rPr>
        <w:t>m</w:t>
      </w:r>
      <w:r w:rsidRPr="00F10091">
        <w:rPr>
          <w:rFonts w:ascii="Times New Roman" w:eastAsia="Calibri" w:hAnsi="Times New Roman" w:cs="Times New Roman"/>
          <w:sz w:val="24"/>
          <w:vertAlign w:val="subscript"/>
          <w:lang w:val="en-US"/>
        </w:rPr>
        <w:t>He</w:t>
      </w:r>
      <w:r w:rsidRPr="00F10091">
        <w:rPr>
          <w:rFonts w:ascii="Times New Roman" w:eastAsia="Calibri" w:hAnsi="Times New Roman" w:cs="Times New Roman"/>
          <w:sz w:val="24"/>
          <w:lang w:val="en-US"/>
        </w:rPr>
        <w:t xml:space="preserve"> = 4,0015</w:t>
      </w:r>
      <w:r w:rsidRPr="00F10091">
        <w:rPr>
          <w:rFonts w:ascii="Times New Roman" w:eastAsia="Calibri" w:hAnsi="Times New Roman" w:cs="Times New Roman"/>
          <w:i/>
          <w:iCs/>
          <w:sz w:val="24"/>
          <w:lang w:val="en-US"/>
        </w:rPr>
        <w:t>u</w:t>
      </w:r>
      <w:r w:rsidRPr="00F10091">
        <w:rPr>
          <w:rFonts w:ascii="Times New Roman" w:eastAsia="Calibri" w:hAnsi="Times New Roman" w:cs="Times New Roman"/>
          <w:sz w:val="24"/>
          <w:lang w:val="en-US"/>
        </w:rPr>
        <w:t xml:space="preserve">; </w:t>
      </w:r>
      <w:r w:rsidRPr="00F10091">
        <w:rPr>
          <w:rFonts w:ascii="Times New Roman" w:eastAsia="Calibri" w:hAnsi="Times New Roman" w:cs="Times New Roman"/>
          <w:i/>
          <w:iCs/>
          <w:sz w:val="24"/>
          <w:lang w:val="en-US"/>
        </w:rPr>
        <w:t>m</w:t>
      </w:r>
      <w:r w:rsidRPr="00F10091">
        <w:rPr>
          <w:rFonts w:ascii="Times New Roman" w:eastAsia="Calibri" w:hAnsi="Times New Roman" w:cs="Times New Roman"/>
          <w:sz w:val="24"/>
          <w:vertAlign w:val="subscript"/>
          <w:lang w:val="en-US"/>
        </w:rPr>
        <w:t>p</w:t>
      </w:r>
      <w:r w:rsidRPr="00F10091">
        <w:rPr>
          <w:rFonts w:ascii="Times New Roman" w:eastAsia="Calibri" w:hAnsi="Times New Roman" w:cs="Times New Roman"/>
          <w:sz w:val="24"/>
          <w:lang w:val="en-US"/>
        </w:rPr>
        <w:t xml:space="preserve"> = 1,0073</w:t>
      </w:r>
      <w:r w:rsidRPr="00F10091">
        <w:rPr>
          <w:rFonts w:ascii="Times New Roman" w:eastAsia="Calibri" w:hAnsi="Times New Roman" w:cs="Times New Roman"/>
          <w:i/>
          <w:iCs/>
          <w:sz w:val="24"/>
          <w:lang w:val="en-US"/>
        </w:rPr>
        <w:t>u</w:t>
      </w:r>
      <w:r w:rsidRPr="00F10091">
        <w:rPr>
          <w:rFonts w:ascii="Times New Roman" w:eastAsia="Calibri" w:hAnsi="Times New Roman" w:cs="Times New Roman"/>
          <w:sz w:val="24"/>
          <w:lang w:val="en-US"/>
        </w:rPr>
        <w:t xml:space="preserve"> và </w:t>
      </w:r>
      <w:r w:rsidRPr="00F10091">
        <w:rPr>
          <w:rFonts w:ascii="Times New Roman" w:eastAsia="Calibri" w:hAnsi="Times New Roman" w:cs="Times New Roman"/>
          <w:i/>
          <w:iCs/>
          <w:sz w:val="24"/>
          <w:lang w:val="en-US"/>
        </w:rPr>
        <w:t>m</w:t>
      </w:r>
      <w:r w:rsidRPr="00F10091">
        <w:rPr>
          <w:rFonts w:ascii="Times New Roman" w:eastAsia="Calibri" w:hAnsi="Times New Roman" w:cs="Times New Roman"/>
          <w:sz w:val="24"/>
          <w:vertAlign w:val="subscript"/>
          <w:lang w:val="en-US"/>
        </w:rPr>
        <w:t>n</w:t>
      </w:r>
      <w:r w:rsidRPr="00F10091">
        <w:rPr>
          <w:rFonts w:ascii="Times New Roman" w:eastAsia="Calibri" w:hAnsi="Times New Roman" w:cs="Times New Roman"/>
          <w:sz w:val="24"/>
          <w:lang w:val="en-US"/>
        </w:rPr>
        <w:t xml:space="preserve"> = 1,0087</w:t>
      </w:r>
      <w:r w:rsidRPr="00F10091">
        <w:rPr>
          <w:rFonts w:ascii="Times New Roman" w:eastAsia="Calibri" w:hAnsi="Times New Roman" w:cs="Times New Roman"/>
          <w:i/>
          <w:iCs/>
          <w:sz w:val="24"/>
          <w:lang w:val="en-US"/>
        </w:rPr>
        <w:t>u</w:t>
      </w:r>
      <w:r w:rsidRPr="00F10091">
        <w:rPr>
          <w:rFonts w:ascii="Times New Roman" w:eastAsia="Calibri" w:hAnsi="Times New Roman" w:cs="Times New Roman"/>
          <w:sz w:val="24"/>
          <w:lang w:val="en-US"/>
        </w:rPr>
        <w:t>. Năng lượng liên kết riêng của hạt nhân nguyên tử Heli He</w:t>
      </w:r>
      <w:r w:rsidRPr="00F10091">
        <w:rPr>
          <w:rFonts w:ascii="Times New Roman" w:eastAsia="Calibri" w:hAnsi="Times New Roman" w:cs="Times New Roman"/>
          <w:sz w:val="24"/>
          <w:vertAlign w:val="subscript"/>
          <w:lang w:val="en-US"/>
        </w:rPr>
        <w:t>2</w:t>
      </w:r>
      <w:r w:rsidRPr="00F10091">
        <w:rPr>
          <w:rFonts w:ascii="Times New Roman" w:eastAsia="Calibri" w:hAnsi="Times New Roman" w:cs="Times New Roman"/>
          <w:sz w:val="24"/>
          <w:vertAlign w:val="superscript"/>
          <w:lang w:val="en-US"/>
        </w:rPr>
        <w:t>4</w:t>
      </w:r>
      <w:r w:rsidRPr="00F10091">
        <w:rPr>
          <w:rFonts w:ascii="Times New Roman" w:eastAsia="Calibri" w:hAnsi="Times New Roman" w:cs="Times New Roman"/>
          <w:sz w:val="24"/>
          <w:lang w:val="en-US"/>
        </w:rPr>
        <w:t xml:space="preserve"> xấp xỉ là</w:t>
      </w:r>
    </w:p>
    <w:p w14:paraId="66D4DA7B" w14:textId="77777777" w:rsidR="00F10091" w:rsidRPr="00F10091" w:rsidRDefault="00F10091" w:rsidP="00F10091">
      <w:pPr>
        <w:tabs>
          <w:tab w:val="left" w:pos="5400"/>
        </w:tabs>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A.</w:t>
      </w:r>
      <w:r w:rsidRPr="00F10091">
        <w:rPr>
          <w:rFonts w:ascii="Times New Roman" w:eastAsia="Calibri" w:hAnsi="Times New Roman" w:cs="Times New Roman"/>
          <w:sz w:val="24"/>
          <w:lang w:val="en-US"/>
        </w:rPr>
        <w:t xml:space="preserve"> 28,4 (</w:t>
      </w:r>
      <w:r w:rsidRPr="00F10091">
        <w:rPr>
          <w:rFonts w:ascii="Times New Roman" w:eastAsia="Calibri" w:hAnsi="Times New Roman" w:cs="Times New Roman"/>
          <w:i/>
          <w:iCs/>
          <w:sz w:val="24"/>
          <w:lang w:val="en-US"/>
        </w:rPr>
        <w:t>MeV</w:t>
      </w:r>
      <w:r w:rsidRPr="00F10091">
        <w:rPr>
          <w:rFonts w:ascii="Times New Roman" w:eastAsia="Calibri" w:hAnsi="Times New Roman" w:cs="Times New Roman"/>
          <w:sz w:val="24"/>
          <w:lang w:val="en-US"/>
        </w:rPr>
        <w:t>/</w:t>
      </w:r>
      <w:r w:rsidRPr="00F10091">
        <w:rPr>
          <w:rFonts w:ascii="Times New Roman" w:eastAsia="Calibri" w:hAnsi="Times New Roman" w:cs="Times New Roman"/>
          <w:i/>
          <w:iCs/>
          <w:sz w:val="24"/>
          <w:lang w:val="en-US"/>
        </w:rPr>
        <w:t>nuclon</w:t>
      </w:r>
      <w:r w:rsidRPr="00F10091">
        <w:rPr>
          <w:rFonts w:ascii="Times New Roman" w:eastAsia="Calibri" w:hAnsi="Times New Roman" w:cs="Times New Roman"/>
          <w:sz w:val="24"/>
          <w:lang w:val="en-US"/>
        </w:rPr>
        <w:t>)</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B.</w:t>
      </w:r>
      <w:r w:rsidRPr="00F10091">
        <w:rPr>
          <w:rFonts w:ascii="Times New Roman" w:eastAsia="Calibri" w:hAnsi="Times New Roman" w:cs="Times New Roman"/>
          <w:sz w:val="24"/>
          <w:lang w:val="en-US"/>
        </w:rPr>
        <w:t xml:space="preserve"> 14,2 (</w:t>
      </w:r>
      <w:r w:rsidRPr="00F10091">
        <w:rPr>
          <w:rFonts w:ascii="Times New Roman" w:eastAsia="Calibri" w:hAnsi="Times New Roman" w:cs="Times New Roman"/>
          <w:i/>
          <w:iCs/>
          <w:sz w:val="24"/>
          <w:lang w:val="en-US"/>
        </w:rPr>
        <w:t>MeV</w:t>
      </w:r>
      <w:r w:rsidRPr="00F10091">
        <w:rPr>
          <w:rFonts w:ascii="Times New Roman" w:eastAsia="Calibri" w:hAnsi="Times New Roman" w:cs="Times New Roman"/>
          <w:sz w:val="24"/>
          <w:lang w:val="en-US"/>
        </w:rPr>
        <w:t>/</w:t>
      </w:r>
      <w:r w:rsidRPr="00F10091">
        <w:rPr>
          <w:rFonts w:ascii="Times New Roman" w:eastAsia="Calibri" w:hAnsi="Times New Roman" w:cs="Times New Roman"/>
          <w:i/>
          <w:iCs/>
          <w:sz w:val="24"/>
          <w:lang w:val="en-US"/>
        </w:rPr>
        <w:t>nuclon</w:t>
      </w:r>
      <w:r w:rsidRPr="00F10091">
        <w:rPr>
          <w:rFonts w:ascii="Times New Roman" w:eastAsia="Calibri" w:hAnsi="Times New Roman" w:cs="Times New Roman"/>
          <w:sz w:val="24"/>
          <w:lang w:val="en-US"/>
        </w:rPr>
        <w:t>)</w:t>
      </w:r>
    </w:p>
    <w:p w14:paraId="0ECE91D4" w14:textId="77777777" w:rsidR="00F10091" w:rsidRPr="00F10091" w:rsidRDefault="00F10091" w:rsidP="00F10091">
      <w:pPr>
        <w:tabs>
          <w:tab w:val="left" w:pos="5400"/>
        </w:tabs>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C.</w:t>
      </w:r>
      <w:r w:rsidRPr="00F10091">
        <w:rPr>
          <w:rFonts w:ascii="Times New Roman" w:eastAsia="Calibri" w:hAnsi="Times New Roman" w:cs="Times New Roman"/>
          <w:sz w:val="24"/>
          <w:lang w:val="en-US"/>
        </w:rPr>
        <w:t xml:space="preserve"> 3,55 (</w:t>
      </w:r>
      <w:r w:rsidRPr="00F10091">
        <w:rPr>
          <w:rFonts w:ascii="Times New Roman" w:eastAsia="Calibri" w:hAnsi="Times New Roman" w:cs="Times New Roman"/>
          <w:i/>
          <w:iCs/>
          <w:sz w:val="24"/>
          <w:lang w:val="en-US"/>
        </w:rPr>
        <w:t>MeV</w:t>
      </w:r>
      <w:r w:rsidRPr="00F10091">
        <w:rPr>
          <w:rFonts w:ascii="Times New Roman" w:eastAsia="Calibri" w:hAnsi="Times New Roman" w:cs="Times New Roman"/>
          <w:sz w:val="24"/>
          <w:lang w:val="en-US"/>
        </w:rPr>
        <w:t>/</w:t>
      </w:r>
      <w:r w:rsidRPr="00F10091">
        <w:rPr>
          <w:rFonts w:ascii="Times New Roman" w:eastAsia="Calibri" w:hAnsi="Times New Roman" w:cs="Times New Roman"/>
          <w:i/>
          <w:iCs/>
          <w:sz w:val="24"/>
          <w:lang w:val="en-US"/>
        </w:rPr>
        <w:t>nuclon</w:t>
      </w:r>
      <w:r w:rsidRPr="00F10091">
        <w:rPr>
          <w:rFonts w:ascii="Times New Roman" w:eastAsia="Calibri" w:hAnsi="Times New Roman" w:cs="Times New Roman"/>
          <w:sz w:val="24"/>
          <w:lang w:val="en-US"/>
        </w:rPr>
        <w:t>)</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D.</w:t>
      </w:r>
      <w:r w:rsidRPr="00F10091">
        <w:rPr>
          <w:rFonts w:ascii="Times New Roman" w:eastAsia="Calibri" w:hAnsi="Times New Roman" w:cs="Times New Roman"/>
          <w:sz w:val="24"/>
          <w:lang w:val="en-US"/>
        </w:rPr>
        <w:t xml:space="preserve"> 7,1 (</w:t>
      </w:r>
      <w:r w:rsidRPr="00F10091">
        <w:rPr>
          <w:rFonts w:ascii="Times New Roman" w:eastAsia="Calibri" w:hAnsi="Times New Roman" w:cs="Times New Roman"/>
          <w:i/>
          <w:iCs/>
          <w:sz w:val="24"/>
          <w:lang w:val="en-US"/>
        </w:rPr>
        <w:t>MeV</w:t>
      </w:r>
      <w:r w:rsidRPr="00F10091">
        <w:rPr>
          <w:rFonts w:ascii="Times New Roman" w:eastAsia="Calibri" w:hAnsi="Times New Roman" w:cs="Times New Roman"/>
          <w:sz w:val="24"/>
          <w:lang w:val="en-US"/>
        </w:rPr>
        <w:t>/</w:t>
      </w:r>
      <w:r w:rsidRPr="00F10091">
        <w:rPr>
          <w:rFonts w:ascii="Times New Roman" w:eastAsia="Calibri" w:hAnsi="Times New Roman" w:cs="Times New Roman"/>
          <w:i/>
          <w:iCs/>
          <w:sz w:val="24"/>
          <w:lang w:val="en-US"/>
        </w:rPr>
        <w:t>nuclon</w:t>
      </w:r>
      <w:r w:rsidRPr="00F10091">
        <w:rPr>
          <w:rFonts w:ascii="Times New Roman" w:eastAsia="Calibri" w:hAnsi="Times New Roman" w:cs="Times New Roman"/>
          <w:sz w:val="24"/>
          <w:lang w:val="en-US"/>
        </w:rPr>
        <w:t>)</w:t>
      </w:r>
    </w:p>
    <w:p w14:paraId="25BD3022"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Câu 12.</w:t>
      </w:r>
      <w:r w:rsidRPr="00F10091">
        <w:rPr>
          <w:rFonts w:ascii="Times New Roman" w:eastAsia="Calibri" w:hAnsi="Times New Roman" w:cs="Times New Roman"/>
          <w:sz w:val="24"/>
          <w:lang w:val="en-US"/>
        </w:rPr>
        <w:t xml:space="preserve"> Chiếu bức xạ đơn sắc bước sóng 0,6</w:t>
      </w:r>
      <w:r w:rsidRPr="00F10091">
        <w:rPr>
          <w:rFonts w:ascii="Times New Roman" w:eastAsia="Calibri" w:hAnsi="Times New Roman" w:cs="Times New Roman"/>
          <w:i/>
          <w:iCs/>
          <w:sz w:val="24"/>
          <w:lang w:val="en-US"/>
        </w:rPr>
        <w:t>µm</w:t>
      </w:r>
      <w:r w:rsidRPr="00F10091">
        <w:rPr>
          <w:rFonts w:ascii="Times New Roman" w:eastAsia="Calibri" w:hAnsi="Times New Roman" w:cs="Times New Roman"/>
          <w:sz w:val="24"/>
          <w:lang w:val="en-US"/>
        </w:rPr>
        <w:t xml:space="preserve"> vào hai khe Young cách nhau 0,2</w:t>
      </w:r>
      <w:r w:rsidRPr="00F10091">
        <w:rPr>
          <w:rFonts w:ascii="Times New Roman" w:eastAsia="Calibri" w:hAnsi="Times New Roman" w:cs="Times New Roman"/>
          <w:i/>
          <w:iCs/>
          <w:sz w:val="24"/>
          <w:lang w:val="en-US"/>
        </w:rPr>
        <w:t>mm</w:t>
      </w:r>
      <w:r w:rsidRPr="00F10091">
        <w:rPr>
          <w:rFonts w:ascii="Times New Roman" w:eastAsia="Calibri" w:hAnsi="Times New Roman" w:cs="Times New Roman"/>
          <w:sz w:val="24"/>
          <w:lang w:val="en-US"/>
        </w:rPr>
        <w:t>. Màn quan sát đặt cách hai khe Young 1,5</w:t>
      </w:r>
      <w:r w:rsidRPr="00F10091">
        <w:rPr>
          <w:rFonts w:ascii="Times New Roman" w:eastAsia="Calibri" w:hAnsi="Times New Roman" w:cs="Times New Roman"/>
          <w:i/>
          <w:iCs/>
          <w:sz w:val="24"/>
          <w:lang w:val="en-US"/>
        </w:rPr>
        <w:t>m</w:t>
      </w:r>
      <w:r w:rsidRPr="00F10091">
        <w:rPr>
          <w:rFonts w:ascii="Times New Roman" w:eastAsia="Calibri" w:hAnsi="Times New Roman" w:cs="Times New Roman"/>
          <w:sz w:val="24"/>
          <w:lang w:val="en-US"/>
        </w:rPr>
        <w:t>. Khoảng cách giữa hai vân sáng trên màn là</w:t>
      </w:r>
    </w:p>
    <w:p w14:paraId="65EC5214" w14:textId="77777777" w:rsidR="00F10091" w:rsidRPr="00F10091" w:rsidRDefault="00F10091" w:rsidP="00F10091">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A.</w:t>
      </w:r>
      <w:r w:rsidRPr="00F10091">
        <w:rPr>
          <w:rFonts w:ascii="Times New Roman" w:eastAsia="Calibri" w:hAnsi="Times New Roman" w:cs="Times New Roman"/>
          <w:sz w:val="24"/>
          <w:lang w:val="en-US"/>
        </w:rPr>
        <w:t xml:space="preserve"> 6,3</w:t>
      </w:r>
      <w:r w:rsidRPr="00F10091">
        <w:rPr>
          <w:rFonts w:ascii="Times New Roman" w:eastAsia="Calibri" w:hAnsi="Times New Roman" w:cs="Times New Roman"/>
          <w:i/>
          <w:iCs/>
          <w:sz w:val="24"/>
          <w:lang w:val="en-US"/>
        </w:rPr>
        <w:t>mm</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B.</w:t>
      </w:r>
      <w:r w:rsidRPr="00F10091">
        <w:rPr>
          <w:rFonts w:ascii="Times New Roman" w:eastAsia="Calibri" w:hAnsi="Times New Roman" w:cs="Times New Roman"/>
          <w:sz w:val="24"/>
          <w:lang w:val="en-US"/>
        </w:rPr>
        <w:t xml:space="preserve"> 4,5</w:t>
      </w:r>
      <w:r w:rsidRPr="00F10091">
        <w:rPr>
          <w:rFonts w:ascii="Times New Roman" w:eastAsia="Calibri" w:hAnsi="Times New Roman" w:cs="Times New Roman"/>
          <w:i/>
          <w:iCs/>
          <w:sz w:val="24"/>
          <w:lang w:val="en-US"/>
        </w:rPr>
        <w:t>mm</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C.</w:t>
      </w:r>
      <w:r w:rsidRPr="00F10091">
        <w:rPr>
          <w:rFonts w:ascii="Times New Roman" w:eastAsia="Calibri" w:hAnsi="Times New Roman" w:cs="Times New Roman"/>
          <w:sz w:val="24"/>
          <w:lang w:val="en-US"/>
        </w:rPr>
        <w:t xml:space="preserve"> 5,4</w:t>
      </w:r>
      <w:r w:rsidRPr="00F10091">
        <w:rPr>
          <w:rFonts w:ascii="Times New Roman" w:eastAsia="Calibri" w:hAnsi="Times New Roman" w:cs="Times New Roman"/>
          <w:i/>
          <w:iCs/>
          <w:sz w:val="24"/>
          <w:lang w:val="en-US"/>
        </w:rPr>
        <w:t>mm</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D.</w:t>
      </w:r>
      <w:r w:rsidRPr="00F10091">
        <w:rPr>
          <w:rFonts w:ascii="Times New Roman" w:eastAsia="Calibri" w:hAnsi="Times New Roman" w:cs="Times New Roman"/>
          <w:sz w:val="24"/>
          <w:lang w:val="en-US"/>
        </w:rPr>
        <w:t xml:space="preserve"> 3,6</w:t>
      </w:r>
      <w:r w:rsidRPr="00F10091">
        <w:rPr>
          <w:rFonts w:ascii="Times New Roman" w:eastAsia="Calibri" w:hAnsi="Times New Roman" w:cs="Times New Roman"/>
          <w:i/>
          <w:iCs/>
          <w:sz w:val="24"/>
          <w:lang w:val="en-US"/>
        </w:rPr>
        <w:t>mm</w:t>
      </w:r>
    </w:p>
    <w:p w14:paraId="3615BF47"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Câu 13.</w:t>
      </w:r>
      <w:r w:rsidRPr="00F10091">
        <w:rPr>
          <w:rFonts w:ascii="Times New Roman" w:eastAsia="Calibri" w:hAnsi="Times New Roman" w:cs="Times New Roman"/>
          <w:sz w:val="24"/>
          <w:lang w:val="en-US"/>
        </w:rPr>
        <w:t xml:space="preserve"> Mức năng lượng thứ </w:t>
      </w:r>
      <w:r w:rsidRPr="00F10091">
        <w:rPr>
          <w:rFonts w:ascii="Times New Roman" w:eastAsia="Calibri" w:hAnsi="Times New Roman" w:cs="Times New Roman"/>
          <w:i/>
          <w:iCs/>
          <w:sz w:val="24"/>
          <w:lang w:val="en-US"/>
        </w:rPr>
        <w:t>n</w:t>
      </w:r>
      <w:r w:rsidRPr="00F10091">
        <w:rPr>
          <w:rFonts w:ascii="Times New Roman" w:eastAsia="Calibri" w:hAnsi="Times New Roman" w:cs="Times New Roman"/>
          <w:sz w:val="24"/>
          <w:lang w:val="en-US"/>
        </w:rPr>
        <w:t xml:space="preserve"> của nguyên tử Hydro tuân theo biểu thức: E</w:t>
      </w:r>
      <w:r w:rsidRPr="00F10091">
        <w:rPr>
          <w:rFonts w:ascii="Times New Roman" w:eastAsia="Calibri" w:hAnsi="Times New Roman" w:cs="Times New Roman"/>
          <w:i/>
          <w:iCs/>
          <w:sz w:val="24"/>
          <w:vertAlign w:val="subscript"/>
          <w:lang w:val="en-US"/>
        </w:rPr>
        <w:t>n</w:t>
      </w:r>
      <w:r w:rsidRPr="00F10091">
        <w:rPr>
          <w:rFonts w:ascii="Times New Roman" w:eastAsia="Calibri" w:hAnsi="Times New Roman" w:cs="Times New Roman"/>
          <w:sz w:val="24"/>
          <w:lang w:val="en-US"/>
        </w:rPr>
        <w:t xml:space="preserve"> = -13,6/</w:t>
      </w:r>
      <w:r w:rsidRPr="00F10091">
        <w:rPr>
          <w:rFonts w:ascii="Times New Roman" w:eastAsia="Calibri" w:hAnsi="Times New Roman" w:cs="Times New Roman"/>
          <w:i/>
          <w:iCs/>
          <w:sz w:val="24"/>
          <w:lang w:val="en-US"/>
        </w:rPr>
        <w:t>n</w:t>
      </w:r>
      <w:r w:rsidRPr="00F10091">
        <w:rPr>
          <w:rFonts w:ascii="Times New Roman" w:eastAsia="Calibri" w:hAnsi="Times New Roman" w:cs="Times New Roman"/>
          <w:sz w:val="24"/>
          <w:vertAlign w:val="superscript"/>
          <w:lang w:val="en-US"/>
        </w:rPr>
        <w:t>2</w:t>
      </w:r>
      <w:r w:rsidRPr="00F10091">
        <w:rPr>
          <w:rFonts w:ascii="Times New Roman" w:eastAsia="Calibri" w:hAnsi="Times New Roman" w:cs="Times New Roman"/>
          <w:sz w:val="24"/>
          <w:lang w:val="en-US"/>
        </w:rPr>
        <w:t xml:space="preserve"> (eV) (trong đó </w:t>
      </w:r>
      <w:r w:rsidRPr="00F10091">
        <w:rPr>
          <w:rFonts w:ascii="Times New Roman" w:eastAsia="Calibri" w:hAnsi="Times New Roman" w:cs="Times New Roman"/>
          <w:i/>
          <w:iCs/>
          <w:sz w:val="24"/>
          <w:lang w:val="en-US"/>
        </w:rPr>
        <w:t>n</w:t>
      </w:r>
      <w:r w:rsidRPr="00F10091">
        <w:rPr>
          <w:rFonts w:ascii="Times New Roman" w:eastAsia="Calibri" w:hAnsi="Times New Roman" w:cs="Times New Roman"/>
          <w:sz w:val="24"/>
          <w:lang w:val="en-US"/>
        </w:rPr>
        <w:t xml:space="preserve"> = 1, 2, 3, …). Năng lượng của nguyên tử Hydro khi ở trạng thái dừng M có giá trị xấp xỉ</w:t>
      </w:r>
    </w:p>
    <w:p w14:paraId="7B57E3DA" w14:textId="77777777" w:rsidR="00F10091" w:rsidRPr="00F10091" w:rsidRDefault="00F10091" w:rsidP="00F10091">
      <w:pPr>
        <w:tabs>
          <w:tab w:val="left" w:pos="5400"/>
        </w:tabs>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A.</w:t>
      </w:r>
      <w:r w:rsidRPr="00F10091">
        <w:rPr>
          <w:rFonts w:ascii="Times New Roman" w:eastAsia="Calibri" w:hAnsi="Times New Roman" w:cs="Times New Roman"/>
          <w:sz w:val="24"/>
          <w:lang w:val="en-US"/>
        </w:rPr>
        <w:t xml:space="preserve"> – 2,08 (eV)</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B.</w:t>
      </w:r>
      <w:r w:rsidRPr="00F10091">
        <w:rPr>
          <w:rFonts w:ascii="Times New Roman" w:eastAsia="Calibri" w:hAnsi="Times New Roman" w:cs="Times New Roman"/>
          <w:sz w:val="24"/>
          <w:lang w:val="en-US"/>
        </w:rPr>
        <w:t xml:space="preserve"> – 1,51 (eV)</w:t>
      </w:r>
    </w:p>
    <w:p w14:paraId="75CD12F6" w14:textId="77777777" w:rsidR="00F10091" w:rsidRPr="00F10091" w:rsidRDefault="00F10091" w:rsidP="00F10091">
      <w:pPr>
        <w:tabs>
          <w:tab w:val="left" w:pos="5400"/>
        </w:tabs>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C.</w:t>
      </w:r>
      <w:r w:rsidRPr="00F10091">
        <w:rPr>
          <w:rFonts w:ascii="Times New Roman" w:eastAsia="Calibri" w:hAnsi="Times New Roman" w:cs="Times New Roman"/>
          <w:sz w:val="24"/>
          <w:lang w:val="en-US"/>
        </w:rPr>
        <w:t xml:space="preserve"> – 4,53 (eV)</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D.</w:t>
      </w:r>
      <w:r w:rsidRPr="00F10091">
        <w:rPr>
          <w:rFonts w:ascii="Times New Roman" w:eastAsia="Calibri" w:hAnsi="Times New Roman" w:cs="Times New Roman"/>
          <w:sz w:val="24"/>
          <w:lang w:val="en-US"/>
        </w:rPr>
        <w:t xml:space="preserve"> – 2,15 (eV)</w:t>
      </w:r>
    </w:p>
    <w:p w14:paraId="575D4F71"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Câu 14.</w:t>
      </w:r>
      <w:r w:rsidRPr="00F10091">
        <w:rPr>
          <w:rFonts w:ascii="Times New Roman" w:eastAsia="Calibri" w:hAnsi="Times New Roman" w:cs="Times New Roman"/>
          <w:sz w:val="24"/>
          <w:lang w:val="en-US"/>
        </w:rPr>
        <w:t xml:space="preserve"> Giao thoa hai khe Young với đồng thời hai bức xạ đơn sắc bước sóng lần lượt là λ</w:t>
      </w:r>
      <w:r w:rsidRPr="00F10091">
        <w:rPr>
          <w:rFonts w:ascii="Times New Roman" w:eastAsia="Calibri" w:hAnsi="Times New Roman" w:cs="Times New Roman"/>
          <w:sz w:val="24"/>
          <w:vertAlign w:val="subscript"/>
          <w:lang w:val="en-US"/>
        </w:rPr>
        <w:t>1</w:t>
      </w:r>
      <w:r w:rsidRPr="00F10091">
        <w:rPr>
          <w:rFonts w:ascii="Times New Roman" w:eastAsia="Calibri" w:hAnsi="Times New Roman" w:cs="Times New Roman"/>
          <w:sz w:val="24"/>
          <w:lang w:val="en-US"/>
        </w:rPr>
        <w:t xml:space="preserve"> = 0,45</w:t>
      </w:r>
      <w:r w:rsidRPr="00F10091">
        <w:rPr>
          <w:rFonts w:ascii="Times New Roman" w:eastAsia="Calibri" w:hAnsi="Times New Roman" w:cs="Times New Roman"/>
          <w:i/>
          <w:iCs/>
          <w:sz w:val="24"/>
          <w:lang w:val="en-US"/>
        </w:rPr>
        <w:t>µm</w:t>
      </w:r>
      <w:r w:rsidRPr="00F10091">
        <w:rPr>
          <w:rFonts w:ascii="Times New Roman" w:eastAsia="Calibri" w:hAnsi="Times New Roman" w:cs="Times New Roman"/>
          <w:sz w:val="24"/>
          <w:lang w:val="en-US"/>
        </w:rPr>
        <w:t xml:space="preserve"> và λ</w:t>
      </w:r>
      <w:r w:rsidRPr="00F10091">
        <w:rPr>
          <w:rFonts w:ascii="Times New Roman" w:eastAsia="Calibri" w:hAnsi="Times New Roman" w:cs="Times New Roman"/>
          <w:sz w:val="24"/>
          <w:vertAlign w:val="subscript"/>
          <w:lang w:val="en-US"/>
        </w:rPr>
        <w:t>2</w:t>
      </w:r>
      <w:r w:rsidRPr="00F10091">
        <w:rPr>
          <w:rFonts w:ascii="Times New Roman" w:eastAsia="Calibri" w:hAnsi="Times New Roman" w:cs="Times New Roman"/>
          <w:sz w:val="24"/>
          <w:lang w:val="en-US"/>
        </w:rPr>
        <w:t>. Trên màn quan sát thấy vân sáng bậc 7 ứng với bức xạ λ</w:t>
      </w:r>
      <w:r w:rsidRPr="00F10091">
        <w:rPr>
          <w:rFonts w:ascii="Times New Roman" w:eastAsia="Calibri" w:hAnsi="Times New Roman" w:cs="Times New Roman"/>
          <w:sz w:val="24"/>
          <w:vertAlign w:val="subscript"/>
          <w:lang w:val="en-US"/>
        </w:rPr>
        <w:t>1</w:t>
      </w:r>
      <w:r w:rsidRPr="00F10091">
        <w:rPr>
          <w:rFonts w:ascii="Times New Roman" w:eastAsia="Calibri" w:hAnsi="Times New Roman" w:cs="Times New Roman"/>
          <w:sz w:val="24"/>
          <w:lang w:val="en-US"/>
        </w:rPr>
        <w:t xml:space="preserve"> trùng với vân sáng bậc 5 của bức xạ λ</w:t>
      </w:r>
      <w:r w:rsidRPr="00F10091">
        <w:rPr>
          <w:rFonts w:ascii="Times New Roman" w:eastAsia="Calibri" w:hAnsi="Times New Roman" w:cs="Times New Roman"/>
          <w:sz w:val="24"/>
          <w:vertAlign w:val="subscript"/>
          <w:lang w:val="en-US"/>
        </w:rPr>
        <w:t>2</w:t>
      </w:r>
      <w:r w:rsidRPr="00F10091">
        <w:rPr>
          <w:rFonts w:ascii="Times New Roman" w:eastAsia="Calibri" w:hAnsi="Times New Roman" w:cs="Times New Roman"/>
          <w:sz w:val="24"/>
          <w:lang w:val="en-US"/>
        </w:rPr>
        <w:t xml:space="preserve"> . Giá trị λ</w:t>
      </w:r>
      <w:r w:rsidRPr="00F10091">
        <w:rPr>
          <w:rFonts w:ascii="Times New Roman" w:eastAsia="Calibri" w:hAnsi="Times New Roman" w:cs="Times New Roman"/>
          <w:sz w:val="24"/>
          <w:vertAlign w:val="subscript"/>
          <w:lang w:val="en-US"/>
        </w:rPr>
        <w:t>2</w:t>
      </w:r>
      <w:r w:rsidRPr="00F10091">
        <w:rPr>
          <w:rFonts w:ascii="Times New Roman" w:eastAsia="Calibri" w:hAnsi="Times New Roman" w:cs="Times New Roman"/>
          <w:sz w:val="24"/>
          <w:lang w:val="en-US"/>
        </w:rPr>
        <w:t xml:space="preserve"> là</w:t>
      </w:r>
    </w:p>
    <w:p w14:paraId="31BD876E" w14:textId="77777777" w:rsidR="00F10091" w:rsidRPr="00F10091" w:rsidRDefault="00F10091" w:rsidP="00F10091">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A.</w:t>
      </w:r>
      <w:r w:rsidRPr="00F10091">
        <w:rPr>
          <w:rFonts w:ascii="Times New Roman" w:eastAsia="Calibri" w:hAnsi="Times New Roman" w:cs="Times New Roman"/>
          <w:sz w:val="24"/>
          <w:lang w:val="en-US"/>
        </w:rPr>
        <w:t xml:space="preserve"> 0,60 </w:t>
      </w:r>
      <w:r w:rsidRPr="00F10091">
        <w:rPr>
          <w:rFonts w:ascii="Times New Roman" w:eastAsia="Calibri" w:hAnsi="Times New Roman" w:cs="Times New Roman"/>
          <w:i/>
          <w:iCs/>
          <w:sz w:val="24"/>
          <w:lang w:val="en-US"/>
        </w:rPr>
        <w:t>µm</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B.</w:t>
      </w:r>
      <w:r w:rsidRPr="00F10091">
        <w:rPr>
          <w:rFonts w:ascii="Times New Roman" w:eastAsia="Calibri" w:hAnsi="Times New Roman" w:cs="Times New Roman"/>
          <w:sz w:val="24"/>
          <w:lang w:val="en-US"/>
        </w:rPr>
        <w:t xml:space="preserve"> 0,63 </w:t>
      </w:r>
      <w:r w:rsidRPr="00F10091">
        <w:rPr>
          <w:rFonts w:ascii="Times New Roman" w:eastAsia="Calibri" w:hAnsi="Times New Roman" w:cs="Times New Roman"/>
          <w:i/>
          <w:iCs/>
          <w:sz w:val="24"/>
          <w:lang w:val="en-US"/>
        </w:rPr>
        <w:t>µm</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C.</w:t>
      </w:r>
      <w:r w:rsidRPr="00F10091">
        <w:rPr>
          <w:rFonts w:ascii="Times New Roman" w:eastAsia="Calibri" w:hAnsi="Times New Roman" w:cs="Times New Roman"/>
          <w:sz w:val="24"/>
          <w:lang w:val="en-US"/>
        </w:rPr>
        <w:t xml:space="preserve"> 0,54 </w:t>
      </w:r>
      <w:r w:rsidRPr="00F10091">
        <w:rPr>
          <w:rFonts w:ascii="Times New Roman" w:eastAsia="Calibri" w:hAnsi="Times New Roman" w:cs="Times New Roman"/>
          <w:i/>
          <w:iCs/>
          <w:sz w:val="24"/>
          <w:lang w:val="en-US"/>
        </w:rPr>
        <w:t>µm</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D.</w:t>
      </w:r>
      <w:r w:rsidRPr="00F10091">
        <w:rPr>
          <w:rFonts w:ascii="Times New Roman" w:eastAsia="Calibri" w:hAnsi="Times New Roman" w:cs="Times New Roman"/>
          <w:sz w:val="24"/>
          <w:lang w:val="en-US"/>
        </w:rPr>
        <w:t xml:space="preserve"> 0,72 </w:t>
      </w:r>
      <w:r w:rsidRPr="00F10091">
        <w:rPr>
          <w:rFonts w:ascii="Times New Roman" w:eastAsia="Calibri" w:hAnsi="Times New Roman" w:cs="Times New Roman"/>
          <w:i/>
          <w:iCs/>
          <w:sz w:val="24"/>
          <w:lang w:val="en-US"/>
        </w:rPr>
        <w:t>µm</w:t>
      </w:r>
    </w:p>
    <w:p w14:paraId="4F015795"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Câu 15.</w:t>
      </w:r>
      <w:r w:rsidRPr="00F10091">
        <w:rPr>
          <w:rFonts w:ascii="Times New Roman" w:eastAsia="Calibri" w:hAnsi="Times New Roman" w:cs="Times New Roman"/>
          <w:sz w:val="24"/>
          <w:lang w:val="en-US"/>
        </w:rPr>
        <w:t xml:space="preserve"> Foton có năng lượng 3,6eV. Bước sóng ứng với foton này trong chân không xấp xỉ bằng</w:t>
      </w:r>
    </w:p>
    <w:p w14:paraId="0189DA0E" w14:textId="77777777" w:rsidR="00F10091" w:rsidRPr="00F10091" w:rsidRDefault="00F10091" w:rsidP="00F10091">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A.</w:t>
      </w:r>
      <w:r w:rsidRPr="00F10091">
        <w:rPr>
          <w:rFonts w:ascii="Times New Roman" w:eastAsia="Calibri" w:hAnsi="Times New Roman" w:cs="Times New Roman"/>
          <w:sz w:val="24"/>
          <w:lang w:val="en-US"/>
        </w:rPr>
        <w:t xml:space="preserve"> 0,345</w:t>
      </w:r>
      <w:r w:rsidRPr="00F10091">
        <w:rPr>
          <w:rFonts w:ascii="Times New Roman" w:eastAsia="Calibri" w:hAnsi="Times New Roman" w:cs="Times New Roman"/>
          <w:i/>
          <w:iCs/>
          <w:sz w:val="24"/>
          <w:lang w:val="en-US"/>
        </w:rPr>
        <w:t>µm</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B.</w:t>
      </w:r>
      <w:r w:rsidRPr="00F10091">
        <w:rPr>
          <w:rFonts w:ascii="Times New Roman" w:eastAsia="Calibri" w:hAnsi="Times New Roman" w:cs="Times New Roman"/>
          <w:sz w:val="24"/>
          <w:lang w:val="en-US"/>
        </w:rPr>
        <w:t xml:space="preserve"> 0,354</w:t>
      </w:r>
      <w:r w:rsidRPr="00F10091">
        <w:rPr>
          <w:rFonts w:ascii="Times New Roman" w:eastAsia="Calibri" w:hAnsi="Times New Roman" w:cs="Times New Roman"/>
          <w:i/>
          <w:iCs/>
          <w:sz w:val="24"/>
          <w:lang w:val="en-US"/>
        </w:rPr>
        <w:t>µm</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C.</w:t>
      </w:r>
      <w:r w:rsidRPr="00F10091">
        <w:rPr>
          <w:rFonts w:ascii="Times New Roman" w:eastAsia="Calibri" w:hAnsi="Times New Roman" w:cs="Times New Roman"/>
          <w:sz w:val="24"/>
          <w:lang w:val="en-US"/>
        </w:rPr>
        <w:t xml:space="preserve"> 0,534</w:t>
      </w:r>
      <w:r w:rsidRPr="00F10091">
        <w:rPr>
          <w:rFonts w:ascii="Times New Roman" w:eastAsia="Calibri" w:hAnsi="Times New Roman" w:cs="Times New Roman"/>
          <w:i/>
          <w:iCs/>
          <w:sz w:val="24"/>
          <w:lang w:val="en-US"/>
        </w:rPr>
        <w:t>µm</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D.</w:t>
      </w:r>
      <w:r w:rsidRPr="00F10091">
        <w:rPr>
          <w:rFonts w:ascii="Times New Roman" w:eastAsia="Calibri" w:hAnsi="Times New Roman" w:cs="Times New Roman"/>
          <w:sz w:val="24"/>
          <w:lang w:val="en-US"/>
        </w:rPr>
        <w:t xml:space="preserve"> 0,435</w:t>
      </w:r>
      <w:r w:rsidRPr="00F10091">
        <w:rPr>
          <w:rFonts w:ascii="Times New Roman" w:eastAsia="Calibri" w:hAnsi="Times New Roman" w:cs="Times New Roman"/>
          <w:i/>
          <w:iCs/>
          <w:sz w:val="24"/>
          <w:lang w:val="en-US"/>
        </w:rPr>
        <w:t>µm</w:t>
      </w:r>
    </w:p>
    <w:p w14:paraId="207F0648"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Câu 16.</w:t>
      </w:r>
      <w:r w:rsidRPr="00F10091">
        <w:rPr>
          <w:rFonts w:ascii="Times New Roman" w:eastAsia="Calibri" w:hAnsi="Times New Roman" w:cs="Times New Roman"/>
          <w:sz w:val="24"/>
          <w:lang w:val="en-US"/>
        </w:rPr>
        <w:t xml:space="preserve"> Mức năng lượng thứ </w:t>
      </w:r>
      <w:r w:rsidRPr="00F10091">
        <w:rPr>
          <w:rFonts w:ascii="Times New Roman" w:eastAsia="Calibri" w:hAnsi="Times New Roman" w:cs="Times New Roman"/>
          <w:i/>
          <w:iCs/>
          <w:sz w:val="24"/>
          <w:lang w:val="en-US"/>
        </w:rPr>
        <w:t>n</w:t>
      </w:r>
      <w:r w:rsidRPr="00F10091">
        <w:rPr>
          <w:rFonts w:ascii="Times New Roman" w:eastAsia="Calibri" w:hAnsi="Times New Roman" w:cs="Times New Roman"/>
          <w:sz w:val="24"/>
          <w:lang w:val="en-US"/>
        </w:rPr>
        <w:t xml:space="preserve"> của nguyên tử Hydro tuân theo biểu thức: E</w:t>
      </w:r>
      <w:r w:rsidRPr="00F10091">
        <w:rPr>
          <w:rFonts w:ascii="Times New Roman" w:eastAsia="Calibri" w:hAnsi="Times New Roman" w:cs="Times New Roman"/>
          <w:i/>
          <w:iCs/>
          <w:sz w:val="24"/>
          <w:vertAlign w:val="subscript"/>
          <w:lang w:val="en-US"/>
        </w:rPr>
        <w:t>n</w:t>
      </w:r>
      <w:r w:rsidRPr="00F10091">
        <w:rPr>
          <w:rFonts w:ascii="Times New Roman" w:eastAsia="Calibri" w:hAnsi="Times New Roman" w:cs="Times New Roman"/>
          <w:sz w:val="24"/>
          <w:lang w:val="en-US"/>
        </w:rPr>
        <w:t xml:space="preserve"> = -13,6/</w:t>
      </w:r>
      <w:r w:rsidRPr="00F10091">
        <w:rPr>
          <w:rFonts w:ascii="Times New Roman" w:eastAsia="Calibri" w:hAnsi="Times New Roman" w:cs="Times New Roman"/>
          <w:i/>
          <w:iCs/>
          <w:sz w:val="24"/>
          <w:lang w:val="en-US"/>
        </w:rPr>
        <w:t>n</w:t>
      </w:r>
      <w:r w:rsidRPr="00F10091">
        <w:rPr>
          <w:rFonts w:ascii="Times New Roman" w:eastAsia="Calibri" w:hAnsi="Times New Roman" w:cs="Times New Roman"/>
          <w:sz w:val="24"/>
          <w:vertAlign w:val="superscript"/>
          <w:lang w:val="en-US"/>
        </w:rPr>
        <w:t>2</w:t>
      </w:r>
      <w:r w:rsidRPr="00F10091">
        <w:rPr>
          <w:rFonts w:ascii="Times New Roman" w:eastAsia="Calibri" w:hAnsi="Times New Roman" w:cs="Times New Roman"/>
          <w:sz w:val="24"/>
          <w:lang w:val="en-US"/>
        </w:rPr>
        <w:t xml:space="preserve"> (eV) (trong đó </w:t>
      </w:r>
      <w:r w:rsidRPr="00F10091">
        <w:rPr>
          <w:rFonts w:ascii="Times New Roman" w:eastAsia="Calibri" w:hAnsi="Times New Roman" w:cs="Times New Roman"/>
          <w:i/>
          <w:iCs/>
          <w:sz w:val="24"/>
          <w:lang w:val="en-US"/>
        </w:rPr>
        <w:t>n</w:t>
      </w:r>
      <w:r w:rsidRPr="00F10091">
        <w:rPr>
          <w:rFonts w:ascii="Times New Roman" w:eastAsia="Calibri" w:hAnsi="Times New Roman" w:cs="Times New Roman"/>
          <w:sz w:val="24"/>
          <w:lang w:val="en-US"/>
        </w:rPr>
        <w:t xml:space="preserve"> = 1, 2, 3, …). Khi nguyên tử Hydro chuyển từ trạng thái dừng N về K thì năng lượng foton phát ra có giá trị</w:t>
      </w:r>
    </w:p>
    <w:p w14:paraId="4420BEAA" w14:textId="77777777" w:rsidR="00F10091" w:rsidRPr="00F10091" w:rsidRDefault="00F10091" w:rsidP="00F10091">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A.</w:t>
      </w:r>
      <w:r w:rsidRPr="00F10091">
        <w:rPr>
          <w:rFonts w:ascii="Times New Roman" w:eastAsia="Calibri" w:hAnsi="Times New Roman" w:cs="Times New Roman"/>
          <w:sz w:val="24"/>
          <w:lang w:val="en-US"/>
        </w:rPr>
        <w:t xml:space="preserve"> 12,75 eV</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B.</w:t>
      </w:r>
      <w:r w:rsidRPr="00F10091">
        <w:rPr>
          <w:rFonts w:ascii="Times New Roman" w:eastAsia="Calibri" w:hAnsi="Times New Roman" w:cs="Times New Roman"/>
          <w:sz w:val="24"/>
          <w:lang w:val="en-US"/>
        </w:rPr>
        <w:t xml:space="preserve"> 10,8 eV</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C.</w:t>
      </w:r>
      <w:r w:rsidRPr="00F10091">
        <w:rPr>
          <w:rFonts w:ascii="Times New Roman" w:eastAsia="Calibri" w:hAnsi="Times New Roman" w:cs="Times New Roman"/>
          <w:sz w:val="24"/>
          <w:lang w:val="en-US"/>
        </w:rPr>
        <w:t xml:space="preserve"> 12,24 eV</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D.</w:t>
      </w:r>
      <w:r w:rsidRPr="00F10091">
        <w:rPr>
          <w:rFonts w:ascii="Times New Roman" w:eastAsia="Calibri" w:hAnsi="Times New Roman" w:cs="Times New Roman"/>
          <w:sz w:val="24"/>
          <w:lang w:val="en-US"/>
        </w:rPr>
        <w:t xml:space="preserve"> 10,2 eV</w:t>
      </w:r>
    </w:p>
    <w:p w14:paraId="373F622D"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Câu 17.</w:t>
      </w:r>
      <w:r w:rsidRPr="00F10091">
        <w:rPr>
          <w:rFonts w:ascii="Times New Roman" w:eastAsia="Calibri" w:hAnsi="Times New Roman" w:cs="Times New Roman"/>
          <w:sz w:val="24"/>
          <w:lang w:val="en-US"/>
        </w:rPr>
        <w:t xml:space="preserve"> Thí nghiệm Young với ánh sáng đơn sắc, khoảng vân trên màn là 3,2</w:t>
      </w:r>
      <w:r w:rsidRPr="00F10091">
        <w:rPr>
          <w:rFonts w:ascii="Times New Roman" w:eastAsia="Calibri" w:hAnsi="Times New Roman" w:cs="Times New Roman"/>
          <w:i/>
          <w:iCs/>
          <w:sz w:val="24"/>
          <w:lang w:val="en-US"/>
        </w:rPr>
        <w:t>mm</w:t>
      </w:r>
      <w:r w:rsidRPr="00F10091">
        <w:rPr>
          <w:rFonts w:ascii="Times New Roman" w:eastAsia="Calibri" w:hAnsi="Times New Roman" w:cs="Times New Roman"/>
          <w:sz w:val="24"/>
          <w:lang w:val="en-US"/>
        </w:rPr>
        <w:t>. Khoảng cách giữa hai vân sáng bậc 1 là</w:t>
      </w:r>
    </w:p>
    <w:p w14:paraId="15A63569" w14:textId="77777777" w:rsidR="00F10091" w:rsidRPr="00F10091" w:rsidRDefault="00F10091" w:rsidP="00F10091">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A.</w:t>
      </w:r>
      <w:r w:rsidRPr="00F10091">
        <w:rPr>
          <w:rFonts w:ascii="Times New Roman" w:eastAsia="Calibri" w:hAnsi="Times New Roman" w:cs="Times New Roman"/>
          <w:sz w:val="24"/>
          <w:lang w:val="en-US"/>
        </w:rPr>
        <w:t xml:space="preserve"> 4,8</w:t>
      </w:r>
      <w:r w:rsidRPr="00F10091">
        <w:rPr>
          <w:rFonts w:ascii="Times New Roman" w:eastAsia="Calibri" w:hAnsi="Times New Roman" w:cs="Times New Roman"/>
          <w:i/>
          <w:iCs/>
          <w:sz w:val="24"/>
          <w:lang w:val="en-US"/>
        </w:rPr>
        <w:t>mm</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B.</w:t>
      </w:r>
      <w:r w:rsidRPr="00F10091">
        <w:rPr>
          <w:rFonts w:ascii="Times New Roman" w:eastAsia="Calibri" w:hAnsi="Times New Roman" w:cs="Times New Roman"/>
          <w:sz w:val="24"/>
          <w:lang w:val="en-US"/>
        </w:rPr>
        <w:t xml:space="preserve"> 3,2</w:t>
      </w:r>
      <w:r w:rsidRPr="00F10091">
        <w:rPr>
          <w:rFonts w:ascii="Times New Roman" w:eastAsia="Calibri" w:hAnsi="Times New Roman" w:cs="Times New Roman"/>
          <w:i/>
          <w:iCs/>
          <w:sz w:val="24"/>
          <w:lang w:val="en-US"/>
        </w:rPr>
        <w:t>mm</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C.</w:t>
      </w:r>
      <w:r w:rsidRPr="00F10091">
        <w:rPr>
          <w:rFonts w:ascii="Times New Roman" w:eastAsia="Calibri" w:hAnsi="Times New Roman" w:cs="Times New Roman"/>
          <w:sz w:val="24"/>
          <w:lang w:val="en-US"/>
        </w:rPr>
        <w:t xml:space="preserve"> 6,4</w:t>
      </w:r>
      <w:r w:rsidRPr="00F10091">
        <w:rPr>
          <w:rFonts w:ascii="Times New Roman" w:eastAsia="Calibri" w:hAnsi="Times New Roman" w:cs="Times New Roman"/>
          <w:i/>
          <w:iCs/>
          <w:sz w:val="24"/>
          <w:lang w:val="en-US"/>
        </w:rPr>
        <w:t>mm</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D.</w:t>
      </w:r>
      <w:r w:rsidRPr="00F10091">
        <w:rPr>
          <w:rFonts w:ascii="Times New Roman" w:eastAsia="Calibri" w:hAnsi="Times New Roman" w:cs="Times New Roman"/>
          <w:sz w:val="24"/>
          <w:lang w:val="en-US"/>
        </w:rPr>
        <w:t xml:space="preserve"> 1,6</w:t>
      </w:r>
      <w:r w:rsidRPr="00F10091">
        <w:rPr>
          <w:rFonts w:ascii="Times New Roman" w:eastAsia="Calibri" w:hAnsi="Times New Roman" w:cs="Times New Roman"/>
          <w:i/>
          <w:iCs/>
          <w:sz w:val="24"/>
          <w:lang w:val="en-US"/>
        </w:rPr>
        <w:t>mm</w:t>
      </w:r>
    </w:p>
    <w:p w14:paraId="245BC78D"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Câu 18.</w:t>
      </w:r>
      <w:r w:rsidRPr="00F10091">
        <w:rPr>
          <w:rFonts w:ascii="Times New Roman" w:eastAsia="Calibri" w:hAnsi="Times New Roman" w:cs="Times New Roman"/>
          <w:sz w:val="24"/>
          <w:lang w:val="en-US"/>
        </w:rPr>
        <w:t xml:space="preserve"> Chiếu chùm bức xạ đơn sắc mà năng lượng mỗi foton là ε = 4,2 eV vào Katod của một tế bào quang điện làm bằng kim loại có công thoát electron A = 3,8 eV. Điện áp ngược giữa Anod và Katod để dòng quang diện triệt tiêu có độ lớn nhỏ nhất là</w:t>
      </w:r>
    </w:p>
    <w:p w14:paraId="70032DDB" w14:textId="77777777" w:rsidR="00F10091" w:rsidRPr="00F10091" w:rsidRDefault="00F10091" w:rsidP="00F10091">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A.</w:t>
      </w:r>
      <w:r w:rsidRPr="00F10091">
        <w:rPr>
          <w:rFonts w:ascii="Times New Roman" w:eastAsia="Calibri" w:hAnsi="Times New Roman" w:cs="Times New Roman"/>
          <w:sz w:val="24"/>
          <w:lang w:val="en-US"/>
        </w:rPr>
        <w:t xml:space="preserve"> 0,3 V</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B.</w:t>
      </w:r>
      <w:r w:rsidRPr="00F10091">
        <w:rPr>
          <w:rFonts w:ascii="Times New Roman" w:eastAsia="Calibri" w:hAnsi="Times New Roman" w:cs="Times New Roman"/>
          <w:sz w:val="24"/>
          <w:lang w:val="en-US"/>
        </w:rPr>
        <w:t xml:space="preserve"> 0,1 V</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C.</w:t>
      </w:r>
      <w:r w:rsidRPr="00F10091">
        <w:rPr>
          <w:rFonts w:ascii="Times New Roman" w:eastAsia="Calibri" w:hAnsi="Times New Roman" w:cs="Times New Roman"/>
          <w:sz w:val="24"/>
          <w:lang w:val="en-US"/>
        </w:rPr>
        <w:t xml:space="preserve"> 0,4 V</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D.</w:t>
      </w:r>
      <w:r w:rsidRPr="00F10091">
        <w:rPr>
          <w:rFonts w:ascii="Times New Roman" w:eastAsia="Calibri" w:hAnsi="Times New Roman" w:cs="Times New Roman"/>
          <w:sz w:val="24"/>
          <w:lang w:val="en-US"/>
        </w:rPr>
        <w:t xml:space="preserve"> 0,2 V</w:t>
      </w:r>
    </w:p>
    <w:p w14:paraId="45032F42"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Câu 19.</w:t>
      </w:r>
      <w:r w:rsidRPr="00F10091">
        <w:rPr>
          <w:rFonts w:ascii="Times New Roman" w:eastAsia="Calibri" w:hAnsi="Times New Roman" w:cs="Times New Roman"/>
          <w:sz w:val="24"/>
          <w:lang w:val="en-US"/>
        </w:rPr>
        <w:t xml:space="preserve"> Mạch dao động LC có chu kỳ dao động của điện tích trên một bản tụ là 3,4(µs). Nếu giữ cố định các thông số khác, chỉ tăng giá trị điện dung lên gấp 4 lần giá trị điện dung ban đầu thì chu kỳ dao động sẽ là</w:t>
      </w:r>
    </w:p>
    <w:p w14:paraId="2638C4D4" w14:textId="77777777" w:rsidR="00F10091" w:rsidRPr="00F10091" w:rsidRDefault="00F10091" w:rsidP="00F10091">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A.</w:t>
      </w:r>
      <w:r w:rsidRPr="00F10091">
        <w:rPr>
          <w:rFonts w:ascii="Times New Roman" w:eastAsia="Calibri" w:hAnsi="Times New Roman" w:cs="Times New Roman"/>
          <w:sz w:val="24"/>
          <w:lang w:val="en-US"/>
        </w:rPr>
        <w:t xml:space="preserve"> 3,4(µs)</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B.</w:t>
      </w:r>
      <w:r w:rsidRPr="00F10091">
        <w:rPr>
          <w:rFonts w:ascii="Times New Roman" w:eastAsia="Calibri" w:hAnsi="Times New Roman" w:cs="Times New Roman"/>
          <w:sz w:val="24"/>
          <w:lang w:val="en-US"/>
        </w:rPr>
        <w:t xml:space="preserve"> 13,6(µs)</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C.</w:t>
      </w:r>
      <w:r w:rsidRPr="00F10091">
        <w:rPr>
          <w:rFonts w:ascii="Times New Roman" w:eastAsia="Calibri" w:hAnsi="Times New Roman" w:cs="Times New Roman"/>
          <w:sz w:val="24"/>
          <w:lang w:val="en-US"/>
        </w:rPr>
        <w:t xml:space="preserve"> 1,7(µs)</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D.</w:t>
      </w:r>
      <w:r w:rsidRPr="00F10091">
        <w:rPr>
          <w:rFonts w:ascii="Times New Roman" w:eastAsia="Calibri" w:hAnsi="Times New Roman" w:cs="Times New Roman"/>
          <w:sz w:val="24"/>
          <w:lang w:val="en-US"/>
        </w:rPr>
        <w:t xml:space="preserve"> 6,8(µs)</w:t>
      </w:r>
    </w:p>
    <w:p w14:paraId="6AE3C84A"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Câu 20.</w:t>
      </w:r>
      <w:r w:rsidRPr="00F10091">
        <w:rPr>
          <w:rFonts w:ascii="Times New Roman" w:eastAsia="Calibri" w:hAnsi="Times New Roman" w:cs="Times New Roman"/>
          <w:sz w:val="24"/>
          <w:lang w:val="en-US"/>
        </w:rPr>
        <w:t xml:space="preserve"> Khi electron trong nguyên tử Hydro chuyển từ trạng thái cơ bản sang trạng thái dừng L thì bán kính quỹ đạo</w:t>
      </w:r>
    </w:p>
    <w:p w14:paraId="3F879F77" w14:textId="77777777" w:rsidR="00F10091" w:rsidRPr="00F10091" w:rsidRDefault="00F10091" w:rsidP="00F10091">
      <w:pPr>
        <w:tabs>
          <w:tab w:val="left" w:pos="5400"/>
        </w:tabs>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A.</w:t>
      </w:r>
      <w:r w:rsidRPr="00F10091">
        <w:rPr>
          <w:rFonts w:ascii="Times New Roman" w:eastAsia="Calibri" w:hAnsi="Times New Roman" w:cs="Times New Roman"/>
          <w:sz w:val="24"/>
          <w:lang w:val="en-US"/>
        </w:rPr>
        <w:t xml:space="preserve"> tăng 4 lần</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B.</w:t>
      </w:r>
      <w:r w:rsidRPr="00F10091">
        <w:rPr>
          <w:rFonts w:ascii="Times New Roman" w:eastAsia="Calibri" w:hAnsi="Times New Roman" w:cs="Times New Roman"/>
          <w:sz w:val="24"/>
          <w:lang w:val="en-US"/>
        </w:rPr>
        <w:t xml:space="preserve"> giảm 2 lần</w:t>
      </w:r>
    </w:p>
    <w:p w14:paraId="50FD7750" w14:textId="77777777" w:rsidR="00F10091" w:rsidRPr="00F10091" w:rsidRDefault="00F10091" w:rsidP="00F10091">
      <w:pPr>
        <w:tabs>
          <w:tab w:val="left" w:pos="5400"/>
        </w:tabs>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C.</w:t>
      </w:r>
      <w:r w:rsidRPr="00F10091">
        <w:rPr>
          <w:rFonts w:ascii="Times New Roman" w:eastAsia="Calibri" w:hAnsi="Times New Roman" w:cs="Times New Roman"/>
          <w:sz w:val="24"/>
          <w:lang w:val="en-US"/>
        </w:rPr>
        <w:t xml:space="preserve"> tăng 3 lần</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D.</w:t>
      </w:r>
      <w:r w:rsidRPr="00F10091">
        <w:rPr>
          <w:rFonts w:ascii="Times New Roman" w:eastAsia="Calibri" w:hAnsi="Times New Roman" w:cs="Times New Roman"/>
          <w:sz w:val="24"/>
          <w:lang w:val="en-US"/>
        </w:rPr>
        <w:t xml:space="preserve"> tăng 2 lần</w:t>
      </w:r>
    </w:p>
    <w:p w14:paraId="26D72529"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Câu 21.</w:t>
      </w:r>
      <w:r w:rsidRPr="00F10091">
        <w:rPr>
          <w:rFonts w:ascii="Times New Roman" w:eastAsia="Calibri" w:hAnsi="Times New Roman" w:cs="Times New Roman"/>
          <w:sz w:val="24"/>
          <w:lang w:val="en-US"/>
        </w:rPr>
        <w:t xml:space="preserve"> Chùm bức xạ đơn sắc mà năng lượng mỗi foton có giá trị 1,38 eV. Chùm bức xạ này thuộc vùng</w:t>
      </w:r>
    </w:p>
    <w:p w14:paraId="26B95B5B" w14:textId="77777777" w:rsidR="00F10091" w:rsidRPr="00F10091" w:rsidRDefault="00F10091" w:rsidP="00F10091">
      <w:pPr>
        <w:tabs>
          <w:tab w:val="left" w:pos="5400"/>
        </w:tabs>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A.</w:t>
      </w:r>
      <w:r w:rsidRPr="00F10091">
        <w:rPr>
          <w:rFonts w:ascii="Times New Roman" w:eastAsia="Calibri" w:hAnsi="Times New Roman" w:cs="Times New Roman"/>
          <w:sz w:val="24"/>
          <w:lang w:val="en-US"/>
        </w:rPr>
        <w:t xml:space="preserve"> hồng ngoại</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B.</w:t>
      </w:r>
      <w:r w:rsidRPr="00F10091">
        <w:rPr>
          <w:rFonts w:ascii="Times New Roman" w:eastAsia="Calibri" w:hAnsi="Times New Roman" w:cs="Times New Roman"/>
          <w:sz w:val="24"/>
          <w:lang w:val="en-US"/>
        </w:rPr>
        <w:t xml:space="preserve"> tử ngoại</w:t>
      </w:r>
    </w:p>
    <w:p w14:paraId="2FF27426" w14:textId="77777777" w:rsidR="00F10091" w:rsidRPr="00F10091" w:rsidRDefault="00F10091" w:rsidP="00F10091">
      <w:pPr>
        <w:tabs>
          <w:tab w:val="left" w:pos="5400"/>
        </w:tabs>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C.</w:t>
      </w:r>
      <w:r w:rsidRPr="00F10091">
        <w:rPr>
          <w:rFonts w:ascii="Times New Roman" w:eastAsia="Calibri" w:hAnsi="Times New Roman" w:cs="Times New Roman"/>
          <w:sz w:val="24"/>
          <w:lang w:val="en-US"/>
        </w:rPr>
        <w:t xml:space="preserve"> vô tuyến</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D.</w:t>
      </w:r>
      <w:r w:rsidRPr="00F10091">
        <w:rPr>
          <w:rFonts w:ascii="Times New Roman" w:eastAsia="Calibri" w:hAnsi="Times New Roman" w:cs="Times New Roman"/>
          <w:sz w:val="24"/>
          <w:lang w:val="en-US"/>
        </w:rPr>
        <w:t xml:space="preserve"> nhìn thấy được</w:t>
      </w:r>
    </w:p>
    <w:p w14:paraId="035E913A"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Câu 22.</w:t>
      </w:r>
      <w:r w:rsidRPr="00F10091">
        <w:rPr>
          <w:rFonts w:ascii="Times New Roman" w:eastAsia="Calibri" w:hAnsi="Times New Roman" w:cs="Times New Roman"/>
          <w:sz w:val="24"/>
          <w:lang w:val="en-US"/>
        </w:rPr>
        <w:t xml:space="preserve"> Một hạt chuyển động mà động năng của hạt bằng năng lượng nghỉ của nó. Tốc độ của hạt tính theo tốc độ ánh sáng trong chân không c xấp xỉ là</w:t>
      </w:r>
    </w:p>
    <w:p w14:paraId="5DF6131E" w14:textId="77777777" w:rsidR="00F10091" w:rsidRPr="00F10091" w:rsidRDefault="00F10091" w:rsidP="00F10091">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A.</w:t>
      </w:r>
      <w:r w:rsidRPr="00F10091">
        <w:rPr>
          <w:rFonts w:ascii="Times New Roman" w:eastAsia="Calibri" w:hAnsi="Times New Roman" w:cs="Times New Roman"/>
          <w:sz w:val="24"/>
          <w:lang w:val="en-US"/>
        </w:rPr>
        <w:t xml:space="preserve"> 0,707c</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B.</w:t>
      </w:r>
      <w:r w:rsidRPr="00F10091">
        <w:rPr>
          <w:rFonts w:ascii="Times New Roman" w:eastAsia="Calibri" w:hAnsi="Times New Roman" w:cs="Times New Roman"/>
          <w:sz w:val="24"/>
          <w:lang w:val="en-US"/>
        </w:rPr>
        <w:t xml:space="preserve"> 0,428c</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C.</w:t>
      </w:r>
      <w:r w:rsidRPr="00F10091">
        <w:rPr>
          <w:rFonts w:ascii="Times New Roman" w:eastAsia="Calibri" w:hAnsi="Times New Roman" w:cs="Times New Roman"/>
          <w:sz w:val="24"/>
          <w:lang w:val="en-US"/>
        </w:rPr>
        <w:t xml:space="preserve"> 0,500c</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D.</w:t>
      </w:r>
      <w:r w:rsidRPr="00F10091">
        <w:rPr>
          <w:rFonts w:ascii="Times New Roman" w:eastAsia="Calibri" w:hAnsi="Times New Roman" w:cs="Times New Roman"/>
          <w:sz w:val="24"/>
          <w:lang w:val="en-US"/>
        </w:rPr>
        <w:t xml:space="preserve"> 0,866c</w:t>
      </w:r>
    </w:p>
    <w:p w14:paraId="444856D1"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Câu 23.</w:t>
      </w:r>
      <w:r w:rsidRPr="00F10091">
        <w:rPr>
          <w:rFonts w:ascii="Times New Roman" w:eastAsia="Calibri" w:hAnsi="Times New Roman" w:cs="Times New Roman"/>
          <w:sz w:val="24"/>
          <w:lang w:val="en-US"/>
        </w:rPr>
        <w:t xml:space="preserve"> Trong hiện tượng huỳnh quang, nếu ánh sáng kích thích là ánh sáng màu lam thì ánh sáng huỳnh quang không thể là ánh sáng nào sau đây</w:t>
      </w:r>
    </w:p>
    <w:p w14:paraId="26375F80" w14:textId="77777777" w:rsidR="00F10091" w:rsidRPr="00F10091" w:rsidRDefault="00F10091" w:rsidP="00F10091">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lastRenderedPageBreak/>
        <w:t xml:space="preserve">     A.</w:t>
      </w:r>
      <w:r w:rsidRPr="00F10091">
        <w:rPr>
          <w:rFonts w:ascii="Times New Roman" w:eastAsia="Calibri" w:hAnsi="Times New Roman" w:cs="Times New Roman"/>
          <w:sz w:val="24"/>
          <w:lang w:val="en-US"/>
        </w:rPr>
        <w:t xml:space="preserve"> tím</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B.</w:t>
      </w:r>
      <w:r w:rsidRPr="00F10091">
        <w:rPr>
          <w:rFonts w:ascii="Times New Roman" w:eastAsia="Calibri" w:hAnsi="Times New Roman" w:cs="Times New Roman"/>
          <w:sz w:val="24"/>
          <w:lang w:val="en-US"/>
        </w:rPr>
        <w:t xml:space="preserve"> vàng</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C.</w:t>
      </w:r>
      <w:r w:rsidRPr="00F10091">
        <w:rPr>
          <w:rFonts w:ascii="Times New Roman" w:eastAsia="Calibri" w:hAnsi="Times New Roman" w:cs="Times New Roman"/>
          <w:sz w:val="24"/>
          <w:lang w:val="en-US"/>
        </w:rPr>
        <w:t xml:space="preserve"> đỏ</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D.</w:t>
      </w:r>
      <w:r w:rsidRPr="00F10091">
        <w:rPr>
          <w:rFonts w:ascii="Times New Roman" w:eastAsia="Calibri" w:hAnsi="Times New Roman" w:cs="Times New Roman"/>
          <w:sz w:val="24"/>
          <w:lang w:val="en-US"/>
        </w:rPr>
        <w:t xml:space="preserve"> lục</w:t>
      </w:r>
    </w:p>
    <w:p w14:paraId="35578798"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Câu 24.</w:t>
      </w:r>
      <w:r w:rsidRPr="00F10091">
        <w:rPr>
          <w:rFonts w:ascii="Times New Roman" w:eastAsia="Calibri" w:hAnsi="Times New Roman" w:cs="Times New Roman"/>
          <w:sz w:val="24"/>
          <w:lang w:val="en-US"/>
        </w:rPr>
        <w:t xml:space="preserve"> Một bức xạ đơn sắc trong chân không có bước sóng 690</w:t>
      </w:r>
      <w:r w:rsidRPr="00F10091">
        <w:rPr>
          <w:rFonts w:ascii="Times New Roman" w:eastAsia="Calibri" w:hAnsi="Times New Roman" w:cs="Times New Roman"/>
          <w:i/>
          <w:iCs/>
          <w:sz w:val="24"/>
          <w:lang w:val="en-US"/>
        </w:rPr>
        <w:t>nm</w:t>
      </w:r>
      <w:r w:rsidRPr="00F10091">
        <w:rPr>
          <w:rFonts w:ascii="Times New Roman" w:eastAsia="Calibri" w:hAnsi="Times New Roman" w:cs="Times New Roman"/>
          <w:sz w:val="24"/>
          <w:lang w:val="en-US"/>
        </w:rPr>
        <w:t>, khi truyền vào trong thủy tinh có chiết suất ứng với bức xạ này là 1,5 thì bước sóng trong thủy tinh bằng</w:t>
      </w:r>
    </w:p>
    <w:p w14:paraId="79F9A0BE" w14:textId="77777777" w:rsidR="00F10091" w:rsidRPr="00F10091" w:rsidRDefault="00F10091" w:rsidP="00F10091">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A.</w:t>
      </w:r>
      <w:r w:rsidRPr="00F10091">
        <w:rPr>
          <w:rFonts w:ascii="Times New Roman" w:eastAsia="Calibri" w:hAnsi="Times New Roman" w:cs="Times New Roman"/>
          <w:sz w:val="24"/>
          <w:lang w:val="en-US"/>
        </w:rPr>
        <w:t xml:space="preserve"> 530</w:t>
      </w:r>
      <w:r w:rsidRPr="00F10091">
        <w:rPr>
          <w:rFonts w:ascii="Times New Roman" w:eastAsia="Calibri" w:hAnsi="Times New Roman" w:cs="Times New Roman"/>
          <w:i/>
          <w:iCs/>
          <w:sz w:val="24"/>
          <w:lang w:val="en-US"/>
        </w:rPr>
        <w:t>nm</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B.</w:t>
      </w:r>
      <w:r w:rsidRPr="00F10091">
        <w:rPr>
          <w:rFonts w:ascii="Times New Roman" w:eastAsia="Calibri" w:hAnsi="Times New Roman" w:cs="Times New Roman"/>
          <w:sz w:val="24"/>
          <w:lang w:val="en-US"/>
        </w:rPr>
        <w:t xml:space="preserve"> 1035</w:t>
      </w:r>
      <w:r w:rsidRPr="00F10091">
        <w:rPr>
          <w:rFonts w:ascii="Times New Roman" w:eastAsia="Calibri" w:hAnsi="Times New Roman" w:cs="Times New Roman"/>
          <w:i/>
          <w:iCs/>
          <w:sz w:val="24"/>
          <w:lang w:val="en-US"/>
        </w:rPr>
        <w:t>nm</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C.</w:t>
      </w:r>
      <w:r w:rsidRPr="00F10091">
        <w:rPr>
          <w:rFonts w:ascii="Times New Roman" w:eastAsia="Calibri" w:hAnsi="Times New Roman" w:cs="Times New Roman"/>
          <w:sz w:val="24"/>
          <w:lang w:val="en-US"/>
        </w:rPr>
        <w:t xml:space="preserve"> 460</w:t>
      </w:r>
      <w:r w:rsidRPr="00F10091">
        <w:rPr>
          <w:rFonts w:ascii="Times New Roman" w:eastAsia="Calibri" w:hAnsi="Times New Roman" w:cs="Times New Roman"/>
          <w:i/>
          <w:iCs/>
          <w:sz w:val="24"/>
          <w:lang w:val="en-US"/>
        </w:rPr>
        <w:t>nm</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D.</w:t>
      </w:r>
      <w:r w:rsidRPr="00F10091">
        <w:rPr>
          <w:rFonts w:ascii="Times New Roman" w:eastAsia="Calibri" w:hAnsi="Times New Roman" w:cs="Times New Roman"/>
          <w:sz w:val="24"/>
          <w:lang w:val="en-US"/>
        </w:rPr>
        <w:t xml:space="preserve"> 430</w:t>
      </w:r>
      <w:r w:rsidRPr="00F10091">
        <w:rPr>
          <w:rFonts w:ascii="Times New Roman" w:eastAsia="Calibri" w:hAnsi="Times New Roman" w:cs="Times New Roman"/>
          <w:i/>
          <w:iCs/>
          <w:sz w:val="24"/>
          <w:lang w:val="en-US"/>
        </w:rPr>
        <w:t>nm</w:t>
      </w:r>
    </w:p>
    <w:p w14:paraId="789880A5"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Câu 25.</w:t>
      </w:r>
      <w:r w:rsidRPr="00F10091">
        <w:rPr>
          <w:rFonts w:ascii="Times New Roman" w:eastAsia="Calibri" w:hAnsi="Times New Roman" w:cs="Times New Roman"/>
          <w:sz w:val="24"/>
          <w:lang w:val="en-US"/>
        </w:rPr>
        <w:t xml:space="preserve"> Hạt nhân Poloni Po</w:t>
      </w:r>
      <w:r w:rsidRPr="00F10091">
        <w:rPr>
          <w:rFonts w:ascii="Times New Roman" w:eastAsia="Calibri" w:hAnsi="Times New Roman" w:cs="Times New Roman"/>
          <w:sz w:val="24"/>
          <w:vertAlign w:val="subscript"/>
          <w:lang w:val="en-US"/>
        </w:rPr>
        <w:t>84</w:t>
      </w:r>
      <w:r w:rsidRPr="00F10091">
        <w:rPr>
          <w:rFonts w:ascii="Times New Roman" w:eastAsia="Calibri" w:hAnsi="Times New Roman" w:cs="Times New Roman"/>
          <w:sz w:val="24"/>
          <w:vertAlign w:val="superscript"/>
          <w:lang w:val="en-US"/>
        </w:rPr>
        <w:t>210</w:t>
      </w:r>
      <w:r w:rsidRPr="00F10091">
        <w:rPr>
          <w:rFonts w:ascii="Times New Roman" w:eastAsia="Calibri" w:hAnsi="Times New Roman" w:cs="Times New Roman"/>
          <w:sz w:val="24"/>
          <w:lang w:val="en-US"/>
        </w:rPr>
        <w:t xml:space="preserve"> chứa</w:t>
      </w:r>
    </w:p>
    <w:p w14:paraId="0D8C423D" w14:textId="77777777" w:rsidR="00F10091" w:rsidRPr="00F10091" w:rsidRDefault="00F10091" w:rsidP="00F10091">
      <w:pPr>
        <w:tabs>
          <w:tab w:val="left" w:pos="5400"/>
        </w:tabs>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A.</w:t>
      </w:r>
      <w:r w:rsidRPr="00F10091">
        <w:rPr>
          <w:rFonts w:ascii="Times New Roman" w:eastAsia="Calibri" w:hAnsi="Times New Roman" w:cs="Times New Roman"/>
          <w:sz w:val="24"/>
          <w:lang w:val="en-US"/>
        </w:rPr>
        <w:t xml:space="preserve"> 84 nơtron</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B.</w:t>
      </w:r>
      <w:r w:rsidRPr="00F10091">
        <w:rPr>
          <w:rFonts w:ascii="Times New Roman" w:eastAsia="Calibri" w:hAnsi="Times New Roman" w:cs="Times New Roman"/>
          <w:sz w:val="24"/>
          <w:lang w:val="en-US"/>
        </w:rPr>
        <w:t xml:space="preserve"> 210 proton</w:t>
      </w:r>
    </w:p>
    <w:p w14:paraId="58D5E138" w14:textId="77777777" w:rsidR="00F10091" w:rsidRPr="00F10091" w:rsidRDefault="00F10091" w:rsidP="00F10091">
      <w:pPr>
        <w:tabs>
          <w:tab w:val="left" w:pos="5400"/>
        </w:tabs>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C.</w:t>
      </w:r>
      <w:r w:rsidRPr="00F10091">
        <w:rPr>
          <w:rFonts w:ascii="Times New Roman" w:eastAsia="Calibri" w:hAnsi="Times New Roman" w:cs="Times New Roman"/>
          <w:sz w:val="24"/>
          <w:lang w:val="en-US"/>
        </w:rPr>
        <w:t xml:space="preserve"> 126 nơtron</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D.</w:t>
      </w:r>
      <w:r w:rsidRPr="00F10091">
        <w:rPr>
          <w:rFonts w:ascii="Times New Roman" w:eastAsia="Calibri" w:hAnsi="Times New Roman" w:cs="Times New Roman"/>
          <w:sz w:val="24"/>
          <w:lang w:val="en-US"/>
        </w:rPr>
        <w:t xml:space="preserve"> 294 nuclon</w:t>
      </w:r>
    </w:p>
    <w:p w14:paraId="202E10FD"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Câu 26.</w:t>
      </w:r>
      <w:r w:rsidRPr="00F10091">
        <w:rPr>
          <w:rFonts w:ascii="Times New Roman" w:eastAsia="Calibri" w:hAnsi="Times New Roman" w:cs="Times New Roman"/>
          <w:sz w:val="24"/>
          <w:lang w:val="en-US"/>
        </w:rPr>
        <w:t xml:space="preserve"> Giao thoa hai khe Young với ánh sáng đơn sắc. Khoảng vân giao thoa trên màn là 5,2</w:t>
      </w:r>
      <w:r w:rsidRPr="00F10091">
        <w:rPr>
          <w:rFonts w:ascii="Times New Roman" w:eastAsia="Calibri" w:hAnsi="Times New Roman" w:cs="Times New Roman"/>
          <w:i/>
          <w:iCs/>
          <w:sz w:val="24"/>
          <w:lang w:val="en-US"/>
        </w:rPr>
        <w:t>mm</w:t>
      </w:r>
      <w:r w:rsidRPr="00F10091">
        <w:rPr>
          <w:rFonts w:ascii="Times New Roman" w:eastAsia="Calibri" w:hAnsi="Times New Roman" w:cs="Times New Roman"/>
          <w:sz w:val="24"/>
          <w:lang w:val="en-US"/>
        </w:rPr>
        <w:t>. Khoảng cách từ vân sáng trung tâm đến vân tối thứ hai tính từ vân sáng trung tâm bằng</w:t>
      </w:r>
    </w:p>
    <w:p w14:paraId="224E861D" w14:textId="77777777" w:rsidR="00F10091" w:rsidRPr="00F10091" w:rsidRDefault="00F10091" w:rsidP="00F10091">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A.</w:t>
      </w:r>
      <w:r w:rsidRPr="00F10091">
        <w:rPr>
          <w:rFonts w:ascii="Times New Roman" w:eastAsia="Calibri" w:hAnsi="Times New Roman" w:cs="Times New Roman"/>
          <w:sz w:val="24"/>
          <w:lang w:val="en-US"/>
        </w:rPr>
        <w:t xml:space="preserve"> 15,6</w:t>
      </w:r>
      <w:r w:rsidRPr="00F10091">
        <w:rPr>
          <w:rFonts w:ascii="Times New Roman" w:eastAsia="Calibri" w:hAnsi="Times New Roman" w:cs="Times New Roman"/>
          <w:i/>
          <w:iCs/>
          <w:sz w:val="24"/>
          <w:lang w:val="en-US"/>
        </w:rPr>
        <w:t>mm</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B.</w:t>
      </w:r>
      <w:r w:rsidRPr="00F10091">
        <w:rPr>
          <w:rFonts w:ascii="Times New Roman" w:eastAsia="Calibri" w:hAnsi="Times New Roman" w:cs="Times New Roman"/>
          <w:sz w:val="24"/>
          <w:lang w:val="en-US"/>
        </w:rPr>
        <w:t xml:space="preserve"> 5,2</w:t>
      </w:r>
      <w:r w:rsidRPr="00F10091">
        <w:rPr>
          <w:rFonts w:ascii="Times New Roman" w:eastAsia="Calibri" w:hAnsi="Times New Roman" w:cs="Times New Roman"/>
          <w:i/>
          <w:iCs/>
          <w:sz w:val="24"/>
          <w:lang w:val="en-US"/>
        </w:rPr>
        <w:t>mm</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C.</w:t>
      </w:r>
      <w:r w:rsidRPr="00F10091">
        <w:rPr>
          <w:rFonts w:ascii="Times New Roman" w:eastAsia="Calibri" w:hAnsi="Times New Roman" w:cs="Times New Roman"/>
          <w:sz w:val="24"/>
          <w:lang w:val="en-US"/>
        </w:rPr>
        <w:t xml:space="preserve"> 10,4</w:t>
      </w:r>
      <w:r w:rsidRPr="00F10091">
        <w:rPr>
          <w:rFonts w:ascii="Times New Roman" w:eastAsia="Calibri" w:hAnsi="Times New Roman" w:cs="Times New Roman"/>
          <w:i/>
          <w:iCs/>
          <w:sz w:val="24"/>
          <w:lang w:val="en-US"/>
        </w:rPr>
        <w:t>mm</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D.</w:t>
      </w:r>
      <w:r w:rsidRPr="00F10091">
        <w:rPr>
          <w:rFonts w:ascii="Times New Roman" w:eastAsia="Calibri" w:hAnsi="Times New Roman" w:cs="Times New Roman"/>
          <w:sz w:val="24"/>
          <w:lang w:val="en-US"/>
        </w:rPr>
        <w:t xml:space="preserve"> 7,8</w:t>
      </w:r>
      <w:r w:rsidRPr="00F10091">
        <w:rPr>
          <w:rFonts w:ascii="Times New Roman" w:eastAsia="Calibri" w:hAnsi="Times New Roman" w:cs="Times New Roman"/>
          <w:i/>
          <w:iCs/>
          <w:sz w:val="24"/>
          <w:lang w:val="en-US"/>
        </w:rPr>
        <w:t>mm</w:t>
      </w:r>
    </w:p>
    <w:p w14:paraId="397BD5F6"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Câu 27.</w:t>
      </w:r>
      <w:r w:rsidRPr="00F10091">
        <w:rPr>
          <w:rFonts w:ascii="Times New Roman" w:eastAsia="Calibri" w:hAnsi="Times New Roman" w:cs="Times New Roman"/>
          <w:sz w:val="24"/>
          <w:lang w:val="en-US"/>
        </w:rPr>
        <w:t xml:space="preserve"> Thực hiện giao thoa hai khe Young. Khoảng cách giữa hai vân sáng bậc 2 trên màn là 13,6</w:t>
      </w:r>
      <w:r w:rsidRPr="00F10091">
        <w:rPr>
          <w:rFonts w:ascii="Times New Roman" w:eastAsia="Calibri" w:hAnsi="Times New Roman" w:cs="Times New Roman"/>
          <w:i/>
          <w:iCs/>
          <w:sz w:val="24"/>
          <w:lang w:val="en-US"/>
        </w:rPr>
        <w:t>mm</w:t>
      </w:r>
      <w:r w:rsidRPr="00F10091">
        <w:rPr>
          <w:rFonts w:ascii="Times New Roman" w:eastAsia="Calibri" w:hAnsi="Times New Roman" w:cs="Times New Roman"/>
          <w:sz w:val="24"/>
          <w:lang w:val="en-US"/>
        </w:rPr>
        <w:t>. Khoảng cách giữa hai vân sáng bậc 3 trên màn là</w:t>
      </w:r>
    </w:p>
    <w:p w14:paraId="5ECC0686" w14:textId="77777777" w:rsidR="00F10091" w:rsidRPr="00F10091" w:rsidRDefault="00F10091" w:rsidP="00F10091">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A.</w:t>
      </w:r>
      <w:r w:rsidRPr="00F10091">
        <w:rPr>
          <w:rFonts w:ascii="Times New Roman" w:eastAsia="Calibri" w:hAnsi="Times New Roman" w:cs="Times New Roman"/>
          <w:sz w:val="24"/>
          <w:lang w:val="en-US"/>
        </w:rPr>
        <w:t xml:space="preserve"> 17</w:t>
      </w:r>
      <w:r w:rsidRPr="00F10091">
        <w:rPr>
          <w:rFonts w:ascii="Times New Roman" w:eastAsia="Calibri" w:hAnsi="Times New Roman" w:cs="Times New Roman"/>
          <w:i/>
          <w:iCs/>
          <w:sz w:val="24"/>
          <w:lang w:val="en-US"/>
        </w:rPr>
        <w:t>mm</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B.</w:t>
      </w:r>
      <w:r w:rsidRPr="00F10091">
        <w:rPr>
          <w:rFonts w:ascii="Times New Roman" w:eastAsia="Calibri" w:hAnsi="Times New Roman" w:cs="Times New Roman"/>
          <w:sz w:val="24"/>
          <w:lang w:val="en-US"/>
        </w:rPr>
        <w:t xml:space="preserve"> 20,4</w:t>
      </w:r>
      <w:r w:rsidRPr="00F10091">
        <w:rPr>
          <w:rFonts w:ascii="Times New Roman" w:eastAsia="Calibri" w:hAnsi="Times New Roman" w:cs="Times New Roman"/>
          <w:i/>
          <w:iCs/>
          <w:sz w:val="24"/>
          <w:lang w:val="en-US"/>
        </w:rPr>
        <w:t>mm</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C.</w:t>
      </w:r>
      <w:r w:rsidRPr="00F10091">
        <w:rPr>
          <w:rFonts w:ascii="Times New Roman" w:eastAsia="Calibri" w:hAnsi="Times New Roman" w:cs="Times New Roman"/>
          <w:sz w:val="24"/>
          <w:lang w:val="en-US"/>
        </w:rPr>
        <w:t xml:space="preserve"> 23,8</w:t>
      </w:r>
      <w:r w:rsidRPr="00F10091">
        <w:rPr>
          <w:rFonts w:ascii="Times New Roman" w:eastAsia="Calibri" w:hAnsi="Times New Roman" w:cs="Times New Roman"/>
          <w:i/>
          <w:iCs/>
          <w:sz w:val="24"/>
          <w:lang w:val="en-US"/>
        </w:rPr>
        <w:t>mm</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D.</w:t>
      </w:r>
      <w:r w:rsidRPr="00F10091">
        <w:rPr>
          <w:rFonts w:ascii="Times New Roman" w:eastAsia="Calibri" w:hAnsi="Times New Roman" w:cs="Times New Roman"/>
          <w:sz w:val="24"/>
          <w:lang w:val="en-US"/>
        </w:rPr>
        <w:t xml:space="preserve"> 15,6</w:t>
      </w:r>
      <w:r w:rsidRPr="00F10091">
        <w:rPr>
          <w:rFonts w:ascii="Times New Roman" w:eastAsia="Calibri" w:hAnsi="Times New Roman" w:cs="Times New Roman"/>
          <w:i/>
          <w:iCs/>
          <w:sz w:val="24"/>
          <w:lang w:val="en-US"/>
        </w:rPr>
        <w:t>mm</w:t>
      </w:r>
    </w:p>
    <w:p w14:paraId="54231972"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Câu 28.</w:t>
      </w:r>
      <w:r w:rsidRPr="00F10091">
        <w:rPr>
          <w:rFonts w:ascii="Times New Roman" w:eastAsia="Calibri" w:hAnsi="Times New Roman" w:cs="Times New Roman"/>
          <w:sz w:val="24"/>
          <w:lang w:val="en-US"/>
        </w:rPr>
        <w:t xml:space="preserve"> Chiếu bức xạ đơn sắc bước sóng λ = 0,3</w:t>
      </w:r>
      <w:r w:rsidRPr="00F10091">
        <w:rPr>
          <w:rFonts w:ascii="Times New Roman" w:eastAsia="Calibri" w:hAnsi="Times New Roman" w:cs="Times New Roman"/>
          <w:i/>
          <w:iCs/>
          <w:sz w:val="24"/>
          <w:lang w:val="en-US"/>
        </w:rPr>
        <w:t>µm</w:t>
      </w:r>
      <w:r w:rsidRPr="00F10091">
        <w:rPr>
          <w:rFonts w:ascii="Times New Roman" w:eastAsia="Calibri" w:hAnsi="Times New Roman" w:cs="Times New Roman"/>
          <w:sz w:val="24"/>
          <w:lang w:val="en-US"/>
        </w:rPr>
        <w:t xml:space="preserve"> vào tấm kim loại có giới hạn quang điện λ</w:t>
      </w:r>
      <w:r w:rsidRPr="00F10091">
        <w:rPr>
          <w:rFonts w:ascii="Times New Roman" w:eastAsia="Calibri" w:hAnsi="Times New Roman" w:cs="Times New Roman"/>
          <w:sz w:val="24"/>
          <w:vertAlign w:val="subscript"/>
          <w:lang w:val="en-US"/>
        </w:rPr>
        <w:t>o</w:t>
      </w:r>
      <w:r w:rsidRPr="00F10091">
        <w:rPr>
          <w:rFonts w:ascii="Times New Roman" w:eastAsia="Calibri" w:hAnsi="Times New Roman" w:cs="Times New Roman"/>
          <w:sz w:val="24"/>
          <w:lang w:val="en-US"/>
        </w:rPr>
        <w:t xml:space="preserve"> = 0,4</w:t>
      </w:r>
      <w:r w:rsidRPr="00F10091">
        <w:rPr>
          <w:rFonts w:ascii="Times New Roman" w:eastAsia="Calibri" w:hAnsi="Times New Roman" w:cs="Times New Roman"/>
          <w:i/>
          <w:iCs/>
          <w:sz w:val="24"/>
          <w:lang w:val="en-US"/>
        </w:rPr>
        <w:t>µm</w:t>
      </w:r>
      <w:r w:rsidRPr="00F10091">
        <w:rPr>
          <w:rFonts w:ascii="Times New Roman" w:eastAsia="Calibri" w:hAnsi="Times New Roman" w:cs="Times New Roman"/>
          <w:sz w:val="24"/>
          <w:lang w:val="en-US"/>
        </w:rPr>
        <w:t>. Tốc độ ban đầu cực đại của các electron quang điện xấp xỉ</w:t>
      </w:r>
    </w:p>
    <w:p w14:paraId="6194114A" w14:textId="77777777" w:rsidR="00F10091" w:rsidRPr="00F10091" w:rsidRDefault="00F10091" w:rsidP="00F10091">
      <w:pPr>
        <w:tabs>
          <w:tab w:val="left" w:pos="5400"/>
        </w:tabs>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A.</w:t>
      </w:r>
      <w:r w:rsidRPr="00F10091">
        <w:rPr>
          <w:rFonts w:ascii="Times New Roman" w:eastAsia="Calibri" w:hAnsi="Times New Roman" w:cs="Times New Roman"/>
          <w:sz w:val="24"/>
          <w:lang w:val="en-US"/>
        </w:rPr>
        <w:t xml:space="preserve"> 360,3 </w:t>
      </w:r>
      <w:r w:rsidRPr="00F10091">
        <w:rPr>
          <w:rFonts w:ascii="Times New Roman" w:eastAsia="Calibri" w:hAnsi="Times New Roman" w:cs="Times New Roman"/>
          <w:i/>
          <w:iCs/>
          <w:sz w:val="24"/>
          <w:lang w:val="en-US"/>
        </w:rPr>
        <w:t>km/s</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B.</w:t>
      </w:r>
      <w:r w:rsidRPr="00F10091">
        <w:rPr>
          <w:rFonts w:ascii="Times New Roman" w:eastAsia="Calibri" w:hAnsi="Times New Roman" w:cs="Times New Roman"/>
          <w:sz w:val="24"/>
          <w:lang w:val="en-US"/>
        </w:rPr>
        <w:t xml:space="preserve"> 630,3 </w:t>
      </w:r>
      <w:r w:rsidRPr="00F10091">
        <w:rPr>
          <w:rFonts w:ascii="Times New Roman" w:eastAsia="Calibri" w:hAnsi="Times New Roman" w:cs="Times New Roman"/>
          <w:i/>
          <w:iCs/>
          <w:sz w:val="24"/>
          <w:lang w:val="en-US"/>
        </w:rPr>
        <w:t>km/s</w:t>
      </w:r>
    </w:p>
    <w:p w14:paraId="08682CC9" w14:textId="77777777" w:rsidR="00F10091" w:rsidRPr="00F10091" w:rsidRDefault="00F10091" w:rsidP="00F10091">
      <w:pPr>
        <w:tabs>
          <w:tab w:val="left" w:pos="5400"/>
        </w:tabs>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C.</w:t>
      </w:r>
      <w:r w:rsidRPr="00F10091">
        <w:rPr>
          <w:rFonts w:ascii="Times New Roman" w:eastAsia="Calibri" w:hAnsi="Times New Roman" w:cs="Times New Roman"/>
          <w:sz w:val="24"/>
          <w:lang w:val="en-US"/>
        </w:rPr>
        <w:t xml:space="preserve"> 603,3 </w:t>
      </w:r>
      <w:r w:rsidRPr="00F10091">
        <w:rPr>
          <w:rFonts w:ascii="Times New Roman" w:eastAsia="Calibri" w:hAnsi="Times New Roman" w:cs="Times New Roman"/>
          <w:i/>
          <w:iCs/>
          <w:sz w:val="24"/>
          <w:lang w:val="en-US"/>
        </w:rPr>
        <w:t>km/s</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D.</w:t>
      </w:r>
      <w:r w:rsidRPr="00F10091">
        <w:rPr>
          <w:rFonts w:ascii="Times New Roman" w:eastAsia="Calibri" w:hAnsi="Times New Roman" w:cs="Times New Roman"/>
          <w:sz w:val="24"/>
          <w:lang w:val="en-US"/>
        </w:rPr>
        <w:t xml:space="preserve"> 330,6 </w:t>
      </w:r>
      <w:r w:rsidRPr="00F10091">
        <w:rPr>
          <w:rFonts w:ascii="Times New Roman" w:eastAsia="Calibri" w:hAnsi="Times New Roman" w:cs="Times New Roman"/>
          <w:i/>
          <w:iCs/>
          <w:sz w:val="24"/>
          <w:lang w:val="en-US"/>
        </w:rPr>
        <w:t>km/s</w:t>
      </w:r>
    </w:p>
    <w:p w14:paraId="1F8AD9E3"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Câu 29.</w:t>
      </w:r>
      <w:r w:rsidRPr="00F10091">
        <w:rPr>
          <w:rFonts w:ascii="Times New Roman" w:eastAsia="Calibri" w:hAnsi="Times New Roman" w:cs="Times New Roman"/>
          <w:sz w:val="24"/>
          <w:lang w:val="en-US"/>
        </w:rPr>
        <w:t xml:space="preserve"> Poloni Po</w:t>
      </w:r>
      <w:r w:rsidRPr="00F10091">
        <w:rPr>
          <w:rFonts w:ascii="Times New Roman" w:eastAsia="Calibri" w:hAnsi="Times New Roman" w:cs="Times New Roman"/>
          <w:sz w:val="24"/>
          <w:vertAlign w:val="subscript"/>
          <w:lang w:val="en-US"/>
        </w:rPr>
        <w:t>84</w:t>
      </w:r>
      <w:r w:rsidRPr="00F10091">
        <w:rPr>
          <w:rFonts w:ascii="Times New Roman" w:eastAsia="Calibri" w:hAnsi="Times New Roman" w:cs="Times New Roman"/>
          <w:sz w:val="24"/>
          <w:vertAlign w:val="superscript"/>
          <w:lang w:val="en-US"/>
        </w:rPr>
        <w:t>210</w:t>
      </w:r>
      <w:r w:rsidRPr="00F10091">
        <w:rPr>
          <w:rFonts w:ascii="Times New Roman" w:eastAsia="Calibri" w:hAnsi="Times New Roman" w:cs="Times New Roman"/>
          <w:sz w:val="24"/>
          <w:lang w:val="en-US"/>
        </w:rPr>
        <w:t xml:space="preserve"> phóng xạ α và biến thành chì bền. Lúc đầu có 11,2 </w:t>
      </w:r>
      <w:r w:rsidRPr="00F10091">
        <w:rPr>
          <w:rFonts w:ascii="Times New Roman" w:eastAsia="Calibri" w:hAnsi="Times New Roman" w:cs="Times New Roman"/>
          <w:i/>
          <w:iCs/>
          <w:sz w:val="24"/>
          <w:lang w:val="en-US"/>
        </w:rPr>
        <w:t>mg</w:t>
      </w:r>
      <w:r w:rsidRPr="00F10091">
        <w:rPr>
          <w:rFonts w:ascii="Times New Roman" w:eastAsia="Calibri" w:hAnsi="Times New Roman" w:cs="Times New Roman"/>
          <w:sz w:val="24"/>
          <w:lang w:val="en-US"/>
        </w:rPr>
        <w:t xml:space="preserve"> Poloni nguyên chất. Khối lượng chì sinh ra trong mẫu sau 4 chu kỳ bán rã xấp xỉ</w:t>
      </w:r>
    </w:p>
    <w:p w14:paraId="2CD59C27" w14:textId="77777777" w:rsidR="00F10091" w:rsidRPr="00F10091" w:rsidRDefault="00F10091" w:rsidP="00F10091">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A.</w:t>
      </w:r>
      <w:r w:rsidRPr="00F10091">
        <w:rPr>
          <w:rFonts w:ascii="Times New Roman" w:eastAsia="Calibri" w:hAnsi="Times New Roman" w:cs="Times New Roman"/>
          <w:sz w:val="24"/>
          <w:lang w:val="en-US"/>
        </w:rPr>
        <w:t xml:space="preserve"> 9,2 </w:t>
      </w:r>
      <w:r w:rsidRPr="00F10091">
        <w:rPr>
          <w:rFonts w:ascii="Times New Roman" w:eastAsia="Calibri" w:hAnsi="Times New Roman" w:cs="Times New Roman"/>
          <w:i/>
          <w:iCs/>
          <w:sz w:val="24"/>
          <w:lang w:val="en-US"/>
        </w:rPr>
        <w:t>mg</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B.</w:t>
      </w:r>
      <w:r w:rsidRPr="00F10091">
        <w:rPr>
          <w:rFonts w:ascii="Times New Roman" w:eastAsia="Calibri" w:hAnsi="Times New Roman" w:cs="Times New Roman"/>
          <w:sz w:val="24"/>
          <w:lang w:val="en-US"/>
        </w:rPr>
        <w:t xml:space="preserve"> 10,3 </w:t>
      </w:r>
      <w:r w:rsidRPr="00F10091">
        <w:rPr>
          <w:rFonts w:ascii="Times New Roman" w:eastAsia="Calibri" w:hAnsi="Times New Roman" w:cs="Times New Roman"/>
          <w:i/>
          <w:iCs/>
          <w:sz w:val="24"/>
          <w:lang w:val="en-US"/>
        </w:rPr>
        <w:t>mg</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C.</w:t>
      </w:r>
      <w:r w:rsidRPr="00F10091">
        <w:rPr>
          <w:rFonts w:ascii="Times New Roman" w:eastAsia="Calibri" w:hAnsi="Times New Roman" w:cs="Times New Roman"/>
          <w:sz w:val="24"/>
          <w:lang w:val="en-US"/>
        </w:rPr>
        <w:t xml:space="preserve"> 7,4 </w:t>
      </w:r>
      <w:r w:rsidRPr="00F10091">
        <w:rPr>
          <w:rFonts w:ascii="Times New Roman" w:eastAsia="Calibri" w:hAnsi="Times New Roman" w:cs="Times New Roman"/>
          <w:i/>
          <w:iCs/>
          <w:sz w:val="24"/>
          <w:lang w:val="en-US"/>
        </w:rPr>
        <w:t>mg</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D.</w:t>
      </w:r>
      <w:r w:rsidRPr="00F10091">
        <w:rPr>
          <w:rFonts w:ascii="Times New Roman" w:eastAsia="Calibri" w:hAnsi="Times New Roman" w:cs="Times New Roman"/>
          <w:sz w:val="24"/>
          <w:lang w:val="en-US"/>
        </w:rPr>
        <w:t xml:space="preserve"> 8,5 </w:t>
      </w:r>
      <w:r w:rsidRPr="00F10091">
        <w:rPr>
          <w:rFonts w:ascii="Times New Roman" w:eastAsia="Calibri" w:hAnsi="Times New Roman" w:cs="Times New Roman"/>
          <w:i/>
          <w:iCs/>
          <w:sz w:val="24"/>
          <w:lang w:val="en-US"/>
        </w:rPr>
        <w:t>mg</w:t>
      </w:r>
    </w:p>
    <w:p w14:paraId="19D450F9"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Câu 30.</w:t>
      </w:r>
      <w:r w:rsidRPr="00F10091">
        <w:rPr>
          <w:rFonts w:ascii="Times New Roman" w:eastAsia="Calibri" w:hAnsi="Times New Roman" w:cs="Times New Roman"/>
          <w:sz w:val="24"/>
          <w:lang w:val="en-US"/>
        </w:rPr>
        <w:t xml:space="preserve"> Nguồn sáng cách đều hai khe Young phát ra ánh sáng đơn sắc bước sóng  λ = 0,54</w:t>
      </w:r>
      <w:r w:rsidRPr="00F10091">
        <w:rPr>
          <w:rFonts w:ascii="Times New Roman" w:eastAsia="Calibri" w:hAnsi="Times New Roman" w:cs="Times New Roman"/>
          <w:i/>
          <w:iCs/>
          <w:sz w:val="24"/>
          <w:lang w:val="en-US"/>
        </w:rPr>
        <w:t>µm</w:t>
      </w:r>
      <w:r w:rsidRPr="00F10091">
        <w:rPr>
          <w:rFonts w:ascii="Times New Roman" w:eastAsia="Calibri" w:hAnsi="Times New Roman" w:cs="Times New Roman"/>
          <w:sz w:val="24"/>
          <w:lang w:val="en-US"/>
        </w:rPr>
        <w:t xml:space="preserve"> chiếu vào hai khe. Hiệu đường đi của tia sáng từ vân sáng bậc 3 trên màn đến hai khe có giá trị xấp xỉ</w:t>
      </w:r>
    </w:p>
    <w:p w14:paraId="01331AE8" w14:textId="77777777" w:rsidR="00F10091" w:rsidRPr="00F10091" w:rsidRDefault="00F10091" w:rsidP="00F10091">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A.</w:t>
      </w:r>
      <w:r w:rsidRPr="00F10091">
        <w:rPr>
          <w:rFonts w:ascii="Times New Roman" w:eastAsia="Calibri" w:hAnsi="Times New Roman" w:cs="Times New Roman"/>
          <w:sz w:val="24"/>
          <w:lang w:val="en-US"/>
        </w:rPr>
        <w:t xml:space="preserve"> 1,62</w:t>
      </w:r>
      <w:r w:rsidRPr="00F10091">
        <w:rPr>
          <w:rFonts w:ascii="Times New Roman" w:eastAsia="Calibri" w:hAnsi="Times New Roman" w:cs="Times New Roman"/>
          <w:i/>
          <w:iCs/>
          <w:sz w:val="24"/>
          <w:lang w:val="en-US"/>
        </w:rPr>
        <w:t>µm</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B.</w:t>
      </w:r>
      <w:r w:rsidRPr="00F10091">
        <w:rPr>
          <w:rFonts w:ascii="Times New Roman" w:eastAsia="Calibri" w:hAnsi="Times New Roman" w:cs="Times New Roman"/>
          <w:sz w:val="24"/>
          <w:lang w:val="en-US"/>
        </w:rPr>
        <w:t xml:space="preserve"> 1,35</w:t>
      </w:r>
      <w:r w:rsidRPr="00F10091">
        <w:rPr>
          <w:rFonts w:ascii="Times New Roman" w:eastAsia="Calibri" w:hAnsi="Times New Roman" w:cs="Times New Roman"/>
          <w:i/>
          <w:iCs/>
          <w:sz w:val="24"/>
          <w:lang w:val="en-US"/>
        </w:rPr>
        <w:t>µm</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C.</w:t>
      </w:r>
      <w:r w:rsidRPr="00F10091">
        <w:rPr>
          <w:rFonts w:ascii="Times New Roman" w:eastAsia="Calibri" w:hAnsi="Times New Roman" w:cs="Times New Roman"/>
          <w:sz w:val="24"/>
          <w:lang w:val="en-US"/>
        </w:rPr>
        <w:t xml:space="preserve"> 2,43</w:t>
      </w:r>
      <w:r w:rsidRPr="00F10091">
        <w:rPr>
          <w:rFonts w:ascii="Times New Roman" w:eastAsia="Calibri" w:hAnsi="Times New Roman" w:cs="Times New Roman"/>
          <w:i/>
          <w:iCs/>
          <w:sz w:val="24"/>
          <w:lang w:val="en-US"/>
        </w:rPr>
        <w:t>µm</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D.</w:t>
      </w:r>
      <w:r w:rsidRPr="00F10091">
        <w:rPr>
          <w:rFonts w:ascii="Times New Roman" w:eastAsia="Calibri" w:hAnsi="Times New Roman" w:cs="Times New Roman"/>
          <w:sz w:val="24"/>
          <w:lang w:val="en-US"/>
        </w:rPr>
        <w:t xml:space="preserve"> 1,89</w:t>
      </w:r>
      <w:r w:rsidRPr="00F10091">
        <w:rPr>
          <w:rFonts w:ascii="Times New Roman" w:eastAsia="Calibri" w:hAnsi="Times New Roman" w:cs="Times New Roman"/>
          <w:i/>
          <w:iCs/>
          <w:sz w:val="24"/>
          <w:lang w:val="en-US"/>
        </w:rPr>
        <w:t>µm</w:t>
      </w:r>
    </w:p>
    <w:p w14:paraId="209BDD79"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Câu 31.</w:t>
      </w:r>
      <w:r w:rsidRPr="00F10091">
        <w:rPr>
          <w:rFonts w:ascii="Times New Roman" w:eastAsia="Calibri" w:hAnsi="Times New Roman" w:cs="Times New Roman"/>
          <w:sz w:val="24"/>
          <w:lang w:val="en-US"/>
        </w:rPr>
        <w:t xml:space="preserve"> Bức xạ đơn sắc bước sóng  λ = 0,4</w:t>
      </w:r>
      <w:r w:rsidRPr="00F10091">
        <w:rPr>
          <w:rFonts w:ascii="Times New Roman" w:eastAsia="Calibri" w:hAnsi="Times New Roman" w:cs="Times New Roman"/>
          <w:i/>
          <w:iCs/>
          <w:sz w:val="24"/>
          <w:lang w:val="en-US"/>
        </w:rPr>
        <w:t>µm</w:t>
      </w:r>
      <w:r w:rsidRPr="00F10091">
        <w:rPr>
          <w:rFonts w:ascii="Times New Roman" w:eastAsia="Calibri" w:hAnsi="Times New Roman" w:cs="Times New Roman"/>
          <w:sz w:val="24"/>
          <w:lang w:val="en-US"/>
        </w:rPr>
        <w:t>. Năng lượng các foton ứng với bức xạ này có giá trị xấp xỉ</w:t>
      </w:r>
    </w:p>
    <w:p w14:paraId="168C1E5D" w14:textId="77777777" w:rsidR="00F10091" w:rsidRPr="00F10091" w:rsidRDefault="00F10091" w:rsidP="00F10091">
      <w:pPr>
        <w:tabs>
          <w:tab w:val="left" w:pos="5400"/>
        </w:tabs>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A.</w:t>
      </w:r>
      <w:r w:rsidRPr="00F10091">
        <w:rPr>
          <w:rFonts w:ascii="Times New Roman" w:eastAsia="Calibri" w:hAnsi="Times New Roman" w:cs="Times New Roman"/>
          <w:sz w:val="24"/>
          <w:lang w:val="en-US"/>
        </w:rPr>
        <w:t xml:space="preserve"> 3,105.10</w:t>
      </w:r>
      <w:r w:rsidRPr="00F10091">
        <w:rPr>
          <w:rFonts w:ascii="Times New Roman" w:eastAsia="Calibri" w:hAnsi="Times New Roman" w:cs="Times New Roman"/>
          <w:sz w:val="24"/>
          <w:vertAlign w:val="superscript"/>
          <w:lang w:val="en-US"/>
        </w:rPr>
        <w:t>-19</w:t>
      </w:r>
      <w:r w:rsidRPr="00F10091">
        <w:rPr>
          <w:rFonts w:ascii="Times New Roman" w:eastAsia="Calibri" w:hAnsi="Times New Roman" w:cs="Times New Roman"/>
          <w:sz w:val="24"/>
          <w:lang w:val="en-US"/>
        </w:rPr>
        <w:t xml:space="preserve"> J</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B.</w:t>
      </w:r>
      <w:r w:rsidRPr="00F10091">
        <w:rPr>
          <w:rFonts w:ascii="Times New Roman" w:eastAsia="Calibri" w:hAnsi="Times New Roman" w:cs="Times New Roman"/>
          <w:sz w:val="24"/>
          <w:lang w:val="en-US"/>
        </w:rPr>
        <w:t xml:space="preserve"> 4,968.10</w:t>
      </w:r>
      <w:r w:rsidRPr="00F10091">
        <w:rPr>
          <w:rFonts w:ascii="Times New Roman" w:eastAsia="Calibri" w:hAnsi="Times New Roman" w:cs="Times New Roman"/>
          <w:sz w:val="24"/>
          <w:vertAlign w:val="superscript"/>
          <w:lang w:val="en-US"/>
        </w:rPr>
        <w:t>-19</w:t>
      </w:r>
      <w:r w:rsidRPr="00F10091">
        <w:rPr>
          <w:rFonts w:ascii="Times New Roman" w:eastAsia="Calibri" w:hAnsi="Times New Roman" w:cs="Times New Roman"/>
          <w:sz w:val="24"/>
          <w:lang w:val="en-US"/>
        </w:rPr>
        <w:t xml:space="preserve"> eV</w:t>
      </w:r>
    </w:p>
    <w:p w14:paraId="187585A1" w14:textId="77777777" w:rsidR="00F10091" w:rsidRPr="00F10091" w:rsidRDefault="00F10091" w:rsidP="00F10091">
      <w:pPr>
        <w:tabs>
          <w:tab w:val="left" w:pos="5400"/>
        </w:tabs>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C.</w:t>
      </w:r>
      <w:r w:rsidRPr="00F10091">
        <w:rPr>
          <w:rFonts w:ascii="Times New Roman" w:eastAsia="Calibri" w:hAnsi="Times New Roman" w:cs="Times New Roman"/>
          <w:sz w:val="24"/>
          <w:lang w:val="en-US"/>
        </w:rPr>
        <w:t xml:space="preserve"> 4,968 J</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D.</w:t>
      </w:r>
      <w:r w:rsidRPr="00F10091">
        <w:rPr>
          <w:rFonts w:ascii="Times New Roman" w:eastAsia="Calibri" w:hAnsi="Times New Roman" w:cs="Times New Roman"/>
          <w:sz w:val="24"/>
          <w:lang w:val="en-US"/>
        </w:rPr>
        <w:t xml:space="preserve"> 3,105 eV</w:t>
      </w:r>
    </w:p>
    <w:p w14:paraId="6F943748"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Câu 32.</w:t>
      </w:r>
      <w:r w:rsidRPr="00F10091">
        <w:rPr>
          <w:rFonts w:ascii="Times New Roman" w:eastAsia="Calibri" w:hAnsi="Times New Roman" w:cs="Times New Roman"/>
          <w:sz w:val="24"/>
          <w:lang w:val="en-US"/>
        </w:rPr>
        <w:t xml:space="preserve"> Công thoát electron của một kim loại là A = 3,2 eV. Chiếu vào kim loại đó hai bức xạ đơn sắc (1) và (2) có các năng lượng foton tương ứng là </w:t>
      </w:r>
      <m:oMath>
        <m:r>
          <w:rPr>
            <w:rFonts w:ascii="Cambria Math" w:eastAsia="Calibri" w:hAnsi="Cambria Math" w:cs="Times New Roman"/>
            <w:sz w:val="24"/>
            <w:lang w:val="en-US"/>
          </w:rPr>
          <m:t>ε</m:t>
        </m:r>
      </m:oMath>
      <w:r w:rsidRPr="00F10091">
        <w:rPr>
          <w:rFonts w:ascii="Times New Roman" w:eastAsia="Calibri" w:hAnsi="Times New Roman" w:cs="Times New Roman"/>
          <w:sz w:val="24"/>
          <w:vertAlign w:val="subscript"/>
          <w:lang w:val="en-US"/>
        </w:rPr>
        <w:t>1</w:t>
      </w:r>
      <w:r w:rsidRPr="00F10091">
        <w:rPr>
          <w:rFonts w:ascii="Times New Roman" w:eastAsia="Calibri" w:hAnsi="Times New Roman" w:cs="Times New Roman"/>
          <w:sz w:val="24"/>
          <w:lang w:val="en-US"/>
        </w:rPr>
        <w:t xml:space="preserve"> = 6,4.10</w:t>
      </w:r>
      <w:r w:rsidRPr="00F10091">
        <w:rPr>
          <w:rFonts w:ascii="Times New Roman" w:eastAsia="Calibri" w:hAnsi="Times New Roman" w:cs="Times New Roman"/>
          <w:sz w:val="24"/>
          <w:vertAlign w:val="superscript"/>
          <w:lang w:val="en-US"/>
        </w:rPr>
        <w:t>-19</w:t>
      </w:r>
      <w:r w:rsidRPr="00F10091">
        <w:rPr>
          <w:rFonts w:ascii="Times New Roman" w:eastAsia="Calibri" w:hAnsi="Times New Roman" w:cs="Times New Roman"/>
          <w:sz w:val="24"/>
          <w:lang w:val="en-US"/>
        </w:rPr>
        <w:t xml:space="preserve">J và </w:t>
      </w:r>
      <m:oMath>
        <m:r>
          <w:rPr>
            <w:rFonts w:ascii="Cambria Math" w:eastAsia="Calibri" w:hAnsi="Cambria Math" w:cs="Times New Roman"/>
            <w:sz w:val="24"/>
            <w:lang w:val="en-US"/>
          </w:rPr>
          <m:t>ε</m:t>
        </m:r>
      </m:oMath>
      <w:r w:rsidRPr="00F10091">
        <w:rPr>
          <w:rFonts w:ascii="Times New Roman" w:eastAsia="Calibri" w:hAnsi="Times New Roman" w:cs="Times New Roman"/>
          <w:sz w:val="24"/>
          <w:vertAlign w:val="subscript"/>
          <w:lang w:val="en-US"/>
        </w:rPr>
        <w:t>2</w:t>
      </w:r>
      <w:r w:rsidRPr="00F10091">
        <w:rPr>
          <w:rFonts w:ascii="Times New Roman" w:eastAsia="Calibri" w:hAnsi="Times New Roman" w:cs="Times New Roman"/>
          <w:sz w:val="24"/>
          <w:lang w:val="en-US"/>
        </w:rPr>
        <w:t xml:space="preserve"> = 4,8.10</w:t>
      </w:r>
      <w:r w:rsidRPr="00F10091">
        <w:rPr>
          <w:rFonts w:ascii="Times New Roman" w:eastAsia="Calibri" w:hAnsi="Times New Roman" w:cs="Times New Roman"/>
          <w:sz w:val="24"/>
          <w:vertAlign w:val="superscript"/>
          <w:lang w:val="en-US"/>
        </w:rPr>
        <w:t>-19</w:t>
      </w:r>
      <w:r w:rsidRPr="00F10091">
        <w:rPr>
          <w:rFonts w:ascii="Times New Roman" w:eastAsia="Calibri" w:hAnsi="Times New Roman" w:cs="Times New Roman"/>
          <w:sz w:val="24"/>
          <w:lang w:val="en-US"/>
        </w:rPr>
        <w:t xml:space="preserve">J. Chọn câu </w:t>
      </w:r>
      <w:r w:rsidRPr="00F10091">
        <w:rPr>
          <w:rFonts w:ascii="Times New Roman" w:eastAsia="Calibri" w:hAnsi="Times New Roman" w:cs="Times New Roman"/>
          <w:b/>
          <w:bCs/>
          <w:sz w:val="24"/>
          <w:lang w:val="en-US"/>
        </w:rPr>
        <w:t>đúng:</w:t>
      </w:r>
    </w:p>
    <w:p w14:paraId="2419B9C9"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A.</w:t>
      </w:r>
      <w:r w:rsidRPr="00F10091">
        <w:rPr>
          <w:rFonts w:ascii="Times New Roman" w:eastAsia="Calibri" w:hAnsi="Times New Roman" w:cs="Times New Roman"/>
          <w:sz w:val="24"/>
          <w:lang w:val="en-US"/>
        </w:rPr>
        <w:t xml:space="preserve"> Cả hai bức xạ (1) và (2) đều gây ra hiện tượng quang điện</w:t>
      </w:r>
    </w:p>
    <w:p w14:paraId="09F91031"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B.</w:t>
      </w:r>
      <w:r w:rsidRPr="00F10091">
        <w:rPr>
          <w:rFonts w:ascii="Times New Roman" w:eastAsia="Calibri" w:hAnsi="Times New Roman" w:cs="Times New Roman"/>
          <w:sz w:val="24"/>
          <w:lang w:val="en-US"/>
        </w:rPr>
        <w:t xml:space="preserve"> Bức xạ (1) gây ra hiện tượng quang điện, bức xạ (2) không gây ra hiện tượng quang điện</w:t>
      </w:r>
    </w:p>
    <w:p w14:paraId="32EED5CF"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C.</w:t>
      </w:r>
      <w:r w:rsidRPr="00F10091">
        <w:rPr>
          <w:rFonts w:ascii="Times New Roman" w:eastAsia="Calibri" w:hAnsi="Times New Roman" w:cs="Times New Roman"/>
          <w:sz w:val="24"/>
          <w:lang w:val="en-US"/>
        </w:rPr>
        <w:t xml:space="preserve"> Bức xạ (2) gây ra hiện tượng quang điện, bức xạ (1) không gây ra hiện tượng quang điện</w:t>
      </w:r>
    </w:p>
    <w:p w14:paraId="0F8D2DE9"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D.</w:t>
      </w:r>
      <w:r w:rsidRPr="00F10091">
        <w:rPr>
          <w:rFonts w:ascii="Times New Roman" w:eastAsia="Calibri" w:hAnsi="Times New Roman" w:cs="Times New Roman"/>
          <w:sz w:val="24"/>
          <w:lang w:val="en-US"/>
        </w:rPr>
        <w:t xml:space="preserve"> Cả hai bức xạ (1) và (2) đều không gây ra hiện tượng quang điện</w:t>
      </w:r>
    </w:p>
    <w:p w14:paraId="3626F09A"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Câu 33.</w:t>
      </w:r>
      <w:r w:rsidRPr="00F10091">
        <w:rPr>
          <w:rFonts w:ascii="Times New Roman" w:eastAsia="Calibri" w:hAnsi="Times New Roman" w:cs="Times New Roman"/>
          <w:sz w:val="24"/>
          <w:lang w:val="en-US"/>
        </w:rPr>
        <w:t xml:space="preserve"> Thí nghiệm Young với ánh sáng đơn sắc bước sóng  λ = 0,7</w:t>
      </w:r>
      <w:r w:rsidRPr="00F10091">
        <w:rPr>
          <w:rFonts w:ascii="Times New Roman" w:eastAsia="Calibri" w:hAnsi="Times New Roman" w:cs="Times New Roman"/>
          <w:i/>
          <w:iCs/>
          <w:sz w:val="24"/>
          <w:lang w:val="en-US"/>
        </w:rPr>
        <w:t>µm</w:t>
      </w:r>
      <w:r w:rsidRPr="00F10091">
        <w:rPr>
          <w:rFonts w:ascii="Times New Roman" w:eastAsia="Calibri" w:hAnsi="Times New Roman" w:cs="Times New Roman"/>
          <w:sz w:val="24"/>
          <w:lang w:val="en-US"/>
        </w:rPr>
        <w:t>. Trên màn quan sát đặt cách hai khe Young một đoạn D = 2,4</w:t>
      </w:r>
      <w:r w:rsidRPr="00F10091">
        <w:rPr>
          <w:rFonts w:ascii="Times New Roman" w:eastAsia="Calibri" w:hAnsi="Times New Roman" w:cs="Times New Roman"/>
          <w:i/>
          <w:iCs/>
          <w:sz w:val="24"/>
          <w:lang w:val="en-US"/>
        </w:rPr>
        <w:t>m</w:t>
      </w:r>
      <w:r w:rsidRPr="00F10091">
        <w:rPr>
          <w:rFonts w:ascii="Times New Roman" w:eastAsia="Calibri" w:hAnsi="Times New Roman" w:cs="Times New Roman"/>
          <w:sz w:val="24"/>
          <w:lang w:val="en-US"/>
        </w:rPr>
        <w:t xml:space="preserve"> thu được các vân giao thoa mà khoảng cách giữa hai vân tối cạnh nhau là 5,6</w:t>
      </w:r>
      <w:r w:rsidRPr="00F10091">
        <w:rPr>
          <w:rFonts w:ascii="Times New Roman" w:eastAsia="Calibri" w:hAnsi="Times New Roman" w:cs="Times New Roman"/>
          <w:i/>
          <w:iCs/>
          <w:sz w:val="24"/>
          <w:lang w:val="en-US"/>
        </w:rPr>
        <w:t>mm</w:t>
      </w:r>
      <w:r w:rsidRPr="00F10091">
        <w:rPr>
          <w:rFonts w:ascii="Times New Roman" w:eastAsia="Calibri" w:hAnsi="Times New Roman" w:cs="Times New Roman"/>
          <w:sz w:val="24"/>
          <w:lang w:val="en-US"/>
        </w:rPr>
        <w:t>. Khoảng cách giữa hai khe Young là</w:t>
      </w:r>
    </w:p>
    <w:p w14:paraId="0EE91D30" w14:textId="77777777" w:rsidR="00F10091" w:rsidRPr="00F10091" w:rsidRDefault="00F10091" w:rsidP="00F10091">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A.</w:t>
      </w:r>
      <w:r w:rsidRPr="00F10091">
        <w:rPr>
          <w:rFonts w:ascii="Times New Roman" w:eastAsia="Calibri" w:hAnsi="Times New Roman" w:cs="Times New Roman"/>
          <w:sz w:val="24"/>
          <w:lang w:val="en-US"/>
        </w:rPr>
        <w:t xml:space="preserve"> 0,15</w:t>
      </w:r>
      <w:r w:rsidRPr="00F10091">
        <w:rPr>
          <w:rFonts w:ascii="Times New Roman" w:eastAsia="Calibri" w:hAnsi="Times New Roman" w:cs="Times New Roman"/>
          <w:i/>
          <w:iCs/>
          <w:sz w:val="24"/>
          <w:lang w:val="en-US"/>
        </w:rPr>
        <w:t>mm</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B.</w:t>
      </w:r>
      <w:r w:rsidRPr="00F10091">
        <w:rPr>
          <w:rFonts w:ascii="Times New Roman" w:eastAsia="Calibri" w:hAnsi="Times New Roman" w:cs="Times New Roman"/>
          <w:sz w:val="24"/>
          <w:lang w:val="en-US"/>
        </w:rPr>
        <w:t xml:space="preserve"> 0,30</w:t>
      </w:r>
      <w:r w:rsidRPr="00F10091">
        <w:rPr>
          <w:rFonts w:ascii="Times New Roman" w:eastAsia="Calibri" w:hAnsi="Times New Roman" w:cs="Times New Roman"/>
          <w:i/>
          <w:iCs/>
          <w:sz w:val="24"/>
          <w:lang w:val="en-US"/>
        </w:rPr>
        <w:t>mm</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C.</w:t>
      </w:r>
      <w:r w:rsidRPr="00F10091">
        <w:rPr>
          <w:rFonts w:ascii="Times New Roman" w:eastAsia="Calibri" w:hAnsi="Times New Roman" w:cs="Times New Roman"/>
          <w:sz w:val="24"/>
          <w:lang w:val="en-US"/>
        </w:rPr>
        <w:t xml:space="preserve"> 0,60</w:t>
      </w:r>
      <w:r w:rsidRPr="00F10091">
        <w:rPr>
          <w:rFonts w:ascii="Times New Roman" w:eastAsia="Calibri" w:hAnsi="Times New Roman" w:cs="Times New Roman"/>
          <w:i/>
          <w:iCs/>
          <w:sz w:val="24"/>
          <w:lang w:val="en-US"/>
        </w:rPr>
        <w:t>mm</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D.</w:t>
      </w:r>
      <w:r w:rsidRPr="00F10091">
        <w:rPr>
          <w:rFonts w:ascii="Times New Roman" w:eastAsia="Calibri" w:hAnsi="Times New Roman" w:cs="Times New Roman"/>
          <w:sz w:val="24"/>
          <w:lang w:val="en-US"/>
        </w:rPr>
        <w:t xml:space="preserve"> 0,24</w:t>
      </w:r>
      <w:r w:rsidRPr="00F10091">
        <w:rPr>
          <w:rFonts w:ascii="Times New Roman" w:eastAsia="Calibri" w:hAnsi="Times New Roman" w:cs="Times New Roman"/>
          <w:i/>
          <w:iCs/>
          <w:sz w:val="24"/>
          <w:lang w:val="en-US"/>
        </w:rPr>
        <w:t>mm</w:t>
      </w:r>
    </w:p>
    <w:p w14:paraId="20117ABA"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Câu 34.</w:t>
      </w:r>
      <w:r w:rsidRPr="00F10091">
        <w:rPr>
          <w:rFonts w:ascii="Times New Roman" w:eastAsia="Calibri" w:hAnsi="Times New Roman" w:cs="Times New Roman"/>
          <w:sz w:val="24"/>
          <w:lang w:val="en-US"/>
        </w:rPr>
        <w:t xml:space="preserve"> Chọn câu </w:t>
      </w:r>
      <w:r w:rsidRPr="00F10091">
        <w:rPr>
          <w:rFonts w:ascii="Times New Roman" w:eastAsia="Calibri" w:hAnsi="Times New Roman" w:cs="Times New Roman"/>
          <w:b/>
          <w:bCs/>
          <w:sz w:val="24"/>
          <w:lang w:val="en-US"/>
        </w:rPr>
        <w:t>đúng</w:t>
      </w:r>
      <w:r w:rsidRPr="00F10091">
        <w:rPr>
          <w:rFonts w:ascii="Times New Roman" w:eastAsia="Calibri" w:hAnsi="Times New Roman" w:cs="Times New Roman"/>
          <w:sz w:val="24"/>
          <w:lang w:val="en-US"/>
        </w:rPr>
        <w:t>:</w:t>
      </w:r>
    </w:p>
    <w:p w14:paraId="599E0590"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A.</w:t>
      </w:r>
      <w:r w:rsidRPr="00F10091">
        <w:rPr>
          <w:rFonts w:ascii="Times New Roman" w:eastAsia="Calibri" w:hAnsi="Times New Roman" w:cs="Times New Roman"/>
          <w:sz w:val="24"/>
          <w:lang w:val="en-US"/>
        </w:rPr>
        <w:t xml:space="preserve"> Tia hồng ngoại có bước sóng ngắn hơn so với ánh sáng đơn sắc vàng</w:t>
      </w:r>
    </w:p>
    <w:p w14:paraId="1E4856E8"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B.</w:t>
      </w:r>
      <w:r w:rsidRPr="00F10091">
        <w:rPr>
          <w:rFonts w:ascii="Times New Roman" w:eastAsia="Calibri" w:hAnsi="Times New Roman" w:cs="Times New Roman"/>
          <w:sz w:val="24"/>
          <w:lang w:val="en-US"/>
        </w:rPr>
        <w:t xml:space="preserve"> Tia X có tần số nhỏ hơn ánh sáng đơn sắc tím</w:t>
      </w:r>
    </w:p>
    <w:p w14:paraId="583AC3D8"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C.</w:t>
      </w:r>
      <w:r w:rsidRPr="00F10091">
        <w:rPr>
          <w:rFonts w:ascii="Times New Roman" w:eastAsia="Calibri" w:hAnsi="Times New Roman" w:cs="Times New Roman"/>
          <w:sz w:val="24"/>
          <w:lang w:val="en-US"/>
        </w:rPr>
        <w:t xml:space="preserve"> Tia tử ngoại có tần số nhỏ hơn so với ánh sáng đơn sắc đỏ</w:t>
      </w:r>
    </w:p>
    <w:p w14:paraId="61780CD5"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D.</w:t>
      </w:r>
      <w:r w:rsidRPr="00F10091">
        <w:rPr>
          <w:rFonts w:ascii="Times New Roman" w:eastAsia="Calibri" w:hAnsi="Times New Roman" w:cs="Times New Roman"/>
          <w:sz w:val="24"/>
          <w:lang w:val="en-US"/>
        </w:rPr>
        <w:t xml:space="preserve"> Trong chân không ánh sáng đơn sắc lục và lam truyền cùng tốc độ</w:t>
      </w:r>
    </w:p>
    <w:p w14:paraId="55913FA3"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Câu 35.</w:t>
      </w:r>
      <w:r w:rsidRPr="00F10091">
        <w:rPr>
          <w:rFonts w:ascii="Times New Roman" w:eastAsia="Calibri" w:hAnsi="Times New Roman" w:cs="Times New Roman"/>
          <w:sz w:val="24"/>
          <w:lang w:val="en-US"/>
        </w:rPr>
        <w:t xml:space="preserve"> Chọn câu </w:t>
      </w:r>
      <w:r w:rsidRPr="00F10091">
        <w:rPr>
          <w:rFonts w:ascii="Times New Roman" w:eastAsia="Calibri" w:hAnsi="Times New Roman" w:cs="Times New Roman"/>
          <w:b/>
          <w:bCs/>
          <w:sz w:val="24"/>
          <w:lang w:val="en-US"/>
        </w:rPr>
        <w:t>sai:</w:t>
      </w:r>
      <w:r w:rsidRPr="00F10091">
        <w:rPr>
          <w:rFonts w:ascii="Times New Roman" w:eastAsia="Calibri" w:hAnsi="Times New Roman" w:cs="Times New Roman"/>
          <w:sz w:val="24"/>
          <w:lang w:val="en-US"/>
        </w:rPr>
        <w:t xml:space="preserve"> Trong phản ứng hạt nhân</w:t>
      </w:r>
    </w:p>
    <w:p w14:paraId="40433E82"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A.</w:t>
      </w:r>
      <w:r w:rsidRPr="00F10091">
        <w:rPr>
          <w:rFonts w:ascii="Times New Roman" w:eastAsia="Calibri" w:hAnsi="Times New Roman" w:cs="Times New Roman"/>
          <w:sz w:val="24"/>
          <w:lang w:val="en-US"/>
        </w:rPr>
        <w:t xml:space="preserve"> Tổng số nuclon của các hạt trước phản ứng bằng tổng số nuclon của các hạt sau phản ứng</w:t>
      </w:r>
    </w:p>
    <w:p w14:paraId="6EC1E973"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B.</w:t>
      </w:r>
      <w:r w:rsidRPr="00F10091">
        <w:rPr>
          <w:rFonts w:ascii="Times New Roman" w:eastAsia="Calibri" w:hAnsi="Times New Roman" w:cs="Times New Roman"/>
          <w:sz w:val="24"/>
          <w:lang w:val="en-US"/>
        </w:rPr>
        <w:t xml:space="preserve"> Tổng số proton của các hạt trước phản ứng bằng tổng số proton của các hạt sau phản ứng</w:t>
      </w:r>
    </w:p>
    <w:p w14:paraId="2025D405"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C.</w:t>
      </w:r>
      <w:r w:rsidRPr="00F10091">
        <w:rPr>
          <w:rFonts w:ascii="Times New Roman" w:eastAsia="Calibri" w:hAnsi="Times New Roman" w:cs="Times New Roman"/>
          <w:sz w:val="24"/>
          <w:lang w:val="en-US"/>
        </w:rPr>
        <w:t xml:space="preserve"> Tổng động lượng các hạt trước phản ứng bằng tổng động lượng các hạt sau phản ứng</w:t>
      </w:r>
    </w:p>
    <w:p w14:paraId="66438560"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lastRenderedPageBreak/>
        <w:t xml:space="preserve">     D.</w:t>
      </w:r>
      <w:r w:rsidRPr="00F10091">
        <w:rPr>
          <w:rFonts w:ascii="Times New Roman" w:eastAsia="Calibri" w:hAnsi="Times New Roman" w:cs="Times New Roman"/>
          <w:sz w:val="24"/>
          <w:lang w:val="en-US"/>
        </w:rPr>
        <w:t xml:space="preserve"> Tổng năng lượng toàn phần của các hạt trước phản ứng bằng tổng năng lượng toàn phần các hạt sau phản ứng</w:t>
      </w:r>
    </w:p>
    <w:p w14:paraId="4760B19B"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Câu 36.</w:t>
      </w:r>
      <w:r w:rsidRPr="00F10091">
        <w:rPr>
          <w:rFonts w:ascii="Times New Roman" w:eastAsia="Calibri" w:hAnsi="Times New Roman" w:cs="Times New Roman"/>
          <w:sz w:val="24"/>
          <w:lang w:val="en-US"/>
        </w:rPr>
        <w:t xml:space="preserve"> Trong chân không, một bức xạ điện từ đơn sắc bước sóng 500</w:t>
      </w:r>
      <w:r w:rsidRPr="00F10091">
        <w:rPr>
          <w:rFonts w:ascii="Times New Roman" w:eastAsia="Calibri" w:hAnsi="Times New Roman" w:cs="Times New Roman"/>
          <w:i/>
          <w:iCs/>
          <w:sz w:val="24"/>
          <w:lang w:val="en-US"/>
        </w:rPr>
        <w:t>nm</w:t>
      </w:r>
      <w:r w:rsidRPr="00F10091">
        <w:rPr>
          <w:rFonts w:ascii="Times New Roman" w:eastAsia="Calibri" w:hAnsi="Times New Roman" w:cs="Times New Roman"/>
          <w:sz w:val="24"/>
          <w:lang w:val="en-US"/>
        </w:rPr>
        <w:t xml:space="preserve"> có tần số</w:t>
      </w:r>
    </w:p>
    <w:p w14:paraId="638A5934" w14:textId="77777777" w:rsidR="00F10091" w:rsidRPr="00F10091" w:rsidRDefault="00F10091" w:rsidP="00F10091">
      <w:pPr>
        <w:tabs>
          <w:tab w:val="left" w:pos="5400"/>
        </w:tabs>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A.</w:t>
      </w:r>
      <w:r w:rsidRPr="00F10091">
        <w:rPr>
          <w:rFonts w:ascii="Times New Roman" w:eastAsia="Calibri" w:hAnsi="Times New Roman" w:cs="Times New Roman"/>
          <w:sz w:val="24"/>
          <w:lang w:val="en-US"/>
        </w:rPr>
        <w:t xml:space="preserve"> 1,66.10</w:t>
      </w:r>
      <w:r w:rsidRPr="00F10091">
        <w:rPr>
          <w:rFonts w:ascii="Times New Roman" w:eastAsia="Calibri" w:hAnsi="Times New Roman" w:cs="Times New Roman"/>
          <w:sz w:val="24"/>
          <w:vertAlign w:val="superscript"/>
          <w:lang w:val="en-US"/>
        </w:rPr>
        <w:t>15</w:t>
      </w:r>
      <w:r w:rsidRPr="00F10091">
        <w:rPr>
          <w:rFonts w:ascii="Times New Roman" w:eastAsia="Calibri" w:hAnsi="Times New Roman" w:cs="Times New Roman"/>
          <w:sz w:val="24"/>
          <w:lang w:val="en-US"/>
        </w:rPr>
        <w:t xml:space="preserve"> </w:t>
      </w:r>
      <w:r w:rsidRPr="00F10091">
        <w:rPr>
          <w:rFonts w:ascii="Times New Roman" w:eastAsia="Calibri" w:hAnsi="Times New Roman" w:cs="Times New Roman"/>
          <w:i/>
          <w:iCs/>
          <w:sz w:val="24"/>
          <w:lang w:val="en-US"/>
        </w:rPr>
        <w:t>Hz</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B.</w:t>
      </w:r>
      <w:r w:rsidRPr="00F10091">
        <w:rPr>
          <w:rFonts w:ascii="Times New Roman" w:eastAsia="Calibri" w:hAnsi="Times New Roman" w:cs="Times New Roman"/>
          <w:sz w:val="24"/>
          <w:lang w:val="en-US"/>
        </w:rPr>
        <w:t xml:space="preserve"> 6.10</w:t>
      </w:r>
      <w:r w:rsidRPr="00F10091">
        <w:rPr>
          <w:rFonts w:ascii="Times New Roman" w:eastAsia="Calibri" w:hAnsi="Times New Roman" w:cs="Times New Roman"/>
          <w:sz w:val="24"/>
          <w:vertAlign w:val="superscript"/>
          <w:lang w:val="en-US"/>
        </w:rPr>
        <w:t>15</w:t>
      </w:r>
      <w:r w:rsidRPr="00F10091">
        <w:rPr>
          <w:rFonts w:ascii="Times New Roman" w:eastAsia="Calibri" w:hAnsi="Times New Roman" w:cs="Times New Roman"/>
          <w:i/>
          <w:iCs/>
          <w:sz w:val="24"/>
          <w:lang w:val="en-US"/>
        </w:rPr>
        <w:t>Hz</w:t>
      </w:r>
    </w:p>
    <w:p w14:paraId="4D8D0E2F" w14:textId="77777777" w:rsidR="00F10091" w:rsidRPr="00F10091" w:rsidRDefault="00F10091" w:rsidP="00F10091">
      <w:pPr>
        <w:tabs>
          <w:tab w:val="left" w:pos="5400"/>
        </w:tabs>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C.</w:t>
      </w:r>
      <w:r w:rsidRPr="00F10091">
        <w:rPr>
          <w:rFonts w:ascii="Times New Roman" w:eastAsia="Calibri" w:hAnsi="Times New Roman" w:cs="Times New Roman"/>
          <w:sz w:val="24"/>
          <w:lang w:val="en-US"/>
        </w:rPr>
        <w:t xml:space="preserve"> 150</w:t>
      </w:r>
      <w:r w:rsidRPr="00F10091">
        <w:rPr>
          <w:rFonts w:ascii="Times New Roman" w:eastAsia="Calibri" w:hAnsi="Times New Roman" w:cs="Times New Roman"/>
          <w:i/>
          <w:iCs/>
          <w:sz w:val="24"/>
          <w:lang w:val="en-US"/>
        </w:rPr>
        <w:t>Hz</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D.</w:t>
      </w:r>
      <w:r w:rsidRPr="00F10091">
        <w:rPr>
          <w:rFonts w:ascii="Times New Roman" w:eastAsia="Calibri" w:hAnsi="Times New Roman" w:cs="Times New Roman"/>
          <w:sz w:val="24"/>
          <w:lang w:val="en-US"/>
        </w:rPr>
        <w:t xml:space="preserve"> 6.10</w:t>
      </w:r>
      <w:r w:rsidRPr="00F10091">
        <w:rPr>
          <w:rFonts w:ascii="Times New Roman" w:eastAsia="Calibri" w:hAnsi="Times New Roman" w:cs="Times New Roman"/>
          <w:sz w:val="24"/>
          <w:vertAlign w:val="superscript"/>
          <w:lang w:val="en-US"/>
        </w:rPr>
        <w:t>14</w:t>
      </w:r>
      <w:r w:rsidRPr="00F10091">
        <w:rPr>
          <w:rFonts w:ascii="Times New Roman" w:eastAsia="Calibri" w:hAnsi="Times New Roman" w:cs="Times New Roman"/>
          <w:i/>
          <w:iCs/>
          <w:sz w:val="24"/>
          <w:lang w:val="en-US"/>
        </w:rPr>
        <w:t>Hz</w:t>
      </w:r>
    </w:p>
    <w:p w14:paraId="3766094D"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Câu 37.</w:t>
      </w:r>
      <w:r w:rsidRPr="00F10091">
        <w:rPr>
          <w:rFonts w:ascii="Times New Roman" w:eastAsia="Calibri" w:hAnsi="Times New Roman" w:cs="Times New Roman"/>
          <w:sz w:val="24"/>
          <w:lang w:val="en-US"/>
        </w:rPr>
        <w:t xml:space="preserve"> Chiết suất của thủy tinh đối với ánh sáng đơn sắc tím là 1,6. Tốc độ ánh sáng đơn sắc tím trong thủy tinh đó là</w:t>
      </w:r>
    </w:p>
    <w:p w14:paraId="607F9BD9" w14:textId="77777777" w:rsidR="00F10091" w:rsidRPr="00F10091" w:rsidRDefault="00F10091" w:rsidP="00F10091">
      <w:pPr>
        <w:tabs>
          <w:tab w:val="left" w:pos="5400"/>
        </w:tabs>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A.</w:t>
      </w:r>
      <w:r w:rsidRPr="00F10091">
        <w:rPr>
          <w:rFonts w:ascii="Times New Roman" w:eastAsia="Calibri" w:hAnsi="Times New Roman" w:cs="Times New Roman"/>
          <w:sz w:val="24"/>
          <w:lang w:val="en-US"/>
        </w:rPr>
        <w:t xml:space="preserve"> 187,5.10</w:t>
      </w:r>
      <w:r w:rsidRPr="00F10091">
        <w:rPr>
          <w:rFonts w:ascii="Times New Roman" w:eastAsia="Calibri" w:hAnsi="Times New Roman" w:cs="Times New Roman"/>
          <w:sz w:val="24"/>
          <w:vertAlign w:val="superscript"/>
          <w:lang w:val="en-US"/>
        </w:rPr>
        <w:t>5</w:t>
      </w:r>
      <w:r w:rsidRPr="00F10091">
        <w:rPr>
          <w:rFonts w:ascii="Times New Roman" w:eastAsia="Calibri" w:hAnsi="Times New Roman" w:cs="Times New Roman"/>
          <w:i/>
          <w:iCs/>
          <w:sz w:val="24"/>
          <w:lang w:val="en-US"/>
        </w:rPr>
        <w:t>m/s</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B.</w:t>
      </w:r>
      <w:r w:rsidRPr="00F10091">
        <w:rPr>
          <w:rFonts w:ascii="Times New Roman" w:eastAsia="Calibri" w:hAnsi="Times New Roman" w:cs="Times New Roman"/>
          <w:sz w:val="24"/>
          <w:lang w:val="en-US"/>
        </w:rPr>
        <w:t xml:space="preserve"> 4,8.10</w:t>
      </w:r>
      <w:r w:rsidRPr="00F10091">
        <w:rPr>
          <w:rFonts w:ascii="Times New Roman" w:eastAsia="Calibri" w:hAnsi="Times New Roman" w:cs="Times New Roman"/>
          <w:sz w:val="24"/>
          <w:vertAlign w:val="superscript"/>
          <w:lang w:val="en-US"/>
        </w:rPr>
        <w:t>6</w:t>
      </w:r>
      <w:r w:rsidRPr="00F10091">
        <w:rPr>
          <w:rFonts w:ascii="Times New Roman" w:eastAsia="Calibri" w:hAnsi="Times New Roman" w:cs="Times New Roman"/>
          <w:i/>
          <w:iCs/>
          <w:sz w:val="24"/>
          <w:lang w:val="en-US"/>
        </w:rPr>
        <w:t>m/s</w:t>
      </w:r>
    </w:p>
    <w:p w14:paraId="1A8ABB9C" w14:textId="77777777" w:rsidR="00F10091" w:rsidRPr="00F10091" w:rsidRDefault="00F10091" w:rsidP="00F10091">
      <w:pPr>
        <w:tabs>
          <w:tab w:val="left" w:pos="5400"/>
        </w:tabs>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C.</w:t>
      </w:r>
      <w:r w:rsidRPr="00F10091">
        <w:rPr>
          <w:rFonts w:ascii="Times New Roman" w:eastAsia="Calibri" w:hAnsi="Times New Roman" w:cs="Times New Roman"/>
          <w:sz w:val="24"/>
          <w:lang w:val="en-US"/>
        </w:rPr>
        <w:t xml:space="preserve"> 1,875.10</w:t>
      </w:r>
      <w:r w:rsidRPr="00F10091">
        <w:rPr>
          <w:rFonts w:ascii="Times New Roman" w:eastAsia="Calibri" w:hAnsi="Times New Roman" w:cs="Times New Roman"/>
          <w:sz w:val="24"/>
          <w:vertAlign w:val="superscript"/>
          <w:lang w:val="en-US"/>
        </w:rPr>
        <w:t>8</w:t>
      </w:r>
      <w:r w:rsidRPr="00F10091">
        <w:rPr>
          <w:rFonts w:ascii="Times New Roman" w:eastAsia="Calibri" w:hAnsi="Times New Roman" w:cs="Times New Roman"/>
          <w:i/>
          <w:iCs/>
          <w:sz w:val="24"/>
          <w:lang w:val="en-US"/>
        </w:rPr>
        <w:t>m/s</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D.</w:t>
      </w:r>
      <w:r w:rsidRPr="00F10091">
        <w:rPr>
          <w:rFonts w:ascii="Times New Roman" w:eastAsia="Calibri" w:hAnsi="Times New Roman" w:cs="Times New Roman"/>
          <w:sz w:val="24"/>
          <w:lang w:val="en-US"/>
        </w:rPr>
        <w:t xml:space="preserve"> 48.10</w:t>
      </w:r>
      <w:r w:rsidRPr="00F10091">
        <w:rPr>
          <w:rFonts w:ascii="Times New Roman" w:eastAsia="Calibri" w:hAnsi="Times New Roman" w:cs="Times New Roman"/>
          <w:sz w:val="24"/>
          <w:vertAlign w:val="superscript"/>
          <w:lang w:val="en-US"/>
        </w:rPr>
        <w:t>6</w:t>
      </w:r>
      <w:r w:rsidRPr="00F10091">
        <w:rPr>
          <w:rFonts w:ascii="Times New Roman" w:eastAsia="Calibri" w:hAnsi="Times New Roman" w:cs="Times New Roman"/>
          <w:i/>
          <w:iCs/>
          <w:sz w:val="24"/>
          <w:lang w:val="en-US"/>
        </w:rPr>
        <w:t>m/s</w:t>
      </w:r>
    </w:p>
    <w:p w14:paraId="574C191A"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Câu 38.</w:t>
      </w:r>
      <w:r w:rsidRPr="00F10091">
        <w:rPr>
          <w:rFonts w:ascii="Times New Roman" w:eastAsia="Calibri" w:hAnsi="Times New Roman" w:cs="Times New Roman"/>
          <w:sz w:val="24"/>
          <w:lang w:val="en-US"/>
        </w:rPr>
        <w:t xml:space="preserve"> Một đèn LED phát ra bức xạ đơn sắc bước sóng 700</w:t>
      </w:r>
      <w:r w:rsidRPr="00F10091">
        <w:rPr>
          <w:rFonts w:ascii="Times New Roman" w:eastAsia="Calibri" w:hAnsi="Times New Roman" w:cs="Times New Roman"/>
          <w:i/>
          <w:iCs/>
          <w:sz w:val="24"/>
          <w:lang w:val="en-US"/>
        </w:rPr>
        <w:t>nm</w:t>
      </w:r>
      <w:r w:rsidRPr="00F10091">
        <w:rPr>
          <w:rFonts w:ascii="Times New Roman" w:eastAsia="Calibri" w:hAnsi="Times New Roman" w:cs="Times New Roman"/>
          <w:sz w:val="24"/>
          <w:lang w:val="en-US"/>
        </w:rPr>
        <w:t xml:space="preserve"> với công suất phát sáng là 0,02W. Số foton do đèn phát ra trong 1 giây là</w:t>
      </w:r>
    </w:p>
    <w:p w14:paraId="1D6BD496" w14:textId="77777777" w:rsidR="00F10091" w:rsidRPr="00F10091" w:rsidRDefault="00F10091" w:rsidP="00F10091">
      <w:pPr>
        <w:tabs>
          <w:tab w:val="left" w:pos="5400"/>
        </w:tabs>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A.</w:t>
      </w:r>
      <w:r w:rsidRPr="00F10091">
        <w:rPr>
          <w:rFonts w:ascii="Times New Roman" w:eastAsia="Calibri" w:hAnsi="Times New Roman" w:cs="Times New Roman"/>
          <w:sz w:val="24"/>
          <w:lang w:val="en-US"/>
        </w:rPr>
        <w:t xml:space="preserve"> 7,045.10</w:t>
      </w:r>
      <w:r w:rsidRPr="00F10091">
        <w:rPr>
          <w:rFonts w:ascii="Times New Roman" w:eastAsia="Calibri" w:hAnsi="Times New Roman" w:cs="Times New Roman"/>
          <w:sz w:val="24"/>
          <w:vertAlign w:val="superscript"/>
          <w:lang w:val="en-US"/>
        </w:rPr>
        <w:t>16</w:t>
      </w:r>
      <w:r w:rsidRPr="00F10091">
        <w:rPr>
          <w:rFonts w:ascii="Times New Roman" w:eastAsia="Calibri" w:hAnsi="Times New Roman" w:cs="Times New Roman"/>
          <w:sz w:val="24"/>
          <w:lang w:val="en-US"/>
        </w:rPr>
        <w:t xml:space="preserve"> foton/s</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B.</w:t>
      </w:r>
      <w:r w:rsidRPr="00F10091">
        <w:rPr>
          <w:rFonts w:ascii="Times New Roman" w:eastAsia="Calibri" w:hAnsi="Times New Roman" w:cs="Times New Roman"/>
          <w:sz w:val="24"/>
          <w:lang w:val="en-US"/>
        </w:rPr>
        <w:t xml:space="preserve"> 0,475.10</w:t>
      </w:r>
      <w:r w:rsidRPr="00F10091">
        <w:rPr>
          <w:rFonts w:ascii="Times New Roman" w:eastAsia="Calibri" w:hAnsi="Times New Roman" w:cs="Times New Roman"/>
          <w:sz w:val="24"/>
          <w:vertAlign w:val="superscript"/>
          <w:lang w:val="en-US"/>
        </w:rPr>
        <w:t>16</w:t>
      </w:r>
      <w:r w:rsidRPr="00F10091">
        <w:rPr>
          <w:rFonts w:ascii="Times New Roman" w:eastAsia="Calibri" w:hAnsi="Times New Roman" w:cs="Times New Roman"/>
          <w:sz w:val="24"/>
          <w:lang w:val="en-US"/>
        </w:rPr>
        <w:t xml:space="preserve"> foton/s</w:t>
      </w:r>
    </w:p>
    <w:p w14:paraId="4CC745AC" w14:textId="77777777" w:rsidR="00F10091" w:rsidRPr="00F10091" w:rsidRDefault="00F10091" w:rsidP="00F10091">
      <w:pPr>
        <w:tabs>
          <w:tab w:val="left" w:pos="5400"/>
        </w:tabs>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C.</w:t>
      </w:r>
      <w:r w:rsidRPr="00F10091">
        <w:rPr>
          <w:rFonts w:ascii="Times New Roman" w:eastAsia="Calibri" w:hAnsi="Times New Roman" w:cs="Times New Roman"/>
          <w:sz w:val="24"/>
          <w:lang w:val="en-US"/>
        </w:rPr>
        <w:t xml:space="preserve"> 4,075.10</w:t>
      </w:r>
      <w:r w:rsidRPr="00F10091">
        <w:rPr>
          <w:rFonts w:ascii="Times New Roman" w:eastAsia="Calibri" w:hAnsi="Times New Roman" w:cs="Times New Roman"/>
          <w:sz w:val="24"/>
          <w:vertAlign w:val="superscript"/>
          <w:lang w:val="en-US"/>
        </w:rPr>
        <w:t>16</w:t>
      </w:r>
      <w:r w:rsidRPr="00F10091">
        <w:rPr>
          <w:rFonts w:ascii="Times New Roman" w:eastAsia="Calibri" w:hAnsi="Times New Roman" w:cs="Times New Roman"/>
          <w:sz w:val="24"/>
          <w:lang w:val="en-US"/>
        </w:rPr>
        <w:t xml:space="preserve"> foton/s</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D.</w:t>
      </w:r>
      <w:r w:rsidRPr="00F10091">
        <w:rPr>
          <w:rFonts w:ascii="Times New Roman" w:eastAsia="Calibri" w:hAnsi="Times New Roman" w:cs="Times New Roman"/>
          <w:sz w:val="24"/>
          <w:lang w:val="en-US"/>
        </w:rPr>
        <w:t xml:space="preserve"> 5,407.10</w:t>
      </w:r>
      <w:r w:rsidRPr="00F10091">
        <w:rPr>
          <w:rFonts w:ascii="Times New Roman" w:eastAsia="Calibri" w:hAnsi="Times New Roman" w:cs="Times New Roman"/>
          <w:sz w:val="24"/>
          <w:vertAlign w:val="superscript"/>
          <w:lang w:val="en-US"/>
        </w:rPr>
        <w:t>16</w:t>
      </w:r>
      <w:r w:rsidRPr="00F10091">
        <w:rPr>
          <w:rFonts w:ascii="Times New Roman" w:eastAsia="Calibri" w:hAnsi="Times New Roman" w:cs="Times New Roman"/>
          <w:sz w:val="24"/>
          <w:lang w:val="en-US"/>
        </w:rPr>
        <w:t xml:space="preserve"> foton/s</w:t>
      </w:r>
    </w:p>
    <w:p w14:paraId="13C8C6C2"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Câu 39.</w:t>
      </w:r>
      <w:r w:rsidRPr="00F10091">
        <w:rPr>
          <w:rFonts w:ascii="Times New Roman" w:eastAsia="Calibri" w:hAnsi="Times New Roman" w:cs="Times New Roman"/>
          <w:sz w:val="24"/>
          <w:lang w:val="en-US"/>
        </w:rPr>
        <w:t xml:space="preserve"> Mạch dao động LC đang dao động điện từ tự do. Điện tích trên một bản tụ dao động với tần số góc 4000(</w:t>
      </w:r>
      <w:r w:rsidRPr="00F10091">
        <w:rPr>
          <w:rFonts w:ascii="Times New Roman" w:eastAsia="Calibri" w:hAnsi="Times New Roman" w:cs="Times New Roman"/>
          <w:i/>
          <w:iCs/>
          <w:sz w:val="24"/>
          <w:lang w:val="en-US"/>
        </w:rPr>
        <w:t>rad/s</w:t>
      </w:r>
      <w:r w:rsidRPr="00F10091">
        <w:rPr>
          <w:rFonts w:ascii="Times New Roman" w:eastAsia="Calibri" w:hAnsi="Times New Roman" w:cs="Times New Roman"/>
          <w:sz w:val="24"/>
          <w:lang w:val="en-US"/>
        </w:rPr>
        <w:t>) và có độ lớn cực đại bằng 250</w:t>
      </w:r>
      <w:r w:rsidRPr="00F10091">
        <w:rPr>
          <w:rFonts w:ascii="Times New Roman" w:eastAsia="Calibri" w:hAnsi="Times New Roman" w:cs="Times New Roman"/>
          <w:i/>
          <w:iCs/>
          <w:sz w:val="24"/>
          <w:lang w:val="en-US"/>
        </w:rPr>
        <w:t>nC</w:t>
      </w:r>
      <w:r w:rsidRPr="00F10091">
        <w:rPr>
          <w:rFonts w:ascii="Times New Roman" w:eastAsia="Calibri" w:hAnsi="Times New Roman" w:cs="Times New Roman"/>
          <w:sz w:val="24"/>
          <w:lang w:val="en-US"/>
        </w:rPr>
        <w:t>. Giá trị cực đại của cường độ dòng điện chạy trong mạch là</w:t>
      </w:r>
    </w:p>
    <w:p w14:paraId="187DA9D7" w14:textId="77777777" w:rsidR="00F10091" w:rsidRPr="00F10091" w:rsidRDefault="00F10091" w:rsidP="00F10091">
      <w:pPr>
        <w:tabs>
          <w:tab w:val="left" w:pos="2700"/>
          <w:tab w:val="left" w:pos="5400"/>
          <w:tab w:val="left" w:pos="8100"/>
        </w:tabs>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A.</w:t>
      </w:r>
      <w:r w:rsidRPr="00F10091">
        <w:rPr>
          <w:rFonts w:ascii="Times New Roman" w:eastAsia="Calibri" w:hAnsi="Times New Roman" w:cs="Times New Roman"/>
          <w:sz w:val="24"/>
          <w:lang w:val="en-US"/>
        </w:rPr>
        <w:t xml:space="preserve"> 3</w:t>
      </w:r>
      <w:r w:rsidRPr="00F10091">
        <w:rPr>
          <w:rFonts w:ascii="Times New Roman" w:eastAsia="Calibri" w:hAnsi="Times New Roman" w:cs="Times New Roman"/>
          <w:i/>
          <w:iCs/>
          <w:sz w:val="24"/>
          <w:lang w:val="en-US"/>
        </w:rPr>
        <w:t>mA</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B.</w:t>
      </w:r>
      <w:r w:rsidRPr="00F10091">
        <w:rPr>
          <w:rFonts w:ascii="Times New Roman" w:eastAsia="Calibri" w:hAnsi="Times New Roman" w:cs="Times New Roman"/>
          <w:sz w:val="24"/>
          <w:lang w:val="en-US"/>
        </w:rPr>
        <w:t xml:space="preserve"> 1</w:t>
      </w:r>
      <w:r w:rsidRPr="00F10091">
        <w:rPr>
          <w:rFonts w:ascii="Times New Roman" w:eastAsia="Calibri" w:hAnsi="Times New Roman" w:cs="Times New Roman"/>
          <w:i/>
          <w:iCs/>
          <w:sz w:val="24"/>
          <w:lang w:val="en-US"/>
        </w:rPr>
        <w:t>mA</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C.</w:t>
      </w:r>
      <w:r w:rsidRPr="00F10091">
        <w:rPr>
          <w:rFonts w:ascii="Times New Roman" w:eastAsia="Calibri" w:hAnsi="Times New Roman" w:cs="Times New Roman"/>
          <w:sz w:val="24"/>
          <w:lang w:val="en-US"/>
        </w:rPr>
        <w:t xml:space="preserve"> 2</w:t>
      </w:r>
      <w:r w:rsidRPr="00F10091">
        <w:rPr>
          <w:rFonts w:ascii="Times New Roman" w:eastAsia="Calibri" w:hAnsi="Times New Roman" w:cs="Times New Roman"/>
          <w:i/>
          <w:iCs/>
          <w:sz w:val="24"/>
          <w:lang w:val="en-US"/>
        </w:rPr>
        <w:t>mA</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D.</w:t>
      </w:r>
      <w:r w:rsidRPr="00F10091">
        <w:rPr>
          <w:rFonts w:ascii="Times New Roman" w:eastAsia="Calibri" w:hAnsi="Times New Roman" w:cs="Times New Roman"/>
          <w:sz w:val="24"/>
          <w:lang w:val="en-US"/>
        </w:rPr>
        <w:t xml:space="preserve"> 4</w:t>
      </w:r>
      <w:r w:rsidRPr="00F10091">
        <w:rPr>
          <w:rFonts w:ascii="Times New Roman" w:eastAsia="Calibri" w:hAnsi="Times New Roman" w:cs="Times New Roman"/>
          <w:i/>
          <w:iCs/>
          <w:sz w:val="24"/>
          <w:lang w:val="en-US"/>
        </w:rPr>
        <w:t>mA</w:t>
      </w:r>
    </w:p>
    <w:p w14:paraId="27E95AC6" w14:textId="77777777" w:rsidR="00F10091" w:rsidRPr="00F10091" w:rsidRDefault="00F10091" w:rsidP="00F10091">
      <w:pPr>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Câu 40.</w:t>
      </w:r>
      <w:r w:rsidRPr="00F10091">
        <w:rPr>
          <w:rFonts w:ascii="Times New Roman" w:eastAsia="Calibri" w:hAnsi="Times New Roman" w:cs="Times New Roman"/>
          <w:sz w:val="24"/>
          <w:lang w:val="en-US"/>
        </w:rPr>
        <w:t xml:space="preserve"> Hiệu điện thế giữa Anod và Katod của một ống phát tia X là U</w:t>
      </w:r>
      <w:r w:rsidRPr="00F10091">
        <w:rPr>
          <w:rFonts w:ascii="Times New Roman" w:eastAsia="Calibri" w:hAnsi="Times New Roman" w:cs="Times New Roman"/>
          <w:sz w:val="24"/>
          <w:vertAlign w:val="subscript"/>
          <w:lang w:val="en-US"/>
        </w:rPr>
        <w:t>AK</w:t>
      </w:r>
      <w:r w:rsidRPr="00F10091">
        <w:rPr>
          <w:rFonts w:ascii="Times New Roman" w:eastAsia="Calibri" w:hAnsi="Times New Roman" w:cs="Times New Roman"/>
          <w:sz w:val="24"/>
          <w:lang w:val="en-US"/>
        </w:rPr>
        <w:t xml:space="preserve"> = 18</w:t>
      </w:r>
      <w:r w:rsidRPr="00F10091">
        <w:rPr>
          <w:rFonts w:ascii="Times New Roman" w:eastAsia="Calibri" w:hAnsi="Times New Roman" w:cs="Times New Roman"/>
          <w:i/>
          <w:iCs/>
          <w:sz w:val="24"/>
          <w:lang w:val="en-US"/>
        </w:rPr>
        <w:t>kV</w:t>
      </w:r>
      <w:r w:rsidRPr="00F10091">
        <w:rPr>
          <w:rFonts w:ascii="Times New Roman" w:eastAsia="Calibri" w:hAnsi="Times New Roman" w:cs="Times New Roman"/>
          <w:sz w:val="24"/>
          <w:lang w:val="en-US"/>
        </w:rPr>
        <w:t>. Bỏ qua động năng ban đầu của các electron. Bước sóng tia X ngắn nhất mà ống có thể phát ra xấp xỉ là</w:t>
      </w:r>
    </w:p>
    <w:p w14:paraId="3E4C2436" w14:textId="77777777" w:rsidR="00F10091" w:rsidRPr="00F10091" w:rsidRDefault="00F10091" w:rsidP="00F10091">
      <w:pPr>
        <w:tabs>
          <w:tab w:val="left" w:pos="5400"/>
        </w:tabs>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A.</w:t>
      </w:r>
      <w:r w:rsidRPr="00F10091">
        <w:rPr>
          <w:rFonts w:ascii="Times New Roman" w:eastAsia="Calibri" w:hAnsi="Times New Roman" w:cs="Times New Roman"/>
          <w:sz w:val="24"/>
          <w:lang w:val="en-US"/>
        </w:rPr>
        <w:t xml:space="preserve"> 6,9.10</w:t>
      </w:r>
      <w:r w:rsidRPr="00F10091">
        <w:rPr>
          <w:rFonts w:ascii="Times New Roman" w:eastAsia="Calibri" w:hAnsi="Times New Roman" w:cs="Times New Roman"/>
          <w:sz w:val="24"/>
          <w:vertAlign w:val="superscript"/>
          <w:lang w:val="en-US"/>
        </w:rPr>
        <w:t>-12</w:t>
      </w:r>
      <w:r w:rsidRPr="00F10091">
        <w:rPr>
          <w:rFonts w:ascii="Times New Roman" w:eastAsia="Calibri" w:hAnsi="Times New Roman" w:cs="Times New Roman"/>
          <w:i/>
          <w:iCs/>
          <w:sz w:val="24"/>
          <w:lang w:val="en-US"/>
        </w:rPr>
        <w:t>m</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B.</w:t>
      </w:r>
      <w:r w:rsidRPr="00F10091">
        <w:rPr>
          <w:rFonts w:ascii="Times New Roman" w:eastAsia="Calibri" w:hAnsi="Times New Roman" w:cs="Times New Roman"/>
          <w:sz w:val="24"/>
          <w:lang w:val="en-US"/>
        </w:rPr>
        <w:t xml:space="preserve"> 6,9.10</w:t>
      </w:r>
      <w:r w:rsidRPr="00F10091">
        <w:rPr>
          <w:rFonts w:ascii="Times New Roman" w:eastAsia="Calibri" w:hAnsi="Times New Roman" w:cs="Times New Roman"/>
          <w:sz w:val="24"/>
          <w:vertAlign w:val="superscript"/>
          <w:lang w:val="en-US"/>
        </w:rPr>
        <w:t>-6</w:t>
      </w:r>
      <w:r w:rsidRPr="00F10091">
        <w:rPr>
          <w:rFonts w:ascii="Times New Roman" w:eastAsia="Calibri" w:hAnsi="Times New Roman" w:cs="Times New Roman"/>
          <w:sz w:val="24"/>
          <w:lang w:val="en-US"/>
        </w:rPr>
        <w:t xml:space="preserve"> </w:t>
      </w:r>
      <w:r w:rsidRPr="00F10091">
        <w:rPr>
          <w:rFonts w:ascii="Times New Roman" w:eastAsia="Calibri" w:hAnsi="Times New Roman" w:cs="Times New Roman"/>
          <w:i/>
          <w:iCs/>
          <w:sz w:val="24"/>
          <w:lang w:val="en-US"/>
        </w:rPr>
        <w:t>m</w:t>
      </w:r>
    </w:p>
    <w:p w14:paraId="0A1613FF" w14:textId="77777777" w:rsidR="00F10091" w:rsidRPr="00F10091" w:rsidRDefault="00F10091" w:rsidP="00F10091">
      <w:pPr>
        <w:tabs>
          <w:tab w:val="left" w:pos="5400"/>
        </w:tabs>
        <w:spacing w:before="40" w:after="40" w:line="240" w:lineRule="auto"/>
        <w:jc w:val="both"/>
        <w:rPr>
          <w:rFonts w:ascii="Times New Roman" w:eastAsia="Calibri" w:hAnsi="Times New Roman" w:cs="Times New Roman"/>
          <w:sz w:val="24"/>
          <w:lang w:val="en-US"/>
        </w:rPr>
      </w:pPr>
      <w:r w:rsidRPr="00F10091">
        <w:rPr>
          <w:rFonts w:ascii="Times New Roman" w:eastAsia="Calibri" w:hAnsi="Times New Roman" w:cs="Times New Roman"/>
          <w:b/>
          <w:bCs/>
          <w:sz w:val="24"/>
          <w:lang w:val="en-US"/>
        </w:rPr>
        <w:t xml:space="preserve">     C.</w:t>
      </w:r>
      <w:r w:rsidRPr="00F10091">
        <w:rPr>
          <w:rFonts w:ascii="Times New Roman" w:eastAsia="Calibri" w:hAnsi="Times New Roman" w:cs="Times New Roman"/>
          <w:sz w:val="24"/>
          <w:lang w:val="en-US"/>
        </w:rPr>
        <w:t xml:space="preserve"> 6,9.10</w:t>
      </w:r>
      <w:r w:rsidRPr="00F10091">
        <w:rPr>
          <w:rFonts w:ascii="Times New Roman" w:eastAsia="Calibri" w:hAnsi="Times New Roman" w:cs="Times New Roman"/>
          <w:sz w:val="24"/>
          <w:vertAlign w:val="superscript"/>
          <w:lang w:val="en-US"/>
        </w:rPr>
        <w:t>-5</w:t>
      </w:r>
      <w:r w:rsidRPr="00F10091">
        <w:rPr>
          <w:rFonts w:ascii="Times New Roman" w:eastAsia="Calibri" w:hAnsi="Times New Roman" w:cs="Times New Roman"/>
          <w:sz w:val="24"/>
          <w:lang w:val="en-US"/>
        </w:rPr>
        <w:t xml:space="preserve"> </w:t>
      </w:r>
      <w:r w:rsidRPr="00F10091">
        <w:rPr>
          <w:rFonts w:ascii="Times New Roman" w:eastAsia="Calibri" w:hAnsi="Times New Roman" w:cs="Times New Roman"/>
          <w:i/>
          <w:iCs/>
          <w:sz w:val="24"/>
          <w:lang w:val="en-US"/>
        </w:rPr>
        <w:t>m</w:t>
      </w:r>
      <w:r w:rsidRPr="00F10091">
        <w:rPr>
          <w:rFonts w:ascii="Times New Roman" w:eastAsia="Calibri" w:hAnsi="Times New Roman" w:cs="Times New Roman"/>
          <w:sz w:val="24"/>
          <w:lang w:val="en-US"/>
        </w:rPr>
        <w:tab/>
      </w:r>
      <w:r w:rsidRPr="00F10091">
        <w:rPr>
          <w:rFonts w:ascii="Times New Roman" w:eastAsia="Calibri" w:hAnsi="Times New Roman" w:cs="Times New Roman"/>
          <w:b/>
          <w:bCs/>
          <w:sz w:val="24"/>
          <w:lang w:val="en-US"/>
        </w:rPr>
        <w:t xml:space="preserve">     D.</w:t>
      </w:r>
      <w:r w:rsidRPr="00F10091">
        <w:rPr>
          <w:rFonts w:ascii="Times New Roman" w:eastAsia="Calibri" w:hAnsi="Times New Roman" w:cs="Times New Roman"/>
          <w:sz w:val="24"/>
          <w:lang w:val="en-US"/>
        </w:rPr>
        <w:t xml:space="preserve"> 6,9.10</w:t>
      </w:r>
      <w:r w:rsidRPr="00F10091">
        <w:rPr>
          <w:rFonts w:ascii="Times New Roman" w:eastAsia="Calibri" w:hAnsi="Times New Roman" w:cs="Times New Roman"/>
          <w:sz w:val="24"/>
          <w:vertAlign w:val="superscript"/>
          <w:lang w:val="en-US"/>
        </w:rPr>
        <w:t>-11</w:t>
      </w:r>
      <w:r w:rsidRPr="00F10091">
        <w:rPr>
          <w:rFonts w:ascii="Times New Roman" w:eastAsia="Calibri" w:hAnsi="Times New Roman" w:cs="Times New Roman"/>
          <w:i/>
          <w:iCs/>
          <w:sz w:val="24"/>
          <w:lang w:val="en-US"/>
        </w:rPr>
        <w:t>m</w:t>
      </w:r>
    </w:p>
    <w:p w14:paraId="652E8FD4" w14:textId="77777777" w:rsidR="00E87E47" w:rsidRDefault="00E87E47" w:rsidP="00E87E4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bCs/>
          <w:sz w:val="28"/>
          <w:szCs w:val="28"/>
        </w:rPr>
        <w:t>HẾT</w:t>
      </w:r>
      <w:r>
        <w:rPr>
          <w:rFonts w:ascii="Times New Roman" w:hAnsi="Times New Roman" w:cs="Times New Roman"/>
          <w:b/>
          <w:sz w:val="28"/>
          <w:szCs w:val="28"/>
        </w:rPr>
        <w:t>-------------</w:t>
      </w:r>
    </w:p>
    <w:p w14:paraId="4650A663" w14:textId="77777777" w:rsidR="00E87E47" w:rsidRDefault="00E87E47" w:rsidP="00E87E47">
      <w:pPr>
        <w:numPr>
          <w:ilvl w:val="0"/>
          <w:numId w:val="1"/>
        </w:numPr>
        <w:spacing w:after="0" w:line="240" w:lineRule="auto"/>
        <w:ind w:firstLine="1696"/>
        <w:rPr>
          <w:rFonts w:ascii="Times New Roman" w:hAnsi="Times New Roman" w:cs="Times New Roman"/>
          <w:bCs/>
          <w:i/>
          <w:iCs/>
          <w:sz w:val="26"/>
          <w:szCs w:val="26"/>
        </w:rPr>
      </w:pPr>
      <w:r>
        <w:rPr>
          <w:rFonts w:ascii="Times New Roman" w:hAnsi="Times New Roman" w:cs="Times New Roman"/>
          <w:bCs/>
          <w:i/>
          <w:iCs/>
          <w:sz w:val="26"/>
          <w:szCs w:val="26"/>
        </w:rPr>
        <w:t>Thí sinh không được sử dụng tài liệu</w:t>
      </w:r>
    </w:p>
    <w:p w14:paraId="1F0BECCC" w14:textId="77777777" w:rsidR="00E87E47" w:rsidRDefault="00E87E47" w:rsidP="00E87E47">
      <w:pPr>
        <w:numPr>
          <w:ilvl w:val="0"/>
          <w:numId w:val="1"/>
        </w:numPr>
        <w:spacing w:after="0" w:line="240" w:lineRule="auto"/>
        <w:ind w:firstLine="1696"/>
        <w:rPr>
          <w:rFonts w:ascii="Times New Roman" w:hAnsi="Times New Roman" w:cs="Times New Roman"/>
          <w:i/>
          <w:sz w:val="26"/>
          <w:szCs w:val="26"/>
        </w:rPr>
      </w:pPr>
      <w:r>
        <w:rPr>
          <w:rFonts w:ascii="Times New Roman" w:hAnsi="Times New Roman" w:cs="Times New Roman"/>
          <w:i/>
          <w:sz w:val="26"/>
          <w:szCs w:val="26"/>
        </w:rPr>
        <w:t>Giám thị không giải thích gì thêm</w:t>
      </w:r>
    </w:p>
    <w:p w14:paraId="278816DE" w14:textId="77777777" w:rsidR="00E87E47" w:rsidRDefault="00E87E47" w:rsidP="00E87E47">
      <w:pPr>
        <w:spacing w:after="0" w:line="240" w:lineRule="auto"/>
        <w:jc w:val="center"/>
        <w:rPr>
          <w:rFonts w:ascii="Times New Roman" w:hAnsi="Times New Roman" w:cs="Times New Roman"/>
          <w:sz w:val="14"/>
          <w:szCs w:val="26"/>
        </w:rPr>
      </w:pPr>
    </w:p>
    <w:p w14:paraId="2AE20470" w14:textId="77777777" w:rsidR="00E87E47" w:rsidRDefault="00E87E47" w:rsidP="00E87E47">
      <w:pPr>
        <w:spacing w:after="0" w:line="240" w:lineRule="auto"/>
        <w:jc w:val="center"/>
        <w:rPr>
          <w:rFonts w:ascii="Times New Roman" w:hAnsi="Times New Roman" w:cs="Times New Roman"/>
          <w:sz w:val="28"/>
          <w:szCs w:val="26"/>
        </w:rPr>
      </w:pPr>
      <w:r>
        <w:rPr>
          <w:rFonts w:ascii="Times New Roman" w:hAnsi="Times New Roman" w:cs="Times New Roman"/>
          <w:sz w:val="26"/>
        </w:rPr>
        <w:t>Họ và tên học sinh:</w:t>
      </w:r>
      <w:r>
        <w:rPr>
          <w:rFonts w:ascii="Times New Roman" w:hAnsi="Times New Roman" w:cs="Times New Roman"/>
        </w:rPr>
        <w:t xml:space="preserve"> ...............................................</w:t>
      </w:r>
      <w:r>
        <w:rPr>
          <w:rFonts w:ascii="Times New Roman" w:hAnsi="Times New Roman" w:cs="Times New Roman"/>
          <w:sz w:val="26"/>
        </w:rPr>
        <w:t>. Số báo danh:</w:t>
      </w:r>
      <w:r>
        <w:rPr>
          <w:rFonts w:ascii="Times New Roman" w:hAnsi="Times New Roman" w:cs="Times New Roman"/>
        </w:rPr>
        <w:t xml:space="preserve"> ..................... ...................</w:t>
      </w:r>
    </w:p>
    <w:p w14:paraId="3BD10299" w14:textId="77777777" w:rsidR="00E87E47" w:rsidRDefault="00E87E47" w:rsidP="00E87E4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Chữ ký của giám thị 1:</w:t>
      </w:r>
      <w:r>
        <w:rPr>
          <w:rFonts w:ascii="Times New Roman" w:hAnsi="Times New Roman" w:cs="Times New Roman"/>
        </w:rPr>
        <w:t xml:space="preserve"> .......................................... </w:t>
      </w:r>
      <w:r>
        <w:rPr>
          <w:rFonts w:ascii="Times New Roman" w:hAnsi="Times New Roman" w:cs="Times New Roman"/>
          <w:sz w:val="26"/>
          <w:szCs w:val="26"/>
        </w:rPr>
        <w:t xml:space="preserve">Chữ ký của giám thị 2 </w:t>
      </w:r>
      <w:r>
        <w:rPr>
          <w:rFonts w:ascii="Times New Roman" w:hAnsi="Times New Roman" w:cs="Times New Roman"/>
        </w:rPr>
        <w:t>..........................</w:t>
      </w:r>
    </w:p>
    <w:p w14:paraId="2493EDB8" w14:textId="03953194" w:rsidR="00E87E47" w:rsidRDefault="00E87E4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756C3CC9" w14:textId="77777777" w:rsidR="00A648CD" w:rsidRDefault="00A648CD">
      <w:pPr>
        <w:spacing w:after="0"/>
        <w:jc w:val="center"/>
        <w:rPr>
          <w:rFonts w:ascii="Times New Roman" w:eastAsia="Times New Roman" w:hAnsi="Times New Roman" w:cs="Times New Roman"/>
          <w:b/>
          <w:sz w:val="28"/>
          <w:szCs w:val="28"/>
          <w:lang w:val="es-ES"/>
        </w:rPr>
      </w:pPr>
    </w:p>
    <w:tbl>
      <w:tblPr>
        <w:tblpPr w:leftFromText="180" w:rightFromText="180" w:vertAnchor="text" w:horzAnchor="page" w:tblpX="1542" w:tblpY="-509"/>
        <w:tblW w:w="10203" w:type="dxa"/>
        <w:tblLook w:val="04A0" w:firstRow="1" w:lastRow="0" w:firstColumn="1" w:lastColumn="0" w:noHBand="0" w:noVBand="1"/>
      </w:tblPr>
      <w:tblGrid>
        <w:gridCol w:w="4801"/>
        <w:gridCol w:w="5402"/>
      </w:tblGrid>
      <w:tr w:rsidR="00A648CD" w14:paraId="5DCD1E22" w14:textId="77777777">
        <w:tc>
          <w:tcPr>
            <w:tcW w:w="4801" w:type="dxa"/>
          </w:tcPr>
          <w:p w14:paraId="5464D950" w14:textId="77777777" w:rsidR="00A648CD" w:rsidRDefault="0081363C">
            <w:pPr>
              <w:spacing w:after="0" w:line="240" w:lineRule="auto"/>
              <w:jc w:val="center"/>
              <w:rPr>
                <w:rFonts w:ascii="Times New Roman" w:eastAsia="MS Mincho" w:hAnsi="Times New Roman" w:cs="Times New Roman"/>
                <w:sz w:val="28"/>
                <w:szCs w:val="28"/>
                <w:lang w:val="es-ES"/>
              </w:rPr>
            </w:pPr>
            <w:r>
              <w:rPr>
                <w:rFonts w:ascii="Times New Roman" w:hAnsi="Times New Roman" w:cs="Times New Roman"/>
                <w:sz w:val="28"/>
                <w:szCs w:val="28"/>
                <w:lang w:val="es-ES"/>
              </w:rPr>
              <w:t>SỞ GDĐT TP HỒ CHÍ MINH</w:t>
            </w:r>
          </w:p>
          <w:p w14:paraId="3BF1BA4A" w14:textId="3DE2C24F" w:rsidR="00A648CD" w:rsidRDefault="005D7BC1">
            <w:pPr>
              <w:spacing w:after="0"/>
              <w:jc w:val="center"/>
              <w:rPr>
                <w:rFonts w:ascii="Times New Roman" w:eastAsia="MS Mincho" w:hAnsi="Times New Roman" w:cs="Times New Roman"/>
                <w:b/>
                <w:sz w:val="28"/>
                <w:szCs w:val="28"/>
                <w:lang w:val="es-ES"/>
              </w:rPr>
            </w:pPr>
            <w:r>
              <w:rPr>
                <w:rFonts w:ascii="Times New Roman" w:hAnsi="Times New Roman" w:cs="Times New Roman"/>
                <w:noProof/>
                <w:sz w:val="28"/>
                <w:szCs w:val="28"/>
                <w:lang w:val="en-US"/>
              </w:rPr>
              <mc:AlternateContent>
                <mc:Choice Requires="wps">
                  <w:drawing>
                    <wp:anchor distT="0" distB="0" distL="114300" distR="114300" simplePos="0" relativeHeight="251660288" behindDoc="0" locked="0" layoutInCell="1" allowOverlap="1" wp14:anchorId="0257E255" wp14:editId="7A698A12">
                      <wp:simplePos x="0" y="0"/>
                      <wp:positionH relativeFrom="column">
                        <wp:posOffset>969645</wp:posOffset>
                      </wp:positionH>
                      <wp:positionV relativeFrom="paragraph">
                        <wp:posOffset>239395</wp:posOffset>
                      </wp:positionV>
                      <wp:extent cx="1066800" cy="0"/>
                      <wp:effectExtent l="5080" t="13335" r="13970" b="5715"/>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EA3F70" id="Line 3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5pt,18.85pt" to="160.3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EVg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"/>
                  </w:pict>
                </mc:Fallback>
              </mc:AlternateContent>
            </w:r>
            <w:r w:rsidR="0081363C">
              <w:rPr>
                <w:rFonts w:ascii="Times New Roman" w:hAnsi="Times New Roman" w:cs="Times New Roman"/>
                <w:b/>
                <w:sz w:val="28"/>
                <w:szCs w:val="28"/>
                <w:lang w:val="es-ES"/>
              </w:rPr>
              <w:t>TRƯỜNG THPT BÁCH VIỆT</w:t>
            </w:r>
          </w:p>
        </w:tc>
        <w:tc>
          <w:tcPr>
            <w:tcW w:w="5402" w:type="dxa"/>
          </w:tcPr>
          <w:p w14:paraId="438475C2" w14:textId="77777777" w:rsidR="00A648CD" w:rsidRDefault="0081363C">
            <w:pPr>
              <w:pStyle w:val="Heading5"/>
              <w:spacing w:line="276" w:lineRule="auto"/>
              <w:jc w:val="center"/>
              <w:rPr>
                <w:rFonts w:ascii="Times New Roman" w:hAnsi="Times New Roman"/>
                <w:b/>
                <w:sz w:val="28"/>
                <w:szCs w:val="28"/>
                <w:lang w:val="es-ES"/>
              </w:rPr>
            </w:pPr>
            <w:r>
              <w:rPr>
                <w:rFonts w:ascii="Times New Roman" w:hAnsi="Times New Roman"/>
                <w:b/>
                <w:sz w:val="28"/>
                <w:szCs w:val="28"/>
                <w:lang w:val="es-ES"/>
              </w:rPr>
              <w:t>HƯỚNG DẪN CHẤM</w:t>
            </w:r>
          </w:p>
          <w:p w14:paraId="4BA67B40" w14:textId="5DF78D19" w:rsidR="00A648CD" w:rsidRPr="009E4646" w:rsidRDefault="0081363C">
            <w:pPr>
              <w:pStyle w:val="Heading5"/>
              <w:jc w:val="center"/>
              <w:rPr>
                <w:rFonts w:ascii="Times New Roman" w:hAnsi="Times New Roman"/>
                <w:b/>
                <w:sz w:val="26"/>
                <w:szCs w:val="28"/>
                <w:lang w:val="es-ES"/>
              </w:rPr>
            </w:pPr>
            <w:r>
              <w:rPr>
                <w:rFonts w:ascii="Times New Roman" w:hAnsi="Times New Roman"/>
                <w:b/>
                <w:sz w:val="26"/>
                <w:szCs w:val="28"/>
                <w:lang w:val="es-ES"/>
              </w:rPr>
              <w:t>KIỂM TRA HỌC KÌ I</w:t>
            </w:r>
            <w:r w:rsidR="005D7BC1">
              <w:rPr>
                <w:rFonts w:ascii="Times New Roman" w:hAnsi="Times New Roman"/>
                <w:b/>
                <w:sz w:val="26"/>
                <w:szCs w:val="28"/>
                <w:lang w:val="es-ES"/>
              </w:rPr>
              <w:t>I</w:t>
            </w:r>
          </w:p>
          <w:p w14:paraId="4CD3360B" w14:textId="189CCEFF" w:rsidR="00A648CD" w:rsidRDefault="0081363C">
            <w:pPr>
              <w:pStyle w:val="Heading5"/>
              <w:spacing w:line="276" w:lineRule="auto"/>
              <w:jc w:val="center"/>
              <w:rPr>
                <w:rFonts w:ascii="Times New Roman" w:hAnsi="Times New Roman"/>
                <w:b/>
                <w:sz w:val="28"/>
                <w:szCs w:val="28"/>
                <w:lang w:val="es-ES"/>
              </w:rPr>
            </w:pPr>
            <w:r>
              <w:rPr>
                <w:rFonts w:ascii="Times New Roman" w:hAnsi="Times New Roman"/>
                <w:b/>
                <w:sz w:val="28"/>
                <w:szCs w:val="28"/>
                <w:lang w:val="es-ES"/>
              </w:rPr>
              <w:t>Năm học: 202</w:t>
            </w:r>
            <w:r w:rsidR="00FD4E96">
              <w:rPr>
                <w:rFonts w:ascii="Times New Roman" w:hAnsi="Times New Roman"/>
                <w:b/>
                <w:sz w:val="28"/>
                <w:szCs w:val="28"/>
                <w:lang w:val="es-ES"/>
              </w:rPr>
              <w:t>2</w:t>
            </w:r>
            <w:r>
              <w:rPr>
                <w:rFonts w:ascii="Times New Roman" w:hAnsi="Times New Roman"/>
                <w:b/>
                <w:sz w:val="28"/>
                <w:szCs w:val="28"/>
                <w:lang w:val="es-ES"/>
              </w:rPr>
              <w:t xml:space="preserve"> </w:t>
            </w:r>
            <w:r w:rsidR="00FD4E96">
              <w:rPr>
                <w:rFonts w:ascii="Times New Roman" w:hAnsi="Times New Roman"/>
                <w:b/>
                <w:sz w:val="28"/>
                <w:szCs w:val="28"/>
                <w:lang w:val="es-ES"/>
              </w:rPr>
              <w:t>–</w:t>
            </w:r>
            <w:r>
              <w:rPr>
                <w:rFonts w:ascii="Times New Roman" w:hAnsi="Times New Roman"/>
                <w:b/>
                <w:sz w:val="28"/>
                <w:szCs w:val="28"/>
                <w:lang w:val="es-ES"/>
              </w:rPr>
              <w:t xml:space="preserve"> 202</w:t>
            </w:r>
            <w:r w:rsidR="00FD4E96">
              <w:rPr>
                <w:rFonts w:ascii="Times New Roman" w:hAnsi="Times New Roman"/>
                <w:b/>
                <w:sz w:val="28"/>
                <w:szCs w:val="28"/>
                <w:lang w:val="es-ES"/>
              </w:rPr>
              <w:t>3</w:t>
            </w:r>
          </w:p>
        </w:tc>
      </w:tr>
      <w:tr w:rsidR="00A648CD" w14:paraId="1536C7C0" w14:textId="77777777">
        <w:tc>
          <w:tcPr>
            <w:tcW w:w="4801" w:type="dxa"/>
          </w:tcPr>
          <w:p w14:paraId="14AB9F76" w14:textId="77777777" w:rsidR="00A648CD" w:rsidRDefault="00A648CD">
            <w:pPr>
              <w:pStyle w:val="Heading5"/>
              <w:spacing w:line="276" w:lineRule="auto"/>
              <w:jc w:val="center"/>
              <w:rPr>
                <w:rFonts w:ascii="Times New Roman" w:hAnsi="Times New Roman"/>
                <w:b/>
                <w:sz w:val="28"/>
                <w:szCs w:val="28"/>
                <w:bdr w:val="double" w:sz="4" w:space="0" w:color="auto"/>
                <w:lang w:val="es-ES"/>
              </w:rPr>
            </w:pPr>
          </w:p>
        </w:tc>
        <w:tc>
          <w:tcPr>
            <w:tcW w:w="5402" w:type="dxa"/>
          </w:tcPr>
          <w:p w14:paraId="17114198" w14:textId="65E61DA3" w:rsidR="00A648CD" w:rsidRDefault="0081363C">
            <w:pPr>
              <w:pStyle w:val="Heading5"/>
              <w:spacing w:line="276" w:lineRule="auto"/>
              <w:jc w:val="center"/>
              <w:rPr>
                <w:rFonts w:ascii="Times New Roman" w:hAnsi="Times New Roman"/>
                <w:b/>
                <w:bCs/>
                <w:sz w:val="28"/>
                <w:szCs w:val="28"/>
                <w:lang w:val="es-ES"/>
              </w:rPr>
            </w:pPr>
            <w:r>
              <w:rPr>
                <w:rFonts w:ascii="Times New Roman" w:hAnsi="Times New Roman"/>
                <w:b/>
                <w:bCs/>
                <w:sz w:val="28"/>
                <w:szCs w:val="28"/>
                <w:lang w:val="es-ES"/>
              </w:rPr>
              <w:t xml:space="preserve">MÔN: </w:t>
            </w:r>
            <w:r w:rsidR="00E87E47">
              <w:rPr>
                <w:rFonts w:ascii="Times New Roman" w:hAnsi="Times New Roman"/>
                <w:b/>
                <w:bCs/>
                <w:sz w:val="28"/>
                <w:szCs w:val="28"/>
                <w:lang w:val="es-ES"/>
              </w:rPr>
              <w:t>Vật lý</w:t>
            </w:r>
            <w:r>
              <w:rPr>
                <w:rFonts w:ascii="Times New Roman" w:hAnsi="Times New Roman"/>
                <w:b/>
                <w:bCs/>
                <w:sz w:val="28"/>
                <w:szCs w:val="28"/>
                <w:lang w:val="es-ES"/>
              </w:rPr>
              <w:t xml:space="preserve"> KHỐI</w:t>
            </w:r>
            <w:r w:rsidR="00E87E47">
              <w:rPr>
                <w:rFonts w:ascii="Times New Roman" w:hAnsi="Times New Roman"/>
                <w:b/>
                <w:bCs/>
                <w:sz w:val="28"/>
                <w:szCs w:val="28"/>
                <w:lang w:val="es-ES"/>
              </w:rPr>
              <w:t>: 12</w:t>
            </w:r>
          </w:p>
          <w:p w14:paraId="0C0E21E3" w14:textId="77777777" w:rsidR="00A648CD" w:rsidRDefault="00A648CD">
            <w:pPr>
              <w:pStyle w:val="Heading5"/>
              <w:spacing w:line="276" w:lineRule="auto"/>
              <w:jc w:val="center"/>
              <w:rPr>
                <w:rFonts w:ascii="Times New Roman" w:hAnsi="Times New Roman"/>
                <w:sz w:val="28"/>
                <w:szCs w:val="28"/>
                <w:lang w:val="es-ES"/>
              </w:rPr>
            </w:pPr>
          </w:p>
        </w:tc>
      </w:tr>
    </w:tbl>
    <w:tbl>
      <w:tblPr>
        <w:tblStyle w:val="TableGrid"/>
        <w:tblW w:w="0" w:type="auto"/>
        <w:jc w:val="center"/>
        <w:tblLook w:val="04A0" w:firstRow="1" w:lastRow="0" w:firstColumn="1" w:lastColumn="0" w:noHBand="0" w:noVBand="1"/>
      </w:tblPr>
      <w:tblGrid>
        <w:gridCol w:w="1091"/>
        <w:gridCol w:w="776"/>
        <w:gridCol w:w="776"/>
      </w:tblGrid>
      <w:tr w:rsidR="00D77D5D" w:rsidRPr="00655FDD" w14:paraId="42FD910E" w14:textId="0D4D025C" w:rsidTr="00D77D5D">
        <w:trPr>
          <w:trHeight w:val="288"/>
          <w:jc w:val="center"/>
        </w:trPr>
        <w:tc>
          <w:tcPr>
            <w:tcW w:w="0" w:type="auto"/>
            <w:vMerge w:val="restart"/>
            <w:hideMark/>
          </w:tcPr>
          <w:p w14:paraId="0D4BF8D9" w14:textId="77777777" w:rsidR="00D77D5D" w:rsidRPr="00655FDD" w:rsidRDefault="00D77D5D" w:rsidP="00D77D5D">
            <w:pPr>
              <w:spacing w:after="0"/>
              <w:rPr>
                <w:rFonts w:asciiTheme="majorHAnsi" w:hAnsiTheme="majorHAnsi" w:cstheme="majorHAnsi"/>
                <w:b/>
                <w:bCs/>
                <w:sz w:val="26"/>
                <w:szCs w:val="26"/>
                <w:lang w:val="en-US"/>
              </w:rPr>
            </w:pPr>
            <w:r w:rsidRPr="00655FDD">
              <w:rPr>
                <w:rFonts w:asciiTheme="majorHAnsi" w:hAnsiTheme="majorHAnsi" w:cstheme="majorHAnsi"/>
                <w:b/>
                <w:bCs/>
                <w:sz w:val="26"/>
                <w:szCs w:val="26"/>
              </w:rPr>
              <w:t>Câu hỏi</w:t>
            </w:r>
          </w:p>
        </w:tc>
        <w:tc>
          <w:tcPr>
            <w:tcW w:w="1552" w:type="dxa"/>
            <w:gridSpan w:val="2"/>
          </w:tcPr>
          <w:p w14:paraId="5E6028BC" w14:textId="1B649F1E" w:rsidR="00D77D5D" w:rsidRPr="00655FDD" w:rsidRDefault="00D77D5D" w:rsidP="00D77D5D">
            <w:pPr>
              <w:spacing w:after="0"/>
              <w:jc w:val="center"/>
              <w:rPr>
                <w:rFonts w:asciiTheme="majorHAnsi" w:hAnsiTheme="majorHAnsi" w:cstheme="majorHAnsi"/>
                <w:b/>
                <w:bCs/>
                <w:sz w:val="26"/>
                <w:szCs w:val="26"/>
                <w:lang w:val="en-US"/>
              </w:rPr>
            </w:pPr>
            <w:r w:rsidRPr="00655FDD">
              <w:rPr>
                <w:rFonts w:asciiTheme="majorHAnsi" w:hAnsiTheme="majorHAnsi" w:cstheme="majorHAnsi"/>
                <w:b/>
                <w:bCs/>
                <w:sz w:val="26"/>
                <w:szCs w:val="26"/>
                <w:lang w:val="en-US"/>
              </w:rPr>
              <w:t>Mã đề</w:t>
            </w:r>
          </w:p>
        </w:tc>
      </w:tr>
      <w:tr w:rsidR="00D77D5D" w:rsidRPr="00655FDD" w14:paraId="282A7D83" w14:textId="2A079FAC" w:rsidTr="00D77D5D">
        <w:trPr>
          <w:trHeight w:val="288"/>
          <w:jc w:val="center"/>
        </w:trPr>
        <w:tc>
          <w:tcPr>
            <w:tcW w:w="0" w:type="auto"/>
            <w:vMerge/>
            <w:hideMark/>
          </w:tcPr>
          <w:p w14:paraId="14B2ACAA" w14:textId="77777777" w:rsidR="00D77D5D" w:rsidRPr="00655FDD" w:rsidRDefault="00D77D5D" w:rsidP="00D77D5D">
            <w:pPr>
              <w:spacing w:after="0"/>
              <w:rPr>
                <w:rFonts w:asciiTheme="majorHAnsi" w:hAnsiTheme="majorHAnsi" w:cstheme="majorHAnsi"/>
                <w:b/>
                <w:bCs/>
                <w:sz w:val="26"/>
                <w:szCs w:val="26"/>
              </w:rPr>
            </w:pPr>
          </w:p>
        </w:tc>
        <w:tc>
          <w:tcPr>
            <w:tcW w:w="776" w:type="dxa"/>
          </w:tcPr>
          <w:p w14:paraId="73343E77" w14:textId="5703D5BA" w:rsidR="00D77D5D" w:rsidRPr="00655FDD" w:rsidRDefault="00D77D5D" w:rsidP="00D77D5D">
            <w:pPr>
              <w:spacing w:after="0"/>
              <w:rPr>
                <w:rFonts w:asciiTheme="majorHAnsi" w:hAnsiTheme="majorHAnsi" w:cstheme="majorHAnsi"/>
                <w:b/>
                <w:sz w:val="26"/>
                <w:szCs w:val="26"/>
              </w:rPr>
            </w:pPr>
            <w:r w:rsidRPr="00655FDD">
              <w:rPr>
                <w:rFonts w:asciiTheme="majorHAnsi" w:hAnsiTheme="majorHAnsi" w:cstheme="majorHAnsi"/>
                <w:b/>
                <w:sz w:val="26"/>
                <w:szCs w:val="26"/>
                <w:lang w:val="en-US"/>
              </w:rPr>
              <w:t>132</w:t>
            </w:r>
          </w:p>
        </w:tc>
        <w:tc>
          <w:tcPr>
            <w:tcW w:w="776" w:type="dxa"/>
          </w:tcPr>
          <w:p w14:paraId="01854821" w14:textId="492B2F04" w:rsidR="00D77D5D" w:rsidRPr="00655FDD" w:rsidRDefault="00D77D5D" w:rsidP="00D77D5D">
            <w:pPr>
              <w:spacing w:after="0"/>
              <w:rPr>
                <w:rFonts w:asciiTheme="majorHAnsi" w:hAnsiTheme="majorHAnsi" w:cstheme="majorHAnsi"/>
                <w:b/>
                <w:sz w:val="26"/>
                <w:szCs w:val="26"/>
              </w:rPr>
            </w:pPr>
            <w:r w:rsidRPr="00655FDD">
              <w:rPr>
                <w:rFonts w:asciiTheme="majorHAnsi" w:hAnsiTheme="majorHAnsi" w:cstheme="majorHAnsi"/>
                <w:b/>
                <w:sz w:val="26"/>
                <w:szCs w:val="26"/>
                <w:lang w:val="en-US"/>
              </w:rPr>
              <w:t>209</w:t>
            </w:r>
          </w:p>
        </w:tc>
      </w:tr>
      <w:tr w:rsidR="00655FDD" w:rsidRPr="00655FDD" w14:paraId="25BA5498" w14:textId="712CC7C4" w:rsidTr="00D77D5D">
        <w:trPr>
          <w:trHeight w:val="288"/>
          <w:jc w:val="center"/>
        </w:trPr>
        <w:tc>
          <w:tcPr>
            <w:tcW w:w="0" w:type="auto"/>
            <w:hideMark/>
          </w:tcPr>
          <w:p w14:paraId="011DD0A7" w14:textId="77777777"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1</w:t>
            </w:r>
          </w:p>
        </w:tc>
        <w:tc>
          <w:tcPr>
            <w:tcW w:w="776" w:type="dxa"/>
          </w:tcPr>
          <w:p w14:paraId="4E04C250" w14:textId="7E17DBC3"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B</w:t>
            </w:r>
          </w:p>
        </w:tc>
        <w:tc>
          <w:tcPr>
            <w:tcW w:w="776" w:type="dxa"/>
          </w:tcPr>
          <w:p w14:paraId="5DF8A9BB" w14:textId="7456B48F"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C</w:t>
            </w:r>
          </w:p>
        </w:tc>
      </w:tr>
      <w:tr w:rsidR="00655FDD" w:rsidRPr="00655FDD" w14:paraId="2A03B85C" w14:textId="27945628" w:rsidTr="00D77D5D">
        <w:trPr>
          <w:trHeight w:val="288"/>
          <w:jc w:val="center"/>
        </w:trPr>
        <w:tc>
          <w:tcPr>
            <w:tcW w:w="0" w:type="auto"/>
            <w:hideMark/>
          </w:tcPr>
          <w:p w14:paraId="784C1DA3" w14:textId="77777777"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2</w:t>
            </w:r>
          </w:p>
        </w:tc>
        <w:tc>
          <w:tcPr>
            <w:tcW w:w="776" w:type="dxa"/>
          </w:tcPr>
          <w:p w14:paraId="27510FAF" w14:textId="3D59C15E"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A</w:t>
            </w:r>
          </w:p>
        </w:tc>
        <w:tc>
          <w:tcPr>
            <w:tcW w:w="776" w:type="dxa"/>
          </w:tcPr>
          <w:p w14:paraId="00BA139A" w14:textId="375C10E2"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B</w:t>
            </w:r>
          </w:p>
        </w:tc>
      </w:tr>
      <w:tr w:rsidR="00655FDD" w:rsidRPr="00655FDD" w14:paraId="461E95FD" w14:textId="7D8EB0F7" w:rsidTr="00D77D5D">
        <w:trPr>
          <w:trHeight w:val="288"/>
          <w:jc w:val="center"/>
        </w:trPr>
        <w:tc>
          <w:tcPr>
            <w:tcW w:w="0" w:type="auto"/>
            <w:hideMark/>
          </w:tcPr>
          <w:p w14:paraId="6BC45EC9" w14:textId="77777777"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3</w:t>
            </w:r>
          </w:p>
        </w:tc>
        <w:tc>
          <w:tcPr>
            <w:tcW w:w="776" w:type="dxa"/>
          </w:tcPr>
          <w:p w14:paraId="2B8DD10E" w14:textId="620090DB"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D</w:t>
            </w:r>
          </w:p>
        </w:tc>
        <w:tc>
          <w:tcPr>
            <w:tcW w:w="776" w:type="dxa"/>
          </w:tcPr>
          <w:p w14:paraId="6627F282" w14:textId="4AC20AD5"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B</w:t>
            </w:r>
          </w:p>
        </w:tc>
      </w:tr>
      <w:tr w:rsidR="00655FDD" w:rsidRPr="00655FDD" w14:paraId="2BDD08E2" w14:textId="258F577F" w:rsidTr="00D77D5D">
        <w:trPr>
          <w:trHeight w:val="288"/>
          <w:jc w:val="center"/>
        </w:trPr>
        <w:tc>
          <w:tcPr>
            <w:tcW w:w="0" w:type="auto"/>
            <w:hideMark/>
          </w:tcPr>
          <w:p w14:paraId="1E6CF5D6" w14:textId="77777777"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4</w:t>
            </w:r>
          </w:p>
        </w:tc>
        <w:tc>
          <w:tcPr>
            <w:tcW w:w="776" w:type="dxa"/>
          </w:tcPr>
          <w:p w14:paraId="786A8438" w14:textId="11266F17"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A</w:t>
            </w:r>
          </w:p>
        </w:tc>
        <w:tc>
          <w:tcPr>
            <w:tcW w:w="776" w:type="dxa"/>
          </w:tcPr>
          <w:p w14:paraId="071C56B1" w14:textId="0A807371"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B</w:t>
            </w:r>
          </w:p>
        </w:tc>
      </w:tr>
      <w:tr w:rsidR="00655FDD" w:rsidRPr="00655FDD" w14:paraId="5C6BC160" w14:textId="65367693" w:rsidTr="00D77D5D">
        <w:trPr>
          <w:trHeight w:val="288"/>
          <w:jc w:val="center"/>
        </w:trPr>
        <w:tc>
          <w:tcPr>
            <w:tcW w:w="0" w:type="auto"/>
            <w:hideMark/>
          </w:tcPr>
          <w:p w14:paraId="59AA7EE5" w14:textId="77777777"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5</w:t>
            </w:r>
          </w:p>
        </w:tc>
        <w:tc>
          <w:tcPr>
            <w:tcW w:w="776" w:type="dxa"/>
          </w:tcPr>
          <w:p w14:paraId="4A533EEA" w14:textId="7CD95E5C"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A</w:t>
            </w:r>
          </w:p>
        </w:tc>
        <w:tc>
          <w:tcPr>
            <w:tcW w:w="776" w:type="dxa"/>
          </w:tcPr>
          <w:p w14:paraId="756FE108" w14:textId="3A05E4FC"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C</w:t>
            </w:r>
          </w:p>
        </w:tc>
      </w:tr>
      <w:tr w:rsidR="00655FDD" w:rsidRPr="00655FDD" w14:paraId="36E66F45" w14:textId="6018E4DE" w:rsidTr="00D77D5D">
        <w:trPr>
          <w:trHeight w:val="288"/>
          <w:jc w:val="center"/>
        </w:trPr>
        <w:tc>
          <w:tcPr>
            <w:tcW w:w="0" w:type="auto"/>
            <w:hideMark/>
          </w:tcPr>
          <w:p w14:paraId="2CE672AB" w14:textId="77777777"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6</w:t>
            </w:r>
          </w:p>
        </w:tc>
        <w:tc>
          <w:tcPr>
            <w:tcW w:w="776" w:type="dxa"/>
          </w:tcPr>
          <w:p w14:paraId="2CFF8926" w14:textId="0F2E713D"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D</w:t>
            </w:r>
          </w:p>
        </w:tc>
        <w:tc>
          <w:tcPr>
            <w:tcW w:w="776" w:type="dxa"/>
          </w:tcPr>
          <w:p w14:paraId="36110752" w14:textId="03BAF4E6"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A</w:t>
            </w:r>
          </w:p>
        </w:tc>
      </w:tr>
      <w:tr w:rsidR="00655FDD" w:rsidRPr="00655FDD" w14:paraId="4746F673" w14:textId="46529321" w:rsidTr="00D77D5D">
        <w:trPr>
          <w:trHeight w:val="288"/>
          <w:jc w:val="center"/>
        </w:trPr>
        <w:tc>
          <w:tcPr>
            <w:tcW w:w="0" w:type="auto"/>
            <w:hideMark/>
          </w:tcPr>
          <w:p w14:paraId="41476E8D" w14:textId="77777777"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7</w:t>
            </w:r>
          </w:p>
        </w:tc>
        <w:tc>
          <w:tcPr>
            <w:tcW w:w="776" w:type="dxa"/>
          </w:tcPr>
          <w:p w14:paraId="6306F5BC" w14:textId="3651D6D3"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D</w:t>
            </w:r>
          </w:p>
        </w:tc>
        <w:tc>
          <w:tcPr>
            <w:tcW w:w="776" w:type="dxa"/>
          </w:tcPr>
          <w:p w14:paraId="68E3379F" w14:textId="7CAB2A20"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D</w:t>
            </w:r>
          </w:p>
        </w:tc>
      </w:tr>
      <w:tr w:rsidR="00655FDD" w:rsidRPr="00655FDD" w14:paraId="7CE41ABD" w14:textId="6FD9B868" w:rsidTr="00D77D5D">
        <w:trPr>
          <w:trHeight w:val="288"/>
          <w:jc w:val="center"/>
        </w:trPr>
        <w:tc>
          <w:tcPr>
            <w:tcW w:w="0" w:type="auto"/>
            <w:hideMark/>
          </w:tcPr>
          <w:p w14:paraId="08697DE3" w14:textId="77777777"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8</w:t>
            </w:r>
          </w:p>
        </w:tc>
        <w:tc>
          <w:tcPr>
            <w:tcW w:w="776" w:type="dxa"/>
          </w:tcPr>
          <w:p w14:paraId="42286DDD" w14:textId="4D7C06C9"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B</w:t>
            </w:r>
          </w:p>
        </w:tc>
        <w:tc>
          <w:tcPr>
            <w:tcW w:w="776" w:type="dxa"/>
          </w:tcPr>
          <w:p w14:paraId="0E847255" w14:textId="2A1D1BEC"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A</w:t>
            </w:r>
          </w:p>
        </w:tc>
      </w:tr>
      <w:tr w:rsidR="00655FDD" w:rsidRPr="00655FDD" w14:paraId="7412F55E" w14:textId="0A22E6CC" w:rsidTr="00D77D5D">
        <w:trPr>
          <w:trHeight w:val="288"/>
          <w:jc w:val="center"/>
        </w:trPr>
        <w:tc>
          <w:tcPr>
            <w:tcW w:w="0" w:type="auto"/>
            <w:hideMark/>
          </w:tcPr>
          <w:p w14:paraId="55E2C443" w14:textId="77777777"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9</w:t>
            </w:r>
          </w:p>
        </w:tc>
        <w:tc>
          <w:tcPr>
            <w:tcW w:w="776" w:type="dxa"/>
          </w:tcPr>
          <w:p w14:paraId="6BCDFEA8" w14:textId="39C4EA7A"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C</w:t>
            </w:r>
          </w:p>
        </w:tc>
        <w:tc>
          <w:tcPr>
            <w:tcW w:w="776" w:type="dxa"/>
          </w:tcPr>
          <w:p w14:paraId="77FCD142" w14:textId="52641792"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D</w:t>
            </w:r>
          </w:p>
        </w:tc>
      </w:tr>
      <w:tr w:rsidR="00655FDD" w:rsidRPr="00655FDD" w14:paraId="43EAFCA6" w14:textId="38F4D72D" w:rsidTr="00D77D5D">
        <w:trPr>
          <w:trHeight w:val="288"/>
          <w:jc w:val="center"/>
        </w:trPr>
        <w:tc>
          <w:tcPr>
            <w:tcW w:w="0" w:type="auto"/>
            <w:hideMark/>
          </w:tcPr>
          <w:p w14:paraId="165C1DCC" w14:textId="77777777"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10</w:t>
            </w:r>
          </w:p>
        </w:tc>
        <w:tc>
          <w:tcPr>
            <w:tcW w:w="776" w:type="dxa"/>
          </w:tcPr>
          <w:p w14:paraId="59FC438C" w14:textId="64E9204B"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C</w:t>
            </w:r>
          </w:p>
        </w:tc>
        <w:tc>
          <w:tcPr>
            <w:tcW w:w="776" w:type="dxa"/>
          </w:tcPr>
          <w:p w14:paraId="23EF991D" w14:textId="5E88B86F"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A</w:t>
            </w:r>
          </w:p>
        </w:tc>
      </w:tr>
      <w:tr w:rsidR="00655FDD" w:rsidRPr="00655FDD" w14:paraId="41466BA6" w14:textId="39D1B71E" w:rsidTr="00D77D5D">
        <w:trPr>
          <w:trHeight w:val="288"/>
          <w:jc w:val="center"/>
        </w:trPr>
        <w:tc>
          <w:tcPr>
            <w:tcW w:w="0" w:type="auto"/>
            <w:hideMark/>
          </w:tcPr>
          <w:p w14:paraId="28EB403A" w14:textId="77777777"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11</w:t>
            </w:r>
          </w:p>
        </w:tc>
        <w:tc>
          <w:tcPr>
            <w:tcW w:w="776" w:type="dxa"/>
          </w:tcPr>
          <w:p w14:paraId="609EBF19" w14:textId="3E185656"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B</w:t>
            </w:r>
          </w:p>
        </w:tc>
        <w:tc>
          <w:tcPr>
            <w:tcW w:w="776" w:type="dxa"/>
          </w:tcPr>
          <w:p w14:paraId="3D6ABB9C" w14:textId="46B4FD2E"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D</w:t>
            </w:r>
          </w:p>
        </w:tc>
      </w:tr>
      <w:tr w:rsidR="00655FDD" w:rsidRPr="00655FDD" w14:paraId="4F0ED08A" w14:textId="42AC34FA" w:rsidTr="00D77D5D">
        <w:trPr>
          <w:trHeight w:val="288"/>
          <w:jc w:val="center"/>
        </w:trPr>
        <w:tc>
          <w:tcPr>
            <w:tcW w:w="0" w:type="auto"/>
            <w:hideMark/>
          </w:tcPr>
          <w:p w14:paraId="459CA5BB" w14:textId="77777777"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12</w:t>
            </w:r>
          </w:p>
        </w:tc>
        <w:tc>
          <w:tcPr>
            <w:tcW w:w="776" w:type="dxa"/>
          </w:tcPr>
          <w:p w14:paraId="7ACF977A" w14:textId="2861A2AE"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B</w:t>
            </w:r>
          </w:p>
        </w:tc>
        <w:tc>
          <w:tcPr>
            <w:tcW w:w="776" w:type="dxa"/>
          </w:tcPr>
          <w:p w14:paraId="63792479" w14:textId="44AAC64D"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B</w:t>
            </w:r>
          </w:p>
        </w:tc>
      </w:tr>
      <w:tr w:rsidR="00655FDD" w:rsidRPr="00655FDD" w14:paraId="20D647D1" w14:textId="39792500" w:rsidTr="00D77D5D">
        <w:trPr>
          <w:trHeight w:val="288"/>
          <w:jc w:val="center"/>
        </w:trPr>
        <w:tc>
          <w:tcPr>
            <w:tcW w:w="0" w:type="auto"/>
            <w:hideMark/>
          </w:tcPr>
          <w:p w14:paraId="066326F6" w14:textId="77777777"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13</w:t>
            </w:r>
          </w:p>
        </w:tc>
        <w:tc>
          <w:tcPr>
            <w:tcW w:w="776" w:type="dxa"/>
          </w:tcPr>
          <w:p w14:paraId="70A9D464" w14:textId="668650B0"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C</w:t>
            </w:r>
          </w:p>
        </w:tc>
        <w:tc>
          <w:tcPr>
            <w:tcW w:w="776" w:type="dxa"/>
          </w:tcPr>
          <w:p w14:paraId="778D522E" w14:textId="49D24C2D"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B</w:t>
            </w:r>
          </w:p>
        </w:tc>
      </w:tr>
      <w:tr w:rsidR="00655FDD" w:rsidRPr="00655FDD" w14:paraId="719726AE" w14:textId="03969F1B" w:rsidTr="00D77D5D">
        <w:trPr>
          <w:trHeight w:val="288"/>
          <w:jc w:val="center"/>
        </w:trPr>
        <w:tc>
          <w:tcPr>
            <w:tcW w:w="0" w:type="auto"/>
            <w:hideMark/>
          </w:tcPr>
          <w:p w14:paraId="578DCE74" w14:textId="77777777"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14</w:t>
            </w:r>
          </w:p>
        </w:tc>
        <w:tc>
          <w:tcPr>
            <w:tcW w:w="776" w:type="dxa"/>
          </w:tcPr>
          <w:p w14:paraId="1AE8FD43" w14:textId="23C124D4"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C</w:t>
            </w:r>
          </w:p>
        </w:tc>
        <w:tc>
          <w:tcPr>
            <w:tcW w:w="776" w:type="dxa"/>
          </w:tcPr>
          <w:p w14:paraId="446293F8" w14:textId="43AEA19F"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B</w:t>
            </w:r>
          </w:p>
        </w:tc>
      </w:tr>
      <w:tr w:rsidR="00655FDD" w:rsidRPr="00655FDD" w14:paraId="6BE54AC9" w14:textId="14D35DAC" w:rsidTr="00D77D5D">
        <w:trPr>
          <w:trHeight w:val="288"/>
          <w:jc w:val="center"/>
        </w:trPr>
        <w:tc>
          <w:tcPr>
            <w:tcW w:w="0" w:type="auto"/>
            <w:hideMark/>
          </w:tcPr>
          <w:p w14:paraId="4EB3DE7E" w14:textId="77777777"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15</w:t>
            </w:r>
          </w:p>
        </w:tc>
        <w:tc>
          <w:tcPr>
            <w:tcW w:w="776" w:type="dxa"/>
          </w:tcPr>
          <w:p w14:paraId="3AB88024" w14:textId="1D7B2AFA"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D</w:t>
            </w:r>
          </w:p>
        </w:tc>
        <w:tc>
          <w:tcPr>
            <w:tcW w:w="776" w:type="dxa"/>
          </w:tcPr>
          <w:p w14:paraId="0BBD5B64" w14:textId="192C86F9"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A</w:t>
            </w:r>
          </w:p>
        </w:tc>
      </w:tr>
      <w:tr w:rsidR="00655FDD" w:rsidRPr="00655FDD" w14:paraId="5A533109" w14:textId="7A67BEE0" w:rsidTr="00D77D5D">
        <w:trPr>
          <w:trHeight w:val="288"/>
          <w:jc w:val="center"/>
        </w:trPr>
        <w:tc>
          <w:tcPr>
            <w:tcW w:w="0" w:type="auto"/>
            <w:hideMark/>
          </w:tcPr>
          <w:p w14:paraId="5672E593" w14:textId="77777777"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16</w:t>
            </w:r>
          </w:p>
        </w:tc>
        <w:tc>
          <w:tcPr>
            <w:tcW w:w="776" w:type="dxa"/>
          </w:tcPr>
          <w:p w14:paraId="746FF0EC" w14:textId="5C42C33D"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C</w:t>
            </w:r>
          </w:p>
        </w:tc>
        <w:tc>
          <w:tcPr>
            <w:tcW w:w="776" w:type="dxa"/>
          </w:tcPr>
          <w:p w14:paraId="79129660" w14:textId="0848F1A0"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A</w:t>
            </w:r>
          </w:p>
        </w:tc>
      </w:tr>
      <w:tr w:rsidR="00655FDD" w:rsidRPr="00655FDD" w14:paraId="59C7E787" w14:textId="591FDC95" w:rsidTr="00D77D5D">
        <w:trPr>
          <w:trHeight w:val="288"/>
          <w:jc w:val="center"/>
        </w:trPr>
        <w:tc>
          <w:tcPr>
            <w:tcW w:w="0" w:type="auto"/>
            <w:hideMark/>
          </w:tcPr>
          <w:p w14:paraId="448D03A1" w14:textId="77777777"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17</w:t>
            </w:r>
          </w:p>
        </w:tc>
        <w:tc>
          <w:tcPr>
            <w:tcW w:w="776" w:type="dxa"/>
          </w:tcPr>
          <w:p w14:paraId="4A677924" w14:textId="716A4144"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D</w:t>
            </w:r>
          </w:p>
        </w:tc>
        <w:tc>
          <w:tcPr>
            <w:tcW w:w="776" w:type="dxa"/>
          </w:tcPr>
          <w:p w14:paraId="365E15C6" w14:textId="1456CC1C"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C</w:t>
            </w:r>
          </w:p>
        </w:tc>
      </w:tr>
      <w:tr w:rsidR="00655FDD" w:rsidRPr="00655FDD" w14:paraId="5701D94F" w14:textId="52761802" w:rsidTr="00D77D5D">
        <w:trPr>
          <w:trHeight w:val="288"/>
          <w:jc w:val="center"/>
        </w:trPr>
        <w:tc>
          <w:tcPr>
            <w:tcW w:w="0" w:type="auto"/>
            <w:hideMark/>
          </w:tcPr>
          <w:p w14:paraId="650A123D" w14:textId="77777777"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18</w:t>
            </w:r>
          </w:p>
        </w:tc>
        <w:tc>
          <w:tcPr>
            <w:tcW w:w="776" w:type="dxa"/>
          </w:tcPr>
          <w:p w14:paraId="3BD138F8" w14:textId="60E11221"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B</w:t>
            </w:r>
          </w:p>
        </w:tc>
        <w:tc>
          <w:tcPr>
            <w:tcW w:w="776" w:type="dxa"/>
          </w:tcPr>
          <w:p w14:paraId="1783DEB8" w14:textId="35817287"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C</w:t>
            </w:r>
          </w:p>
        </w:tc>
      </w:tr>
      <w:tr w:rsidR="00655FDD" w:rsidRPr="00655FDD" w14:paraId="1268D807" w14:textId="3903F217" w:rsidTr="00D77D5D">
        <w:trPr>
          <w:trHeight w:val="288"/>
          <w:jc w:val="center"/>
        </w:trPr>
        <w:tc>
          <w:tcPr>
            <w:tcW w:w="0" w:type="auto"/>
            <w:hideMark/>
          </w:tcPr>
          <w:p w14:paraId="7CFA8B28" w14:textId="77777777"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19</w:t>
            </w:r>
          </w:p>
        </w:tc>
        <w:tc>
          <w:tcPr>
            <w:tcW w:w="776" w:type="dxa"/>
          </w:tcPr>
          <w:p w14:paraId="1AFB1913" w14:textId="42136628"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D</w:t>
            </w:r>
          </w:p>
        </w:tc>
        <w:tc>
          <w:tcPr>
            <w:tcW w:w="776" w:type="dxa"/>
          </w:tcPr>
          <w:p w14:paraId="676B2D80" w14:textId="7D42E073"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D</w:t>
            </w:r>
          </w:p>
        </w:tc>
      </w:tr>
      <w:tr w:rsidR="00655FDD" w:rsidRPr="00655FDD" w14:paraId="290EDDB9" w14:textId="15BD7CD7" w:rsidTr="00D77D5D">
        <w:trPr>
          <w:trHeight w:val="288"/>
          <w:jc w:val="center"/>
        </w:trPr>
        <w:tc>
          <w:tcPr>
            <w:tcW w:w="0" w:type="auto"/>
            <w:hideMark/>
          </w:tcPr>
          <w:p w14:paraId="5B34358B" w14:textId="77777777"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20</w:t>
            </w:r>
          </w:p>
        </w:tc>
        <w:tc>
          <w:tcPr>
            <w:tcW w:w="776" w:type="dxa"/>
          </w:tcPr>
          <w:p w14:paraId="7555E138" w14:textId="09A98667"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A</w:t>
            </w:r>
          </w:p>
        </w:tc>
        <w:tc>
          <w:tcPr>
            <w:tcW w:w="776" w:type="dxa"/>
          </w:tcPr>
          <w:p w14:paraId="216B08D1" w14:textId="4795E32D"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A</w:t>
            </w:r>
          </w:p>
        </w:tc>
      </w:tr>
      <w:tr w:rsidR="00655FDD" w:rsidRPr="00655FDD" w14:paraId="43993F9B" w14:textId="223E030F" w:rsidTr="00D77D5D">
        <w:trPr>
          <w:trHeight w:val="288"/>
          <w:jc w:val="center"/>
        </w:trPr>
        <w:tc>
          <w:tcPr>
            <w:tcW w:w="0" w:type="auto"/>
            <w:hideMark/>
          </w:tcPr>
          <w:p w14:paraId="3A5CCBA3" w14:textId="77777777"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21</w:t>
            </w:r>
          </w:p>
        </w:tc>
        <w:tc>
          <w:tcPr>
            <w:tcW w:w="776" w:type="dxa"/>
          </w:tcPr>
          <w:p w14:paraId="03B19BF9" w14:textId="5C39134E"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C</w:t>
            </w:r>
          </w:p>
        </w:tc>
        <w:tc>
          <w:tcPr>
            <w:tcW w:w="776" w:type="dxa"/>
          </w:tcPr>
          <w:p w14:paraId="400814B7" w14:textId="14A68F00"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A</w:t>
            </w:r>
          </w:p>
        </w:tc>
      </w:tr>
      <w:tr w:rsidR="00655FDD" w:rsidRPr="00655FDD" w14:paraId="5C47749A" w14:textId="110F8826" w:rsidTr="00D77D5D">
        <w:trPr>
          <w:trHeight w:val="288"/>
          <w:jc w:val="center"/>
        </w:trPr>
        <w:tc>
          <w:tcPr>
            <w:tcW w:w="0" w:type="auto"/>
            <w:hideMark/>
          </w:tcPr>
          <w:p w14:paraId="6929E397" w14:textId="77777777"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22</w:t>
            </w:r>
          </w:p>
        </w:tc>
        <w:tc>
          <w:tcPr>
            <w:tcW w:w="776" w:type="dxa"/>
          </w:tcPr>
          <w:p w14:paraId="1622104E" w14:textId="54C8A98C"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D</w:t>
            </w:r>
          </w:p>
        </w:tc>
        <w:tc>
          <w:tcPr>
            <w:tcW w:w="776" w:type="dxa"/>
          </w:tcPr>
          <w:p w14:paraId="1BE6E137" w14:textId="311D42B1"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D</w:t>
            </w:r>
          </w:p>
        </w:tc>
      </w:tr>
      <w:tr w:rsidR="00655FDD" w:rsidRPr="00655FDD" w14:paraId="7EF7D608" w14:textId="035AB26E" w:rsidTr="00D77D5D">
        <w:trPr>
          <w:trHeight w:val="288"/>
          <w:jc w:val="center"/>
        </w:trPr>
        <w:tc>
          <w:tcPr>
            <w:tcW w:w="0" w:type="auto"/>
            <w:hideMark/>
          </w:tcPr>
          <w:p w14:paraId="3C5122A5" w14:textId="77777777"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23</w:t>
            </w:r>
          </w:p>
        </w:tc>
        <w:tc>
          <w:tcPr>
            <w:tcW w:w="776" w:type="dxa"/>
          </w:tcPr>
          <w:p w14:paraId="0B8FDE7A" w14:textId="4A944A2E"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A</w:t>
            </w:r>
          </w:p>
        </w:tc>
        <w:tc>
          <w:tcPr>
            <w:tcW w:w="776" w:type="dxa"/>
          </w:tcPr>
          <w:p w14:paraId="497BE952" w14:textId="35EEA44C"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A</w:t>
            </w:r>
          </w:p>
        </w:tc>
      </w:tr>
      <w:tr w:rsidR="00655FDD" w:rsidRPr="00655FDD" w14:paraId="4A282787" w14:textId="31B2D3F2" w:rsidTr="00D77D5D">
        <w:trPr>
          <w:trHeight w:val="288"/>
          <w:jc w:val="center"/>
        </w:trPr>
        <w:tc>
          <w:tcPr>
            <w:tcW w:w="0" w:type="auto"/>
            <w:hideMark/>
          </w:tcPr>
          <w:p w14:paraId="04DAF7A2" w14:textId="77777777"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24</w:t>
            </w:r>
          </w:p>
        </w:tc>
        <w:tc>
          <w:tcPr>
            <w:tcW w:w="776" w:type="dxa"/>
          </w:tcPr>
          <w:p w14:paraId="795C39DE" w14:textId="1F21CC6E"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B</w:t>
            </w:r>
          </w:p>
        </w:tc>
        <w:tc>
          <w:tcPr>
            <w:tcW w:w="776" w:type="dxa"/>
          </w:tcPr>
          <w:p w14:paraId="3479A6A2" w14:textId="6EAC631D"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C</w:t>
            </w:r>
          </w:p>
        </w:tc>
      </w:tr>
      <w:tr w:rsidR="00655FDD" w:rsidRPr="00655FDD" w14:paraId="23E59AB5" w14:textId="39FA65C6" w:rsidTr="00D77D5D">
        <w:trPr>
          <w:trHeight w:val="288"/>
          <w:jc w:val="center"/>
        </w:trPr>
        <w:tc>
          <w:tcPr>
            <w:tcW w:w="0" w:type="auto"/>
            <w:hideMark/>
          </w:tcPr>
          <w:p w14:paraId="0181359F" w14:textId="77777777"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25</w:t>
            </w:r>
          </w:p>
        </w:tc>
        <w:tc>
          <w:tcPr>
            <w:tcW w:w="776" w:type="dxa"/>
          </w:tcPr>
          <w:p w14:paraId="3E94FD53" w14:textId="6663307E"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B</w:t>
            </w:r>
          </w:p>
        </w:tc>
        <w:tc>
          <w:tcPr>
            <w:tcW w:w="776" w:type="dxa"/>
          </w:tcPr>
          <w:p w14:paraId="561F3D5D" w14:textId="06482D6A"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C</w:t>
            </w:r>
          </w:p>
        </w:tc>
      </w:tr>
      <w:tr w:rsidR="00655FDD" w:rsidRPr="00655FDD" w14:paraId="5DA254FA" w14:textId="0781E9DD" w:rsidTr="00D77D5D">
        <w:trPr>
          <w:trHeight w:val="288"/>
          <w:jc w:val="center"/>
        </w:trPr>
        <w:tc>
          <w:tcPr>
            <w:tcW w:w="0" w:type="auto"/>
            <w:hideMark/>
          </w:tcPr>
          <w:p w14:paraId="3A6CE680" w14:textId="77777777"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26</w:t>
            </w:r>
          </w:p>
        </w:tc>
        <w:tc>
          <w:tcPr>
            <w:tcW w:w="776" w:type="dxa"/>
          </w:tcPr>
          <w:p w14:paraId="16D144E8" w14:textId="1A02F49B"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B</w:t>
            </w:r>
          </w:p>
        </w:tc>
        <w:tc>
          <w:tcPr>
            <w:tcW w:w="776" w:type="dxa"/>
          </w:tcPr>
          <w:p w14:paraId="1DF564EE" w14:textId="7E6EA184"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D</w:t>
            </w:r>
          </w:p>
        </w:tc>
      </w:tr>
      <w:tr w:rsidR="00655FDD" w:rsidRPr="00655FDD" w14:paraId="51E022BB" w14:textId="6A2DC74A" w:rsidTr="00D77D5D">
        <w:trPr>
          <w:trHeight w:val="288"/>
          <w:jc w:val="center"/>
        </w:trPr>
        <w:tc>
          <w:tcPr>
            <w:tcW w:w="0" w:type="auto"/>
            <w:hideMark/>
          </w:tcPr>
          <w:p w14:paraId="37A2DE2D" w14:textId="77777777"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27</w:t>
            </w:r>
          </w:p>
        </w:tc>
        <w:tc>
          <w:tcPr>
            <w:tcW w:w="776" w:type="dxa"/>
          </w:tcPr>
          <w:p w14:paraId="30BC134D" w14:textId="75374288"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D</w:t>
            </w:r>
          </w:p>
        </w:tc>
        <w:tc>
          <w:tcPr>
            <w:tcW w:w="776" w:type="dxa"/>
          </w:tcPr>
          <w:p w14:paraId="79435100" w14:textId="640045BA"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B</w:t>
            </w:r>
          </w:p>
        </w:tc>
      </w:tr>
      <w:tr w:rsidR="00655FDD" w:rsidRPr="00655FDD" w14:paraId="2E182261" w14:textId="26875527" w:rsidTr="00D77D5D">
        <w:trPr>
          <w:trHeight w:val="288"/>
          <w:jc w:val="center"/>
        </w:trPr>
        <w:tc>
          <w:tcPr>
            <w:tcW w:w="0" w:type="auto"/>
            <w:hideMark/>
          </w:tcPr>
          <w:p w14:paraId="1EA1301C" w14:textId="77777777"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28</w:t>
            </w:r>
          </w:p>
        </w:tc>
        <w:tc>
          <w:tcPr>
            <w:tcW w:w="776" w:type="dxa"/>
          </w:tcPr>
          <w:p w14:paraId="58109169" w14:textId="797FE72E"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C</w:t>
            </w:r>
          </w:p>
        </w:tc>
        <w:tc>
          <w:tcPr>
            <w:tcW w:w="776" w:type="dxa"/>
          </w:tcPr>
          <w:p w14:paraId="30DA7F3A" w14:textId="3AD4BE28"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C</w:t>
            </w:r>
          </w:p>
        </w:tc>
      </w:tr>
      <w:tr w:rsidR="00655FDD" w:rsidRPr="00655FDD" w14:paraId="17C7AC40" w14:textId="494FA78A" w:rsidTr="00D77D5D">
        <w:trPr>
          <w:trHeight w:val="288"/>
          <w:jc w:val="center"/>
        </w:trPr>
        <w:tc>
          <w:tcPr>
            <w:tcW w:w="0" w:type="auto"/>
            <w:hideMark/>
          </w:tcPr>
          <w:p w14:paraId="6EEBB8A7" w14:textId="77777777"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29</w:t>
            </w:r>
          </w:p>
        </w:tc>
        <w:tc>
          <w:tcPr>
            <w:tcW w:w="776" w:type="dxa"/>
          </w:tcPr>
          <w:p w14:paraId="4598A2FD" w14:textId="0E8FD47C"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B</w:t>
            </w:r>
          </w:p>
        </w:tc>
        <w:tc>
          <w:tcPr>
            <w:tcW w:w="776" w:type="dxa"/>
          </w:tcPr>
          <w:p w14:paraId="0FDB4050" w14:textId="3ED74541"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B</w:t>
            </w:r>
          </w:p>
        </w:tc>
      </w:tr>
      <w:tr w:rsidR="00655FDD" w:rsidRPr="00655FDD" w14:paraId="59C072B5" w14:textId="693EF51B" w:rsidTr="00D77D5D">
        <w:trPr>
          <w:trHeight w:val="288"/>
          <w:jc w:val="center"/>
        </w:trPr>
        <w:tc>
          <w:tcPr>
            <w:tcW w:w="0" w:type="auto"/>
            <w:hideMark/>
          </w:tcPr>
          <w:p w14:paraId="6227C5D3" w14:textId="77777777"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30</w:t>
            </w:r>
          </w:p>
        </w:tc>
        <w:tc>
          <w:tcPr>
            <w:tcW w:w="776" w:type="dxa"/>
          </w:tcPr>
          <w:p w14:paraId="396D8FDE" w14:textId="6388AEE5"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B</w:t>
            </w:r>
          </w:p>
        </w:tc>
        <w:tc>
          <w:tcPr>
            <w:tcW w:w="776" w:type="dxa"/>
          </w:tcPr>
          <w:p w14:paraId="2F4E07EB" w14:textId="0DAA70B2"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A</w:t>
            </w:r>
          </w:p>
        </w:tc>
      </w:tr>
      <w:tr w:rsidR="00655FDD" w:rsidRPr="00655FDD" w14:paraId="4FC6D5A3" w14:textId="77777777" w:rsidTr="00D77D5D">
        <w:trPr>
          <w:trHeight w:val="288"/>
          <w:jc w:val="center"/>
        </w:trPr>
        <w:tc>
          <w:tcPr>
            <w:tcW w:w="0" w:type="auto"/>
          </w:tcPr>
          <w:p w14:paraId="4592A173" w14:textId="26F1947C" w:rsidR="00655FDD" w:rsidRPr="00655FDD" w:rsidRDefault="00655FDD" w:rsidP="00655FDD">
            <w:pPr>
              <w:spacing w:after="0"/>
              <w:rPr>
                <w:rFonts w:asciiTheme="majorHAnsi" w:hAnsiTheme="majorHAnsi" w:cstheme="majorHAnsi"/>
                <w:sz w:val="26"/>
                <w:szCs w:val="26"/>
                <w:lang w:val="en-US"/>
              </w:rPr>
            </w:pPr>
            <w:r w:rsidRPr="00655FDD">
              <w:rPr>
                <w:rFonts w:asciiTheme="majorHAnsi" w:hAnsiTheme="majorHAnsi" w:cstheme="majorHAnsi"/>
                <w:sz w:val="26"/>
                <w:szCs w:val="26"/>
                <w:lang w:val="en-US"/>
              </w:rPr>
              <w:t>31</w:t>
            </w:r>
          </w:p>
        </w:tc>
        <w:tc>
          <w:tcPr>
            <w:tcW w:w="776" w:type="dxa"/>
          </w:tcPr>
          <w:p w14:paraId="254881AF" w14:textId="5EB2068C"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D</w:t>
            </w:r>
          </w:p>
        </w:tc>
        <w:tc>
          <w:tcPr>
            <w:tcW w:w="776" w:type="dxa"/>
          </w:tcPr>
          <w:p w14:paraId="69A3E64C" w14:textId="6EB2174D"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D</w:t>
            </w:r>
          </w:p>
        </w:tc>
      </w:tr>
      <w:tr w:rsidR="00655FDD" w:rsidRPr="00655FDD" w14:paraId="42DB3862" w14:textId="77777777" w:rsidTr="00D77D5D">
        <w:trPr>
          <w:trHeight w:val="288"/>
          <w:jc w:val="center"/>
        </w:trPr>
        <w:tc>
          <w:tcPr>
            <w:tcW w:w="0" w:type="auto"/>
          </w:tcPr>
          <w:p w14:paraId="32CE16C5" w14:textId="438697EA" w:rsidR="00655FDD" w:rsidRPr="00655FDD" w:rsidRDefault="00655FDD" w:rsidP="00655FDD">
            <w:pPr>
              <w:spacing w:after="0"/>
              <w:rPr>
                <w:rFonts w:asciiTheme="majorHAnsi" w:hAnsiTheme="majorHAnsi" w:cstheme="majorHAnsi"/>
                <w:sz w:val="26"/>
                <w:szCs w:val="26"/>
                <w:lang w:val="en-US"/>
              </w:rPr>
            </w:pPr>
            <w:r w:rsidRPr="00655FDD">
              <w:rPr>
                <w:rFonts w:asciiTheme="majorHAnsi" w:hAnsiTheme="majorHAnsi" w:cstheme="majorHAnsi"/>
                <w:sz w:val="26"/>
                <w:szCs w:val="26"/>
                <w:lang w:val="en-US"/>
              </w:rPr>
              <w:t>32</w:t>
            </w:r>
          </w:p>
        </w:tc>
        <w:tc>
          <w:tcPr>
            <w:tcW w:w="776" w:type="dxa"/>
          </w:tcPr>
          <w:p w14:paraId="274C4DBF" w14:textId="4134DB23"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D</w:t>
            </w:r>
          </w:p>
        </w:tc>
        <w:tc>
          <w:tcPr>
            <w:tcW w:w="776" w:type="dxa"/>
          </w:tcPr>
          <w:p w14:paraId="354F6B7C" w14:textId="23C7926D"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B</w:t>
            </w:r>
          </w:p>
        </w:tc>
      </w:tr>
      <w:tr w:rsidR="00655FDD" w:rsidRPr="00655FDD" w14:paraId="2A58CF1A" w14:textId="77777777" w:rsidTr="00D77D5D">
        <w:trPr>
          <w:trHeight w:val="288"/>
          <w:jc w:val="center"/>
        </w:trPr>
        <w:tc>
          <w:tcPr>
            <w:tcW w:w="0" w:type="auto"/>
          </w:tcPr>
          <w:p w14:paraId="6A502CF2" w14:textId="28EA67AF" w:rsidR="00655FDD" w:rsidRPr="00655FDD" w:rsidRDefault="00655FDD" w:rsidP="00655FDD">
            <w:pPr>
              <w:spacing w:after="0"/>
              <w:rPr>
                <w:rFonts w:asciiTheme="majorHAnsi" w:hAnsiTheme="majorHAnsi" w:cstheme="majorHAnsi"/>
                <w:sz w:val="26"/>
                <w:szCs w:val="26"/>
                <w:lang w:val="en-US"/>
              </w:rPr>
            </w:pPr>
            <w:r w:rsidRPr="00655FDD">
              <w:rPr>
                <w:rFonts w:asciiTheme="majorHAnsi" w:hAnsiTheme="majorHAnsi" w:cstheme="majorHAnsi"/>
                <w:sz w:val="26"/>
                <w:szCs w:val="26"/>
                <w:lang w:val="en-US"/>
              </w:rPr>
              <w:t>33</w:t>
            </w:r>
          </w:p>
        </w:tc>
        <w:tc>
          <w:tcPr>
            <w:tcW w:w="776" w:type="dxa"/>
          </w:tcPr>
          <w:p w14:paraId="20D93B8C" w14:textId="3A4928BA"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C</w:t>
            </w:r>
          </w:p>
        </w:tc>
        <w:tc>
          <w:tcPr>
            <w:tcW w:w="776" w:type="dxa"/>
          </w:tcPr>
          <w:p w14:paraId="48CE3875" w14:textId="23AC4C33"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B</w:t>
            </w:r>
          </w:p>
        </w:tc>
      </w:tr>
      <w:tr w:rsidR="00655FDD" w:rsidRPr="00655FDD" w14:paraId="32B1E856" w14:textId="77777777" w:rsidTr="00D77D5D">
        <w:trPr>
          <w:trHeight w:val="288"/>
          <w:jc w:val="center"/>
        </w:trPr>
        <w:tc>
          <w:tcPr>
            <w:tcW w:w="0" w:type="auto"/>
          </w:tcPr>
          <w:p w14:paraId="0310A5A1" w14:textId="03DC0364" w:rsidR="00655FDD" w:rsidRPr="00655FDD" w:rsidRDefault="00655FDD" w:rsidP="00655FDD">
            <w:pPr>
              <w:spacing w:after="0"/>
              <w:rPr>
                <w:rFonts w:asciiTheme="majorHAnsi" w:hAnsiTheme="majorHAnsi" w:cstheme="majorHAnsi"/>
                <w:sz w:val="26"/>
                <w:szCs w:val="26"/>
                <w:lang w:val="en-US"/>
              </w:rPr>
            </w:pPr>
            <w:r w:rsidRPr="00655FDD">
              <w:rPr>
                <w:rFonts w:asciiTheme="majorHAnsi" w:hAnsiTheme="majorHAnsi" w:cstheme="majorHAnsi"/>
                <w:sz w:val="26"/>
                <w:szCs w:val="26"/>
                <w:lang w:val="en-US"/>
              </w:rPr>
              <w:lastRenderedPageBreak/>
              <w:t>34</w:t>
            </w:r>
          </w:p>
        </w:tc>
        <w:tc>
          <w:tcPr>
            <w:tcW w:w="776" w:type="dxa"/>
          </w:tcPr>
          <w:p w14:paraId="30AEBA53" w14:textId="23F41832"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C</w:t>
            </w:r>
          </w:p>
        </w:tc>
        <w:tc>
          <w:tcPr>
            <w:tcW w:w="776" w:type="dxa"/>
          </w:tcPr>
          <w:p w14:paraId="3A2EDBC5" w14:textId="6650FD92"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D</w:t>
            </w:r>
          </w:p>
        </w:tc>
      </w:tr>
      <w:tr w:rsidR="00655FDD" w:rsidRPr="00655FDD" w14:paraId="723756E7" w14:textId="77777777" w:rsidTr="00D77D5D">
        <w:trPr>
          <w:trHeight w:val="288"/>
          <w:jc w:val="center"/>
        </w:trPr>
        <w:tc>
          <w:tcPr>
            <w:tcW w:w="0" w:type="auto"/>
          </w:tcPr>
          <w:p w14:paraId="7B5F03E3" w14:textId="3A671530" w:rsidR="00655FDD" w:rsidRPr="00655FDD" w:rsidRDefault="00655FDD" w:rsidP="00655FDD">
            <w:pPr>
              <w:spacing w:after="0"/>
              <w:rPr>
                <w:rFonts w:asciiTheme="majorHAnsi" w:hAnsiTheme="majorHAnsi" w:cstheme="majorHAnsi"/>
                <w:sz w:val="26"/>
                <w:szCs w:val="26"/>
                <w:lang w:val="en-US"/>
              </w:rPr>
            </w:pPr>
            <w:r w:rsidRPr="00655FDD">
              <w:rPr>
                <w:rFonts w:asciiTheme="majorHAnsi" w:hAnsiTheme="majorHAnsi" w:cstheme="majorHAnsi"/>
                <w:sz w:val="26"/>
                <w:szCs w:val="26"/>
                <w:lang w:val="en-US"/>
              </w:rPr>
              <w:t>35</w:t>
            </w:r>
          </w:p>
        </w:tc>
        <w:tc>
          <w:tcPr>
            <w:tcW w:w="776" w:type="dxa"/>
          </w:tcPr>
          <w:p w14:paraId="07251D2C" w14:textId="4C1CA7D9"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A</w:t>
            </w:r>
          </w:p>
        </w:tc>
        <w:tc>
          <w:tcPr>
            <w:tcW w:w="776" w:type="dxa"/>
          </w:tcPr>
          <w:p w14:paraId="35DCC9D2" w14:textId="0260198F"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B</w:t>
            </w:r>
          </w:p>
        </w:tc>
      </w:tr>
      <w:tr w:rsidR="00655FDD" w:rsidRPr="00655FDD" w14:paraId="21FC1775" w14:textId="77777777" w:rsidTr="00D77D5D">
        <w:trPr>
          <w:trHeight w:val="288"/>
          <w:jc w:val="center"/>
        </w:trPr>
        <w:tc>
          <w:tcPr>
            <w:tcW w:w="0" w:type="auto"/>
          </w:tcPr>
          <w:p w14:paraId="6F8CF15F" w14:textId="67856518" w:rsidR="00655FDD" w:rsidRPr="00655FDD" w:rsidRDefault="00655FDD" w:rsidP="00655FDD">
            <w:pPr>
              <w:spacing w:after="0"/>
              <w:rPr>
                <w:rFonts w:asciiTheme="majorHAnsi" w:hAnsiTheme="majorHAnsi" w:cstheme="majorHAnsi"/>
                <w:sz w:val="26"/>
                <w:szCs w:val="26"/>
                <w:lang w:val="en-US"/>
              </w:rPr>
            </w:pPr>
            <w:r w:rsidRPr="00655FDD">
              <w:rPr>
                <w:rFonts w:asciiTheme="majorHAnsi" w:hAnsiTheme="majorHAnsi" w:cstheme="majorHAnsi"/>
                <w:sz w:val="26"/>
                <w:szCs w:val="26"/>
                <w:lang w:val="en-US"/>
              </w:rPr>
              <w:t>36</w:t>
            </w:r>
          </w:p>
        </w:tc>
        <w:tc>
          <w:tcPr>
            <w:tcW w:w="776" w:type="dxa"/>
          </w:tcPr>
          <w:p w14:paraId="0D14BE41" w14:textId="3BC141BD"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D</w:t>
            </w:r>
          </w:p>
        </w:tc>
        <w:tc>
          <w:tcPr>
            <w:tcW w:w="776" w:type="dxa"/>
          </w:tcPr>
          <w:p w14:paraId="6FD38E04" w14:textId="0003D1BF"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D</w:t>
            </w:r>
          </w:p>
        </w:tc>
      </w:tr>
      <w:tr w:rsidR="00655FDD" w:rsidRPr="00655FDD" w14:paraId="34E358A9" w14:textId="77777777" w:rsidTr="00D77D5D">
        <w:trPr>
          <w:trHeight w:val="288"/>
          <w:jc w:val="center"/>
        </w:trPr>
        <w:tc>
          <w:tcPr>
            <w:tcW w:w="0" w:type="auto"/>
          </w:tcPr>
          <w:p w14:paraId="3B45BDC4" w14:textId="25E70554" w:rsidR="00655FDD" w:rsidRPr="00655FDD" w:rsidRDefault="00655FDD" w:rsidP="00655FDD">
            <w:pPr>
              <w:spacing w:after="0"/>
              <w:rPr>
                <w:rFonts w:asciiTheme="majorHAnsi" w:hAnsiTheme="majorHAnsi" w:cstheme="majorHAnsi"/>
                <w:sz w:val="26"/>
                <w:szCs w:val="26"/>
                <w:lang w:val="en-US"/>
              </w:rPr>
            </w:pPr>
            <w:r w:rsidRPr="00655FDD">
              <w:rPr>
                <w:rFonts w:asciiTheme="majorHAnsi" w:hAnsiTheme="majorHAnsi" w:cstheme="majorHAnsi"/>
                <w:sz w:val="26"/>
                <w:szCs w:val="26"/>
                <w:lang w:val="en-US"/>
              </w:rPr>
              <w:t>37</w:t>
            </w:r>
          </w:p>
        </w:tc>
        <w:tc>
          <w:tcPr>
            <w:tcW w:w="776" w:type="dxa"/>
          </w:tcPr>
          <w:p w14:paraId="7D8DD706" w14:textId="2D924DF3"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D</w:t>
            </w:r>
          </w:p>
        </w:tc>
        <w:tc>
          <w:tcPr>
            <w:tcW w:w="776" w:type="dxa"/>
          </w:tcPr>
          <w:p w14:paraId="457F04AE" w14:textId="60C53AA5"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C</w:t>
            </w:r>
          </w:p>
        </w:tc>
      </w:tr>
      <w:tr w:rsidR="00655FDD" w:rsidRPr="00655FDD" w14:paraId="2CE9FAC7" w14:textId="77777777" w:rsidTr="00D77D5D">
        <w:trPr>
          <w:trHeight w:val="288"/>
          <w:jc w:val="center"/>
        </w:trPr>
        <w:tc>
          <w:tcPr>
            <w:tcW w:w="0" w:type="auto"/>
          </w:tcPr>
          <w:p w14:paraId="038F0138" w14:textId="56956DB2" w:rsidR="00655FDD" w:rsidRPr="00655FDD" w:rsidRDefault="00655FDD" w:rsidP="00655FDD">
            <w:pPr>
              <w:spacing w:after="0"/>
              <w:rPr>
                <w:rFonts w:asciiTheme="majorHAnsi" w:hAnsiTheme="majorHAnsi" w:cstheme="majorHAnsi"/>
                <w:sz w:val="26"/>
                <w:szCs w:val="26"/>
                <w:lang w:val="en-US"/>
              </w:rPr>
            </w:pPr>
            <w:r w:rsidRPr="00655FDD">
              <w:rPr>
                <w:rFonts w:asciiTheme="majorHAnsi" w:hAnsiTheme="majorHAnsi" w:cstheme="majorHAnsi"/>
                <w:sz w:val="26"/>
                <w:szCs w:val="26"/>
                <w:lang w:val="en-US"/>
              </w:rPr>
              <w:t>38</w:t>
            </w:r>
          </w:p>
        </w:tc>
        <w:tc>
          <w:tcPr>
            <w:tcW w:w="776" w:type="dxa"/>
          </w:tcPr>
          <w:p w14:paraId="202E7F16" w14:textId="0967ABAA"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C</w:t>
            </w:r>
          </w:p>
        </w:tc>
        <w:tc>
          <w:tcPr>
            <w:tcW w:w="776" w:type="dxa"/>
          </w:tcPr>
          <w:p w14:paraId="32CE3C3F" w14:textId="69316123"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A</w:t>
            </w:r>
          </w:p>
        </w:tc>
      </w:tr>
      <w:tr w:rsidR="00655FDD" w:rsidRPr="00655FDD" w14:paraId="4D73405F" w14:textId="77777777" w:rsidTr="00D77D5D">
        <w:trPr>
          <w:trHeight w:val="288"/>
          <w:jc w:val="center"/>
        </w:trPr>
        <w:tc>
          <w:tcPr>
            <w:tcW w:w="0" w:type="auto"/>
          </w:tcPr>
          <w:p w14:paraId="728C66DF" w14:textId="1E79D1CD" w:rsidR="00655FDD" w:rsidRPr="00655FDD" w:rsidRDefault="00655FDD" w:rsidP="00655FDD">
            <w:pPr>
              <w:spacing w:after="0"/>
              <w:rPr>
                <w:rFonts w:asciiTheme="majorHAnsi" w:hAnsiTheme="majorHAnsi" w:cstheme="majorHAnsi"/>
                <w:sz w:val="26"/>
                <w:szCs w:val="26"/>
                <w:lang w:val="en-US"/>
              </w:rPr>
            </w:pPr>
            <w:r w:rsidRPr="00655FDD">
              <w:rPr>
                <w:rFonts w:asciiTheme="majorHAnsi" w:hAnsiTheme="majorHAnsi" w:cstheme="majorHAnsi"/>
                <w:sz w:val="26"/>
                <w:szCs w:val="26"/>
                <w:lang w:val="en-US"/>
              </w:rPr>
              <w:t>39</w:t>
            </w:r>
          </w:p>
        </w:tc>
        <w:tc>
          <w:tcPr>
            <w:tcW w:w="776" w:type="dxa"/>
          </w:tcPr>
          <w:p w14:paraId="0F535C38" w14:textId="26686764"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C</w:t>
            </w:r>
          </w:p>
        </w:tc>
        <w:tc>
          <w:tcPr>
            <w:tcW w:w="776" w:type="dxa"/>
          </w:tcPr>
          <w:p w14:paraId="0C0596B4" w14:textId="0E531B7B"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B</w:t>
            </w:r>
          </w:p>
        </w:tc>
      </w:tr>
      <w:tr w:rsidR="00655FDD" w:rsidRPr="00655FDD" w14:paraId="00452F64" w14:textId="77777777" w:rsidTr="00D77D5D">
        <w:trPr>
          <w:trHeight w:val="288"/>
          <w:jc w:val="center"/>
        </w:trPr>
        <w:tc>
          <w:tcPr>
            <w:tcW w:w="0" w:type="auto"/>
          </w:tcPr>
          <w:p w14:paraId="78800440" w14:textId="6CAED9B2" w:rsidR="00655FDD" w:rsidRPr="00655FDD" w:rsidRDefault="00655FDD" w:rsidP="00655FDD">
            <w:pPr>
              <w:spacing w:after="0"/>
              <w:rPr>
                <w:rFonts w:asciiTheme="majorHAnsi" w:hAnsiTheme="majorHAnsi" w:cstheme="majorHAnsi"/>
                <w:sz w:val="26"/>
                <w:szCs w:val="26"/>
                <w:lang w:val="en-US"/>
              </w:rPr>
            </w:pPr>
            <w:r w:rsidRPr="00655FDD">
              <w:rPr>
                <w:rFonts w:asciiTheme="majorHAnsi" w:hAnsiTheme="majorHAnsi" w:cstheme="majorHAnsi"/>
                <w:sz w:val="26"/>
                <w:szCs w:val="26"/>
                <w:lang w:val="en-US"/>
              </w:rPr>
              <w:t>40</w:t>
            </w:r>
          </w:p>
        </w:tc>
        <w:tc>
          <w:tcPr>
            <w:tcW w:w="776" w:type="dxa"/>
          </w:tcPr>
          <w:p w14:paraId="6230108C" w14:textId="25520159"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B</w:t>
            </w:r>
          </w:p>
        </w:tc>
        <w:tc>
          <w:tcPr>
            <w:tcW w:w="776" w:type="dxa"/>
          </w:tcPr>
          <w:p w14:paraId="68F7AA17" w14:textId="560A67A2" w:rsidR="00655FDD" w:rsidRPr="00655FDD" w:rsidRDefault="00655FDD" w:rsidP="00655FDD">
            <w:pPr>
              <w:spacing w:after="0"/>
              <w:rPr>
                <w:rFonts w:asciiTheme="majorHAnsi" w:hAnsiTheme="majorHAnsi" w:cstheme="majorHAnsi"/>
                <w:sz w:val="26"/>
                <w:szCs w:val="26"/>
              </w:rPr>
            </w:pPr>
            <w:r w:rsidRPr="00655FDD">
              <w:rPr>
                <w:rFonts w:asciiTheme="majorHAnsi" w:hAnsiTheme="majorHAnsi" w:cstheme="majorHAnsi"/>
                <w:sz w:val="26"/>
                <w:szCs w:val="26"/>
              </w:rPr>
              <w:t>D</w:t>
            </w:r>
          </w:p>
        </w:tc>
      </w:tr>
    </w:tbl>
    <w:p w14:paraId="5C44258C" w14:textId="77777777" w:rsidR="00A648CD" w:rsidRDefault="00A648CD">
      <w:pPr>
        <w:spacing w:after="0"/>
        <w:rPr>
          <w:rFonts w:ascii="Times New Roman" w:hAnsi="Times New Roman" w:cs="Times New Roman"/>
          <w:b/>
          <w:sz w:val="28"/>
          <w:szCs w:val="28"/>
          <w:lang w:val="es-ES"/>
        </w:rPr>
      </w:pPr>
    </w:p>
    <w:p w14:paraId="3D614686" w14:textId="2E626D65" w:rsidR="00D06816" w:rsidRDefault="0081363C">
      <w:pPr>
        <w:spacing w:after="0"/>
        <w:contextualSpacing/>
        <w:jc w:val="center"/>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--HẾT--</w:t>
      </w:r>
    </w:p>
    <w:p w14:paraId="110B8713" w14:textId="77777777" w:rsidR="00D06816" w:rsidRDefault="00D06816">
      <w:pPr>
        <w:spacing w:after="0" w:line="240" w:lineRule="auto"/>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24"/>
        <w:gridCol w:w="1099"/>
        <w:gridCol w:w="3240"/>
        <w:gridCol w:w="1627"/>
        <w:gridCol w:w="1906"/>
        <w:gridCol w:w="1032"/>
        <w:gridCol w:w="1382"/>
        <w:gridCol w:w="854"/>
        <w:gridCol w:w="854"/>
        <w:gridCol w:w="950"/>
        <w:gridCol w:w="1224"/>
      </w:tblGrid>
      <w:tr w:rsidR="00D06816" w14:paraId="5AB487C1" w14:textId="77777777" w:rsidTr="000F5A11">
        <w:trPr>
          <w:trHeight w:hRule="exact" w:val="1008"/>
          <w:jc w:val="center"/>
        </w:trPr>
        <w:tc>
          <w:tcPr>
            <w:tcW w:w="14792" w:type="dxa"/>
            <w:gridSpan w:val="11"/>
            <w:tcBorders>
              <w:top w:val="single" w:sz="4" w:space="0" w:color="auto"/>
              <w:left w:val="single" w:sz="4" w:space="0" w:color="auto"/>
              <w:right w:val="single" w:sz="4" w:space="0" w:color="auto"/>
            </w:tcBorders>
            <w:shd w:val="clear" w:color="auto" w:fill="FFFFFF"/>
            <w:vAlign w:val="center"/>
          </w:tcPr>
          <w:p w14:paraId="02498D0B" w14:textId="77777777" w:rsidR="00D06816" w:rsidRDefault="00D06816" w:rsidP="000F5A11">
            <w:pPr>
              <w:pStyle w:val="Other0"/>
              <w:spacing w:line="259" w:lineRule="auto"/>
            </w:pPr>
            <w:r>
              <w:lastRenderedPageBreak/>
              <w:t>Trường THPT Bách Việt Tổ : vật Lý</w:t>
            </w:r>
          </w:p>
        </w:tc>
      </w:tr>
      <w:tr w:rsidR="00D06816" w14:paraId="69B0D383" w14:textId="77777777" w:rsidTr="000F5A11">
        <w:trPr>
          <w:trHeight w:hRule="exact" w:val="998"/>
          <w:jc w:val="center"/>
        </w:trPr>
        <w:tc>
          <w:tcPr>
            <w:tcW w:w="14792" w:type="dxa"/>
            <w:gridSpan w:val="11"/>
            <w:tcBorders>
              <w:top w:val="single" w:sz="4" w:space="0" w:color="auto"/>
              <w:left w:val="single" w:sz="4" w:space="0" w:color="auto"/>
              <w:right w:val="single" w:sz="4" w:space="0" w:color="auto"/>
            </w:tcBorders>
            <w:shd w:val="clear" w:color="auto" w:fill="FFFFFF"/>
          </w:tcPr>
          <w:p w14:paraId="5AC8F020" w14:textId="77777777" w:rsidR="00D06816" w:rsidRDefault="00D06816" w:rsidP="000F5A11">
            <w:pPr>
              <w:pStyle w:val="Other0"/>
              <w:spacing w:line="262" w:lineRule="auto"/>
              <w:jc w:val="center"/>
            </w:pPr>
            <w:r>
              <w:t>MA TRẬN ĐÁNH GIÁ ĐỊNH KÌ HK2- NĂM HỌC 2022-2023 MÔN: VẬT LÍ - KHỐI 12 - THỜI GIAN LÀM BÀI: 50 PHÚT- TNKQ 40 CÂU</w:t>
            </w:r>
          </w:p>
        </w:tc>
      </w:tr>
      <w:tr w:rsidR="00D06816" w14:paraId="404D1585" w14:textId="77777777" w:rsidTr="000F5A11">
        <w:trPr>
          <w:trHeight w:hRule="exact" w:val="374"/>
          <w:jc w:val="center"/>
        </w:trPr>
        <w:tc>
          <w:tcPr>
            <w:tcW w:w="624" w:type="dxa"/>
            <w:vMerge w:val="restart"/>
            <w:tcBorders>
              <w:top w:val="single" w:sz="4" w:space="0" w:color="auto"/>
              <w:left w:val="single" w:sz="4" w:space="0" w:color="auto"/>
            </w:tcBorders>
            <w:shd w:val="clear" w:color="auto" w:fill="FFFFFF"/>
            <w:vAlign w:val="center"/>
          </w:tcPr>
          <w:p w14:paraId="3FAF4B44" w14:textId="77777777" w:rsidR="00D06816" w:rsidRDefault="00D06816" w:rsidP="000F5A11">
            <w:pPr>
              <w:pStyle w:val="Other0"/>
              <w:ind w:firstLine="200"/>
            </w:pPr>
            <w:r>
              <w:t>TT</w:t>
            </w:r>
          </w:p>
        </w:tc>
        <w:tc>
          <w:tcPr>
            <w:tcW w:w="1099" w:type="dxa"/>
            <w:vMerge w:val="restart"/>
            <w:tcBorders>
              <w:top w:val="single" w:sz="4" w:space="0" w:color="auto"/>
              <w:left w:val="single" w:sz="4" w:space="0" w:color="auto"/>
            </w:tcBorders>
            <w:shd w:val="clear" w:color="auto" w:fill="FFFFFF"/>
          </w:tcPr>
          <w:p w14:paraId="42E74126" w14:textId="77777777" w:rsidR="00D06816" w:rsidRDefault="00D06816" w:rsidP="000F5A11">
            <w:pPr>
              <w:pStyle w:val="Other0"/>
              <w:spacing w:line="262" w:lineRule="auto"/>
              <w:jc w:val="center"/>
            </w:pPr>
            <w:r>
              <w:t>Nội dung kiến thức</w:t>
            </w:r>
          </w:p>
        </w:tc>
        <w:tc>
          <w:tcPr>
            <w:tcW w:w="3240" w:type="dxa"/>
            <w:vMerge w:val="restart"/>
            <w:tcBorders>
              <w:top w:val="single" w:sz="4" w:space="0" w:color="auto"/>
              <w:left w:val="single" w:sz="4" w:space="0" w:color="auto"/>
            </w:tcBorders>
            <w:shd w:val="clear" w:color="auto" w:fill="FFFFFF"/>
            <w:vAlign w:val="center"/>
          </w:tcPr>
          <w:p w14:paraId="3CBB39A7" w14:textId="77777777" w:rsidR="00D06816" w:rsidRDefault="00D06816" w:rsidP="000F5A11">
            <w:pPr>
              <w:pStyle w:val="Other0"/>
              <w:ind w:firstLine="180"/>
            </w:pPr>
            <w:r>
              <w:t>Đơn vị kiến thức, kĩ năng</w:t>
            </w:r>
          </w:p>
        </w:tc>
        <w:tc>
          <w:tcPr>
            <w:tcW w:w="5947" w:type="dxa"/>
            <w:gridSpan w:val="4"/>
            <w:tcBorders>
              <w:top w:val="single" w:sz="4" w:space="0" w:color="auto"/>
              <w:left w:val="single" w:sz="4" w:space="0" w:color="auto"/>
            </w:tcBorders>
            <w:shd w:val="clear" w:color="auto" w:fill="FFFFFF"/>
            <w:vAlign w:val="bottom"/>
          </w:tcPr>
          <w:p w14:paraId="759F9641" w14:textId="77777777" w:rsidR="00D06816" w:rsidRDefault="00D06816" w:rsidP="000F5A11">
            <w:pPr>
              <w:pStyle w:val="Other0"/>
              <w:jc w:val="center"/>
            </w:pPr>
            <w:r>
              <w:t>Số câu hỏi theo các mức độ</w:t>
            </w:r>
          </w:p>
        </w:tc>
        <w:tc>
          <w:tcPr>
            <w:tcW w:w="2658" w:type="dxa"/>
            <w:gridSpan w:val="3"/>
            <w:vMerge w:val="restart"/>
            <w:tcBorders>
              <w:top w:val="single" w:sz="4" w:space="0" w:color="auto"/>
              <w:left w:val="single" w:sz="4" w:space="0" w:color="auto"/>
            </w:tcBorders>
            <w:shd w:val="clear" w:color="auto" w:fill="FFFFFF"/>
            <w:vAlign w:val="center"/>
          </w:tcPr>
          <w:p w14:paraId="06542C9C" w14:textId="77777777" w:rsidR="00D06816" w:rsidRDefault="00D06816" w:rsidP="000F5A11">
            <w:pPr>
              <w:pStyle w:val="Other0"/>
              <w:jc w:val="center"/>
            </w:pPr>
            <w:r>
              <w:t>Tổng</w:t>
            </w:r>
          </w:p>
        </w:tc>
        <w:tc>
          <w:tcPr>
            <w:tcW w:w="1224" w:type="dxa"/>
            <w:vMerge w:val="restart"/>
            <w:tcBorders>
              <w:top w:val="single" w:sz="4" w:space="0" w:color="auto"/>
              <w:left w:val="single" w:sz="4" w:space="0" w:color="auto"/>
              <w:right w:val="single" w:sz="4" w:space="0" w:color="auto"/>
            </w:tcBorders>
            <w:shd w:val="clear" w:color="auto" w:fill="FFFFFF"/>
            <w:vAlign w:val="center"/>
          </w:tcPr>
          <w:p w14:paraId="66400CD9" w14:textId="77777777" w:rsidR="00D06816" w:rsidRDefault="00D06816" w:rsidP="000F5A11">
            <w:pPr>
              <w:pStyle w:val="Other0"/>
              <w:spacing w:line="259" w:lineRule="auto"/>
              <w:jc w:val="center"/>
            </w:pPr>
            <w:r>
              <w:t>%</w:t>
            </w:r>
          </w:p>
          <w:p w14:paraId="4239D92B" w14:textId="77777777" w:rsidR="00D06816" w:rsidRDefault="00D06816" w:rsidP="000F5A11">
            <w:pPr>
              <w:pStyle w:val="Other0"/>
              <w:spacing w:line="259" w:lineRule="auto"/>
              <w:jc w:val="center"/>
            </w:pPr>
            <w:r>
              <w:t>Tổng điểm</w:t>
            </w:r>
          </w:p>
        </w:tc>
      </w:tr>
      <w:tr w:rsidR="00D06816" w14:paraId="36DCDA57" w14:textId="77777777" w:rsidTr="000F5A11">
        <w:trPr>
          <w:trHeight w:hRule="exact" w:val="379"/>
          <w:jc w:val="center"/>
        </w:trPr>
        <w:tc>
          <w:tcPr>
            <w:tcW w:w="624" w:type="dxa"/>
            <w:vMerge/>
            <w:tcBorders>
              <w:left w:val="single" w:sz="4" w:space="0" w:color="auto"/>
            </w:tcBorders>
            <w:shd w:val="clear" w:color="auto" w:fill="FFFFFF"/>
            <w:vAlign w:val="center"/>
          </w:tcPr>
          <w:p w14:paraId="683F736B" w14:textId="77777777" w:rsidR="00D06816" w:rsidRDefault="00D06816" w:rsidP="000F5A11"/>
        </w:tc>
        <w:tc>
          <w:tcPr>
            <w:tcW w:w="1099" w:type="dxa"/>
            <w:vMerge/>
            <w:tcBorders>
              <w:left w:val="single" w:sz="4" w:space="0" w:color="auto"/>
            </w:tcBorders>
            <w:shd w:val="clear" w:color="auto" w:fill="FFFFFF"/>
          </w:tcPr>
          <w:p w14:paraId="653BC37C" w14:textId="77777777" w:rsidR="00D06816" w:rsidRDefault="00D06816" w:rsidP="000F5A11"/>
        </w:tc>
        <w:tc>
          <w:tcPr>
            <w:tcW w:w="3240" w:type="dxa"/>
            <w:vMerge/>
            <w:tcBorders>
              <w:left w:val="single" w:sz="4" w:space="0" w:color="auto"/>
            </w:tcBorders>
            <w:shd w:val="clear" w:color="auto" w:fill="FFFFFF"/>
            <w:vAlign w:val="center"/>
          </w:tcPr>
          <w:p w14:paraId="40C7504D" w14:textId="77777777" w:rsidR="00D06816" w:rsidRDefault="00D06816" w:rsidP="000F5A11"/>
        </w:tc>
        <w:tc>
          <w:tcPr>
            <w:tcW w:w="1627" w:type="dxa"/>
            <w:vMerge w:val="restart"/>
            <w:tcBorders>
              <w:top w:val="single" w:sz="4" w:space="0" w:color="auto"/>
              <w:left w:val="single" w:sz="4" w:space="0" w:color="auto"/>
            </w:tcBorders>
            <w:shd w:val="clear" w:color="auto" w:fill="FFFFFF"/>
            <w:vAlign w:val="center"/>
          </w:tcPr>
          <w:p w14:paraId="39607529" w14:textId="77777777" w:rsidR="00D06816" w:rsidRDefault="00D06816" w:rsidP="000F5A11">
            <w:pPr>
              <w:pStyle w:val="Other0"/>
              <w:jc w:val="center"/>
            </w:pPr>
            <w:r>
              <w:t>Nhận biết</w:t>
            </w:r>
          </w:p>
        </w:tc>
        <w:tc>
          <w:tcPr>
            <w:tcW w:w="1906" w:type="dxa"/>
            <w:vMerge w:val="restart"/>
            <w:tcBorders>
              <w:top w:val="single" w:sz="4" w:space="0" w:color="auto"/>
              <w:left w:val="single" w:sz="4" w:space="0" w:color="auto"/>
            </w:tcBorders>
            <w:shd w:val="clear" w:color="auto" w:fill="FFFFFF"/>
            <w:vAlign w:val="center"/>
          </w:tcPr>
          <w:p w14:paraId="447B81E8" w14:textId="77777777" w:rsidR="00D06816" w:rsidRDefault="00D06816" w:rsidP="000F5A11">
            <w:pPr>
              <w:pStyle w:val="Other0"/>
              <w:jc w:val="center"/>
            </w:pPr>
            <w:r>
              <w:t>Thông hiểu</w:t>
            </w:r>
          </w:p>
        </w:tc>
        <w:tc>
          <w:tcPr>
            <w:tcW w:w="1032" w:type="dxa"/>
            <w:vMerge w:val="restart"/>
            <w:tcBorders>
              <w:top w:val="single" w:sz="4" w:space="0" w:color="auto"/>
              <w:left w:val="single" w:sz="4" w:space="0" w:color="auto"/>
            </w:tcBorders>
            <w:shd w:val="clear" w:color="auto" w:fill="FFFFFF"/>
            <w:vAlign w:val="center"/>
          </w:tcPr>
          <w:p w14:paraId="51337D38" w14:textId="77777777" w:rsidR="00D06816" w:rsidRDefault="00D06816" w:rsidP="000F5A11">
            <w:pPr>
              <w:pStyle w:val="Other0"/>
              <w:spacing w:line="266" w:lineRule="auto"/>
              <w:jc w:val="center"/>
            </w:pPr>
            <w:r>
              <w:t>Vận dụng</w:t>
            </w:r>
          </w:p>
        </w:tc>
        <w:tc>
          <w:tcPr>
            <w:tcW w:w="1382" w:type="dxa"/>
            <w:vMerge w:val="restart"/>
            <w:tcBorders>
              <w:top w:val="single" w:sz="4" w:space="0" w:color="auto"/>
              <w:left w:val="single" w:sz="4" w:space="0" w:color="auto"/>
            </w:tcBorders>
            <w:shd w:val="clear" w:color="auto" w:fill="FFFFFF"/>
            <w:vAlign w:val="center"/>
          </w:tcPr>
          <w:p w14:paraId="3F57A250" w14:textId="77777777" w:rsidR="00D06816" w:rsidRDefault="00D06816" w:rsidP="000F5A11">
            <w:pPr>
              <w:pStyle w:val="Other0"/>
              <w:spacing w:line="266" w:lineRule="auto"/>
              <w:jc w:val="center"/>
            </w:pPr>
            <w:r>
              <w:t>Vận dụng cao</w:t>
            </w:r>
          </w:p>
        </w:tc>
        <w:tc>
          <w:tcPr>
            <w:tcW w:w="2658" w:type="dxa"/>
            <w:gridSpan w:val="3"/>
            <w:vMerge/>
            <w:tcBorders>
              <w:left w:val="single" w:sz="4" w:space="0" w:color="auto"/>
            </w:tcBorders>
            <w:shd w:val="clear" w:color="auto" w:fill="FFFFFF"/>
            <w:vAlign w:val="center"/>
          </w:tcPr>
          <w:p w14:paraId="1FFAB028" w14:textId="77777777" w:rsidR="00D06816" w:rsidRDefault="00D06816" w:rsidP="000F5A11"/>
        </w:tc>
        <w:tc>
          <w:tcPr>
            <w:tcW w:w="1224" w:type="dxa"/>
            <w:vMerge/>
            <w:tcBorders>
              <w:left w:val="single" w:sz="4" w:space="0" w:color="auto"/>
              <w:right w:val="single" w:sz="4" w:space="0" w:color="auto"/>
            </w:tcBorders>
            <w:shd w:val="clear" w:color="auto" w:fill="FFFFFF"/>
            <w:vAlign w:val="center"/>
          </w:tcPr>
          <w:p w14:paraId="6F44A0E1" w14:textId="77777777" w:rsidR="00D06816" w:rsidRDefault="00D06816" w:rsidP="000F5A11"/>
        </w:tc>
      </w:tr>
      <w:tr w:rsidR="00D06816" w14:paraId="72655F57" w14:textId="77777777" w:rsidTr="000F5A11">
        <w:trPr>
          <w:trHeight w:hRule="exact" w:val="624"/>
          <w:jc w:val="center"/>
        </w:trPr>
        <w:tc>
          <w:tcPr>
            <w:tcW w:w="624" w:type="dxa"/>
            <w:vMerge/>
            <w:tcBorders>
              <w:left w:val="single" w:sz="4" w:space="0" w:color="auto"/>
            </w:tcBorders>
            <w:shd w:val="clear" w:color="auto" w:fill="FFFFFF"/>
            <w:vAlign w:val="center"/>
          </w:tcPr>
          <w:p w14:paraId="51B10629" w14:textId="77777777" w:rsidR="00D06816" w:rsidRDefault="00D06816" w:rsidP="000F5A11"/>
        </w:tc>
        <w:tc>
          <w:tcPr>
            <w:tcW w:w="1099" w:type="dxa"/>
            <w:vMerge/>
            <w:tcBorders>
              <w:left w:val="single" w:sz="4" w:space="0" w:color="auto"/>
            </w:tcBorders>
            <w:shd w:val="clear" w:color="auto" w:fill="FFFFFF"/>
          </w:tcPr>
          <w:p w14:paraId="0F462279" w14:textId="77777777" w:rsidR="00D06816" w:rsidRDefault="00D06816" w:rsidP="000F5A11"/>
        </w:tc>
        <w:tc>
          <w:tcPr>
            <w:tcW w:w="3240" w:type="dxa"/>
            <w:vMerge/>
            <w:tcBorders>
              <w:left w:val="single" w:sz="4" w:space="0" w:color="auto"/>
            </w:tcBorders>
            <w:shd w:val="clear" w:color="auto" w:fill="FFFFFF"/>
            <w:vAlign w:val="center"/>
          </w:tcPr>
          <w:p w14:paraId="10A52BB1" w14:textId="77777777" w:rsidR="00D06816" w:rsidRDefault="00D06816" w:rsidP="000F5A11"/>
        </w:tc>
        <w:tc>
          <w:tcPr>
            <w:tcW w:w="1627" w:type="dxa"/>
            <w:vMerge/>
            <w:tcBorders>
              <w:left w:val="single" w:sz="4" w:space="0" w:color="auto"/>
            </w:tcBorders>
            <w:shd w:val="clear" w:color="auto" w:fill="FFFFFF"/>
            <w:vAlign w:val="center"/>
          </w:tcPr>
          <w:p w14:paraId="2B89CD77" w14:textId="77777777" w:rsidR="00D06816" w:rsidRDefault="00D06816" w:rsidP="000F5A11"/>
        </w:tc>
        <w:tc>
          <w:tcPr>
            <w:tcW w:w="1906" w:type="dxa"/>
            <w:vMerge/>
            <w:tcBorders>
              <w:left w:val="single" w:sz="4" w:space="0" w:color="auto"/>
            </w:tcBorders>
            <w:shd w:val="clear" w:color="auto" w:fill="FFFFFF"/>
            <w:vAlign w:val="center"/>
          </w:tcPr>
          <w:p w14:paraId="609C0F7E" w14:textId="77777777" w:rsidR="00D06816" w:rsidRDefault="00D06816" w:rsidP="000F5A11"/>
        </w:tc>
        <w:tc>
          <w:tcPr>
            <w:tcW w:w="1032" w:type="dxa"/>
            <w:vMerge/>
            <w:tcBorders>
              <w:left w:val="single" w:sz="4" w:space="0" w:color="auto"/>
            </w:tcBorders>
            <w:shd w:val="clear" w:color="auto" w:fill="FFFFFF"/>
            <w:vAlign w:val="center"/>
          </w:tcPr>
          <w:p w14:paraId="5E0B36A1" w14:textId="77777777" w:rsidR="00D06816" w:rsidRDefault="00D06816" w:rsidP="000F5A11"/>
        </w:tc>
        <w:tc>
          <w:tcPr>
            <w:tcW w:w="1382" w:type="dxa"/>
            <w:vMerge/>
            <w:tcBorders>
              <w:left w:val="single" w:sz="4" w:space="0" w:color="auto"/>
            </w:tcBorders>
            <w:shd w:val="clear" w:color="auto" w:fill="FFFFFF"/>
            <w:vAlign w:val="center"/>
          </w:tcPr>
          <w:p w14:paraId="6F3BA0DE" w14:textId="77777777" w:rsidR="00D06816" w:rsidRDefault="00D06816" w:rsidP="000F5A11"/>
        </w:tc>
        <w:tc>
          <w:tcPr>
            <w:tcW w:w="1708" w:type="dxa"/>
            <w:gridSpan w:val="2"/>
            <w:tcBorders>
              <w:top w:val="single" w:sz="4" w:space="0" w:color="auto"/>
              <w:left w:val="single" w:sz="4" w:space="0" w:color="auto"/>
            </w:tcBorders>
            <w:shd w:val="clear" w:color="auto" w:fill="FFFFFF"/>
            <w:vAlign w:val="center"/>
          </w:tcPr>
          <w:p w14:paraId="5D975171" w14:textId="77777777" w:rsidR="00D06816" w:rsidRDefault="00D06816" w:rsidP="000F5A11">
            <w:pPr>
              <w:pStyle w:val="Other0"/>
              <w:jc w:val="center"/>
            </w:pPr>
            <w:r>
              <w:t>Số CH</w:t>
            </w:r>
          </w:p>
        </w:tc>
        <w:tc>
          <w:tcPr>
            <w:tcW w:w="950" w:type="dxa"/>
            <w:vMerge w:val="restart"/>
            <w:tcBorders>
              <w:top w:val="single" w:sz="4" w:space="0" w:color="auto"/>
              <w:left w:val="single" w:sz="4" w:space="0" w:color="auto"/>
            </w:tcBorders>
            <w:shd w:val="clear" w:color="auto" w:fill="FFFFFF"/>
            <w:vAlign w:val="center"/>
          </w:tcPr>
          <w:p w14:paraId="111C525E" w14:textId="77777777" w:rsidR="00D06816" w:rsidRDefault="00D06816" w:rsidP="000F5A11">
            <w:pPr>
              <w:pStyle w:val="Other0"/>
              <w:spacing w:line="276" w:lineRule="auto"/>
              <w:jc w:val="center"/>
            </w:pPr>
            <w:r>
              <w:t>Thời gian (ph)</w:t>
            </w:r>
          </w:p>
        </w:tc>
        <w:tc>
          <w:tcPr>
            <w:tcW w:w="1224" w:type="dxa"/>
            <w:vMerge/>
            <w:tcBorders>
              <w:left w:val="single" w:sz="4" w:space="0" w:color="auto"/>
              <w:right w:val="single" w:sz="4" w:space="0" w:color="auto"/>
            </w:tcBorders>
            <w:shd w:val="clear" w:color="auto" w:fill="FFFFFF"/>
            <w:vAlign w:val="center"/>
          </w:tcPr>
          <w:p w14:paraId="06908C5C" w14:textId="77777777" w:rsidR="00D06816" w:rsidRDefault="00D06816" w:rsidP="000F5A11"/>
        </w:tc>
      </w:tr>
      <w:tr w:rsidR="00D06816" w14:paraId="0FDBEAC7" w14:textId="77777777" w:rsidTr="000F5A11">
        <w:trPr>
          <w:trHeight w:hRule="exact" w:val="624"/>
          <w:jc w:val="center"/>
        </w:trPr>
        <w:tc>
          <w:tcPr>
            <w:tcW w:w="624" w:type="dxa"/>
            <w:vMerge/>
            <w:tcBorders>
              <w:left w:val="single" w:sz="4" w:space="0" w:color="auto"/>
            </w:tcBorders>
            <w:shd w:val="clear" w:color="auto" w:fill="FFFFFF"/>
            <w:vAlign w:val="center"/>
          </w:tcPr>
          <w:p w14:paraId="3607761B" w14:textId="77777777" w:rsidR="00D06816" w:rsidRDefault="00D06816" w:rsidP="000F5A11"/>
        </w:tc>
        <w:tc>
          <w:tcPr>
            <w:tcW w:w="1099" w:type="dxa"/>
            <w:vMerge/>
            <w:tcBorders>
              <w:left w:val="single" w:sz="4" w:space="0" w:color="auto"/>
            </w:tcBorders>
            <w:shd w:val="clear" w:color="auto" w:fill="FFFFFF"/>
          </w:tcPr>
          <w:p w14:paraId="574ABA0E" w14:textId="77777777" w:rsidR="00D06816" w:rsidRDefault="00D06816" w:rsidP="000F5A11"/>
        </w:tc>
        <w:tc>
          <w:tcPr>
            <w:tcW w:w="3240" w:type="dxa"/>
            <w:vMerge/>
            <w:tcBorders>
              <w:left w:val="single" w:sz="4" w:space="0" w:color="auto"/>
            </w:tcBorders>
            <w:shd w:val="clear" w:color="auto" w:fill="FFFFFF"/>
            <w:vAlign w:val="center"/>
          </w:tcPr>
          <w:p w14:paraId="68D09987" w14:textId="77777777" w:rsidR="00D06816" w:rsidRDefault="00D06816" w:rsidP="000F5A11"/>
        </w:tc>
        <w:tc>
          <w:tcPr>
            <w:tcW w:w="1627" w:type="dxa"/>
            <w:tcBorders>
              <w:top w:val="single" w:sz="4" w:space="0" w:color="auto"/>
              <w:left w:val="single" w:sz="4" w:space="0" w:color="auto"/>
            </w:tcBorders>
            <w:shd w:val="clear" w:color="auto" w:fill="FFFFFF"/>
            <w:vAlign w:val="center"/>
          </w:tcPr>
          <w:p w14:paraId="259EC635" w14:textId="77777777" w:rsidR="00D06816" w:rsidRDefault="00D06816" w:rsidP="000F5A11">
            <w:pPr>
              <w:pStyle w:val="Other0"/>
              <w:jc w:val="center"/>
            </w:pPr>
            <w:r>
              <w:t>Số CH</w:t>
            </w:r>
          </w:p>
        </w:tc>
        <w:tc>
          <w:tcPr>
            <w:tcW w:w="1906" w:type="dxa"/>
            <w:tcBorders>
              <w:top w:val="single" w:sz="4" w:space="0" w:color="auto"/>
              <w:left w:val="single" w:sz="4" w:space="0" w:color="auto"/>
            </w:tcBorders>
            <w:shd w:val="clear" w:color="auto" w:fill="FFFFFF"/>
            <w:vAlign w:val="center"/>
          </w:tcPr>
          <w:p w14:paraId="5726A3E3" w14:textId="77777777" w:rsidR="00D06816" w:rsidRDefault="00D06816" w:rsidP="000F5A11">
            <w:pPr>
              <w:pStyle w:val="Other0"/>
              <w:jc w:val="center"/>
            </w:pPr>
            <w:r>
              <w:t>Số CH</w:t>
            </w:r>
          </w:p>
        </w:tc>
        <w:tc>
          <w:tcPr>
            <w:tcW w:w="1032" w:type="dxa"/>
            <w:tcBorders>
              <w:top w:val="single" w:sz="4" w:space="0" w:color="auto"/>
              <w:left w:val="single" w:sz="4" w:space="0" w:color="auto"/>
            </w:tcBorders>
            <w:shd w:val="clear" w:color="auto" w:fill="FFFFFF"/>
            <w:vAlign w:val="center"/>
          </w:tcPr>
          <w:p w14:paraId="006A23FE" w14:textId="77777777" w:rsidR="00D06816" w:rsidRDefault="00D06816" w:rsidP="000F5A11">
            <w:pPr>
              <w:pStyle w:val="Other0"/>
              <w:jc w:val="center"/>
            </w:pPr>
            <w:r>
              <w:t>Số CH</w:t>
            </w:r>
          </w:p>
        </w:tc>
        <w:tc>
          <w:tcPr>
            <w:tcW w:w="1382" w:type="dxa"/>
            <w:tcBorders>
              <w:top w:val="single" w:sz="4" w:space="0" w:color="auto"/>
              <w:left w:val="single" w:sz="4" w:space="0" w:color="auto"/>
            </w:tcBorders>
            <w:shd w:val="clear" w:color="auto" w:fill="FFFFFF"/>
            <w:vAlign w:val="center"/>
          </w:tcPr>
          <w:p w14:paraId="02F389AA" w14:textId="77777777" w:rsidR="00D06816" w:rsidRDefault="00D06816" w:rsidP="000F5A11">
            <w:pPr>
              <w:pStyle w:val="Other0"/>
              <w:jc w:val="center"/>
            </w:pPr>
            <w:r>
              <w:t>Số CH</w:t>
            </w:r>
          </w:p>
        </w:tc>
        <w:tc>
          <w:tcPr>
            <w:tcW w:w="854" w:type="dxa"/>
            <w:tcBorders>
              <w:top w:val="single" w:sz="4" w:space="0" w:color="auto"/>
              <w:left w:val="single" w:sz="4" w:space="0" w:color="auto"/>
            </w:tcBorders>
            <w:shd w:val="clear" w:color="auto" w:fill="FFFFFF"/>
            <w:vAlign w:val="center"/>
          </w:tcPr>
          <w:p w14:paraId="53F4EFB0" w14:textId="77777777" w:rsidR="00D06816" w:rsidRDefault="00D06816" w:rsidP="000F5A11">
            <w:pPr>
              <w:pStyle w:val="Other0"/>
              <w:jc w:val="center"/>
            </w:pPr>
            <w:r>
              <w:t>TN</w:t>
            </w:r>
          </w:p>
        </w:tc>
        <w:tc>
          <w:tcPr>
            <w:tcW w:w="854" w:type="dxa"/>
            <w:tcBorders>
              <w:top w:val="single" w:sz="4" w:space="0" w:color="auto"/>
              <w:left w:val="single" w:sz="4" w:space="0" w:color="auto"/>
            </w:tcBorders>
            <w:shd w:val="clear" w:color="auto" w:fill="FFFFFF"/>
            <w:vAlign w:val="center"/>
          </w:tcPr>
          <w:p w14:paraId="769C095D" w14:textId="77777777" w:rsidR="00D06816" w:rsidRDefault="00D06816" w:rsidP="000F5A11">
            <w:pPr>
              <w:pStyle w:val="Other0"/>
              <w:ind w:firstLine="240"/>
            </w:pPr>
            <w:r>
              <w:t>TL</w:t>
            </w:r>
          </w:p>
        </w:tc>
        <w:tc>
          <w:tcPr>
            <w:tcW w:w="950" w:type="dxa"/>
            <w:vMerge/>
            <w:tcBorders>
              <w:left w:val="single" w:sz="4" w:space="0" w:color="auto"/>
            </w:tcBorders>
            <w:shd w:val="clear" w:color="auto" w:fill="FFFFFF"/>
            <w:vAlign w:val="center"/>
          </w:tcPr>
          <w:p w14:paraId="5B201EE2" w14:textId="77777777" w:rsidR="00D06816" w:rsidRDefault="00D06816" w:rsidP="000F5A11"/>
        </w:tc>
        <w:tc>
          <w:tcPr>
            <w:tcW w:w="1224" w:type="dxa"/>
            <w:vMerge/>
            <w:tcBorders>
              <w:left w:val="single" w:sz="4" w:space="0" w:color="auto"/>
              <w:right w:val="single" w:sz="4" w:space="0" w:color="auto"/>
            </w:tcBorders>
            <w:shd w:val="clear" w:color="auto" w:fill="FFFFFF"/>
            <w:vAlign w:val="center"/>
          </w:tcPr>
          <w:p w14:paraId="7A4DA5BB" w14:textId="77777777" w:rsidR="00D06816" w:rsidRDefault="00D06816" w:rsidP="000F5A11"/>
        </w:tc>
      </w:tr>
      <w:tr w:rsidR="00D06816" w14:paraId="5FA5F059" w14:textId="77777777" w:rsidTr="000F5A11">
        <w:trPr>
          <w:trHeight w:hRule="exact" w:val="730"/>
          <w:jc w:val="center"/>
        </w:trPr>
        <w:tc>
          <w:tcPr>
            <w:tcW w:w="624" w:type="dxa"/>
            <w:vMerge w:val="restart"/>
            <w:tcBorders>
              <w:top w:val="single" w:sz="4" w:space="0" w:color="auto"/>
              <w:left w:val="single" w:sz="4" w:space="0" w:color="auto"/>
            </w:tcBorders>
            <w:shd w:val="clear" w:color="auto" w:fill="FFFFFF"/>
            <w:vAlign w:val="center"/>
          </w:tcPr>
          <w:p w14:paraId="02CA80E1" w14:textId="77777777" w:rsidR="00D06816" w:rsidRDefault="00D06816" w:rsidP="000F5A11">
            <w:pPr>
              <w:pStyle w:val="Other0"/>
              <w:jc w:val="center"/>
            </w:pPr>
            <w:r>
              <w:t>1</w:t>
            </w:r>
          </w:p>
        </w:tc>
        <w:tc>
          <w:tcPr>
            <w:tcW w:w="1099" w:type="dxa"/>
            <w:vMerge w:val="restart"/>
            <w:tcBorders>
              <w:top w:val="single" w:sz="4" w:space="0" w:color="auto"/>
              <w:left w:val="single" w:sz="4" w:space="0" w:color="auto"/>
            </w:tcBorders>
            <w:shd w:val="clear" w:color="auto" w:fill="FFFFFF"/>
            <w:vAlign w:val="center"/>
          </w:tcPr>
          <w:p w14:paraId="2DBEEE23" w14:textId="77777777" w:rsidR="00D06816" w:rsidRDefault="00D06816" w:rsidP="000F5A11">
            <w:pPr>
              <w:pStyle w:val="Other0"/>
              <w:spacing w:line="262" w:lineRule="auto"/>
            </w:pPr>
            <w:r>
              <w:rPr>
                <w:b w:val="0"/>
                <w:bCs w:val="0"/>
              </w:rPr>
              <w:t>Dao động và sóng điện từ</w:t>
            </w:r>
          </w:p>
        </w:tc>
        <w:tc>
          <w:tcPr>
            <w:tcW w:w="3240" w:type="dxa"/>
            <w:tcBorders>
              <w:top w:val="single" w:sz="4" w:space="0" w:color="auto"/>
              <w:left w:val="single" w:sz="4" w:space="0" w:color="auto"/>
            </w:tcBorders>
            <w:shd w:val="clear" w:color="auto" w:fill="FFFFFF"/>
            <w:vAlign w:val="center"/>
          </w:tcPr>
          <w:p w14:paraId="10C2899D" w14:textId="77777777" w:rsidR="00D06816" w:rsidRDefault="00D06816" w:rsidP="000F5A11">
            <w:pPr>
              <w:pStyle w:val="Other0"/>
            </w:pPr>
            <w:r>
              <w:t>1.1. Mạch dao động</w:t>
            </w:r>
          </w:p>
        </w:tc>
        <w:tc>
          <w:tcPr>
            <w:tcW w:w="1627" w:type="dxa"/>
            <w:vMerge w:val="restart"/>
            <w:tcBorders>
              <w:top w:val="single" w:sz="4" w:space="0" w:color="auto"/>
              <w:left w:val="single" w:sz="4" w:space="0" w:color="auto"/>
            </w:tcBorders>
            <w:shd w:val="clear" w:color="auto" w:fill="FFFFFF"/>
            <w:vAlign w:val="center"/>
          </w:tcPr>
          <w:p w14:paraId="12260ECD" w14:textId="77777777" w:rsidR="00D06816" w:rsidRDefault="00D06816" w:rsidP="000F5A11">
            <w:pPr>
              <w:pStyle w:val="Other0"/>
              <w:jc w:val="center"/>
            </w:pPr>
            <w:r>
              <w:rPr>
                <w:b w:val="0"/>
                <w:bCs w:val="0"/>
              </w:rPr>
              <w:t>2</w:t>
            </w:r>
          </w:p>
        </w:tc>
        <w:tc>
          <w:tcPr>
            <w:tcW w:w="1906" w:type="dxa"/>
            <w:vMerge w:val="restart"/>
            <w:tcBorders>
              <w:top w:val="single" w:sz="4" w:space="0" w:color="auto"/>
              <w:left w:val="single" w:sz="4" w:space="0" w:color="auto"/>
            </w:tcBorders>
            <w:shd w:val="clear" w:color="auto" w:fill="FFFFFF"/>
            <w:vAlign w:val="center"/>
          </w:tcPr>
          <w:p w14:paraId="59127BE1" w14:textId="77777777" w:rsidR="00D06816" w:rsidRDefault="00D06816" w:rsidP="000F5A11">
            <w:pPr>
              <w:pStyle w:val="Other0"/>
              <w:jc w:val="center"/>
            </w:pPr>
            <w:r>
              <w:rPr>
                <w:b w:val="0"/>
                <w:bCs w:val="0"/>
              </w:rPr>
              <w:t>1</w:t>
            </w:r>
          </w:p>
        </w:tc>
        <w:tc>
          <w:tcPr>
            <w:tcW w:w="1032" w:type="dxa"/>
            <w:vMerge w:val="restart"/>
            <w:tcBorders>
              <w:top w:val="single" w:sz="4" w:space="0" w:color="auto"/>
              <w:left w:val="single" w:sz="4" w:space="0" w:color="auto"/>
            </w:tcBorders>
            <w:shd w:val="clear" w:color="auto" w:fill="FFFFFF"/>
            <w:vAlign w:val="center"/>
          </w:tcPr>
          <w:p w14:paraId="3527436D" w14:textId="77777777" w:rsidR="00D06816" w:rsidRDefault="00D06816" w:rsidP="000F5A11">
            <w:pPr>
              <w:pStyle w:val="Other0"/>
              <w:jc w:val="center"/>
            </w:pPr>
            <w:r>
              <w:rPr>
                <w:b w:val="0"/>
                <w:bCs w:val="0"/>
              </w:rPr>
              <w:t>1</w:t>
            </w:r>
          </w:p>
        </w:tc>
        <w:tc>
          <w:tcPr>
            <w:tcW w:w="1382" w:type="dxa"/>
            <w:vMerge w:val="restart"/>
            <w:tcBorders>
              <w:top w:val="single" w:sz="4" w:space="0" w:color="auto"/>
              <w:left w:val="single" w:sz="4" w:space="0" w:color="auto"/>
            </w:tcBorders>
            <w:shd w:val="clear" w:color="auto" w:fill="FFFFFF"/>
          </w:tcPr>
          <w:p w14:paraId="3E527A86" w14:textId="77777777" w:rsidR="00D06816" w:rsidRDefault="00D06816" w:rsidP="000F5A11">
            <w:pPr>
              <w:rPr>
                <w:sz w:val="10"/>
                <w:szCs w:val="10"/>
              </w:rPr>
            </w:pPr>
          </w:p>
        </w:tc>
        <w:tc>
          <w:tcPr>
            <w:tcW w:w="854" w:type="dxa"/>
            <w:vMerge w:val="restart"/>
            <w:tcBorders>
              <w:top w:val="single" w:sz="4" w:space="0" w:color="auto"/>
              <w:left w:val="single" w:sz="4" w:space="0" w:color="auto"/>
            </w:tcBorders>
            <w:shd w:val="clear" w:color="auto" w:fill="FFFFFF"/>
            <w:vAlign w:val="center"/>
          </w:tcPr>
          <w:p w14:paraId="7D333CEB" w14:textId="77777777" w:rsidR="00D06816" w:rsidRDefault="00D06816" w:rsidP="000F5A11">
            <w:pPr>
              <w:pStyle w:val="Other0"/>
              <w:jc w:val="center"/>
            </w:pPr>
            <w:r>
              <w:rPr>
                <w:b w:val="0"/>
                <w:bCs w:val="0"/>
              </w:rPr>
              <w:t>5</w:t>
            </w:r>
          </w:p>
        </w:tc>
        <w:tc>
          <w:tcPr>
            <w:tcW w:w="854" w:type="dxa"/>
            <w:tcBorders>
              <w:top w:val="single" w:sz="4" w:space="0" w:color="auto"/>
              <w:left w:val="single" w:sz="4" w:space="0" w:color="auto"/>
            </w:tcBorders>
            <w:shd w:val="clear" w:color="auto" w:fill="FFFFFF"/>
          </w:tcPr>
          <w:p w14:paraId="31B50632" w14:textId="77777777" w:rsidR="00D06816" w:rsidRDefault="00D06816" w:rsidP="000F5A11">
            <w:pPr>
              <w:rPr>
                <w:sz w:val="10"/>
                <w:szCs w:val="10"/>
              </w:rPr>
            </w:pPr>
          </w:p>
        </w:tc>
        <w:tc>
          <w:tcPr>
            <w:tcW w:w="950" w:type="dxa"/>
            <w:tcBorders>
              <w:top w:val="single" w:sz="4" w:space="0" w:color="auto"/>
              <w:left w:val="single" w:sz="4" w:space="0" w:color="auto"/>
            </w:tcBorders>
            <w:shd w:val="clear" w:color="auto" w:fill="FFFFFF"/>
          </w:tcPr>
          <w:p w14:paraId="08BB8BB4" w14:textId="77777777" w:rsidR="00D06816" w:rsidRDefault="00D06816" w:rsidP="000F5A11">
            <w:pPr>
              <w:rPr>
                <w:sz w:val="10"/>
                <w:szCs w:val="10"/>
              </w:rPr>
            </w:pPr>
          </w:p>
        </w:tc>
        <w:tc>
          <w:tcPr>
            <w:tcW w:w="1224" w:type="dxa"/>
            <w:tcBorders>
              <w:top w:val="single" w:sz="4" w:space="0" w:color="auto"/>
              <w:left w:val="single" w:sz="4" w:space="0" w:color="auto"/>
              <w:right w:val="single" w:sz="4" w:space="0" w:color="auto"/>
            </w:tcBorders>
            <w:shd w:val="clear" w:color="auto" w:fill="FFFFFF"/>
          </w:tcPr>
          <w:p w14:paraId="1DEB1C35" w14:textId="77777777" w:rsidR="00D06816" w:rsidRDefault="00D06816" w:rsidP="000F5A11">
            <w:pPr>
              <w:rPr>
                <w:sz w:val="10"/>
                <w:szCs w:val="10"/>
              </w:rPr>
            </w:pPr>
          </w:p>
        </w:tc>
      </w:tr>
      <w:tr w:rsidR="00D06816" w14:paraId="32431C6B" w14:textId="77777777" w:rsidTr="000F5A11">
        <w:trPr>
          <w:trHeight w:hRule="exact" w:val="629"/>
          <w:jc w:val="center"/>
        </w:trPr>
        <w:tc>
          <w:tcPr>
            <w:tcW w:w="624" w:type="dxa"/>
            <w:vMerge/>
            <w:tcBorders>
              <w:left w:val="single" w:sz="4" w:space="0" w:color="auto"/>
            </w:tcBorders>
            <w:shd w:val="clear" w:color="auto" w:fill="FFFFFF"/>
            <w:vAlign w:val="center"/>
          </w:tcPr>
          <w:p w14:paraId="7C027107" w14:textId="77777777" w:rsidR="00D06816" w:rsidRDefault="00D06816" w:rsidP="000F5A11"/>
        </w:tc>
        <w:tc>
          <w:tcPr>
            <w:tcW w:w="1099" w:type="dxa"/>
            <w:vMerge/>
            <w:tcBorders>
              <w:left w:val="single" w:sz="4" w:space="0" w:color="auto"/>
            </w:tcBorders>
            <w:shd w:val="clear" w:color="auto" w:fill="FFFFFF"/>
            <w:vAlign w:val="center"/>
          </w:tcPr>
          <w:p w14:paraId="04B70C90" w14:textId="77777777" w:rsidR="00D06816" w:rsidRDefault="00D06816" w:rsidP="000F5A11"/>
        </w:tc>
        <w:tc>
          <w:tcPr>
            <w:tcW w:w="3240" w:type="dxa"/>
            <w:tcBorders>
              <w:top w:val="single" w:sz="4" w:space="0" w:color="auto"/>
              <w:left w:val="single" w:sz="4" w:space="0" w:color="auto"/>
            </w:tcBorders>
            <w:shd w:val="clear" w:color="auto" w:fill="FFFFFF"/>
            <w:vAlign w:val="center"/>
          </w:tcPr>
          <w:p w14:paraId="7D699CE4" w14:textId="77777777" w:rsidR="00D06816" w:rsidRDefault="00D06816" w:rsidP="000F5A11">
            <w:pPr>
              <w:pStyle w:val="Other0"/>
            </w:pPr>
            <w:r>
              <w:t>1.2. Điện từ trường</w:t>
            </w:r>
          </w:p>
        </w:tc>
        <w:tc>
          <w:tcPr>
            <w:tcW w:w="1627" w:type="dxa"/>
            <w:vMerge/>
            <w:tcBorders>
              <w:left w:val="single" w:sz="4" w:space="0" w:color="auto"/>
            </w:tcBorders>
            <w:shd w:val="clear" w:color="auto" w:fill="FFFFFF"/>
            <w:vAlign w:val="center"/>
          </w:tcPr>
          <w:p w14:paraId="57B4D9F4" w14:textId="77777777" w:rsidR="00D06816" w:rsidRDefault="00D06816" w:rsidP="000F5A11"/>
        </w:tc>
        <w:tc>
          <w:tcPr>
            <w:tcW w:w="1906" w:type="dxa"/>
            <w:vMerge/>
            <w:tcBorders>
              <w:left w:val="single" w:sz="4" w:space="0" w:color="auto"/>
            </w:tcBorders>
            <w:shd w:val="clear" w:color="auto" w:fill="FFFFFF"/>
            <w:vAlign w:val="center"/>
          </w:tcPr>
          <w:p w14:paraId="501A3AAF" w14:textId="77777777" w:rsidR="00D06816" w:rsidRDefault="00D06816" w:rsidP="000F5A11"/>
        </w:tc>
        <w:tc>
          <w:tcPr>
            <w:tcW w:w="1032" w:type="dxa"/>
            <w:vMerge/>
            <w:tcBorders>
              <w:left w:val="single" w:sz="4" w:space="0" w:color="auto"/>
            </w:tcBorders>
            <w:shd w:val="clear" w:color="auto" w:fill="FFFFFF"/>
            <w:vAlign w:val="center"/>
          </w:tcPr>
          <w:p w14:paraId="194A2BA3" w14:textId="77777777" w:rsidR="00D06816" w:rsidRDefault="00D06816" w:rsidP="000F5A11"/>
        </w:tc>
        <w:tc>
          <w:tcPr>
            <w:tcW w:w="1382" w:type="dxa"/>
            <w:vMerge/>
            <w:tcBorders>
              <w:left w:val="single" w:sz="4" w:space="0" w:color="auto"/>
            </w:tcBorders>
            <w:shd w:val="clear" w:color="auto" w:fill="FFFFFF"/>
          </w:tcPr>
          <w:p w14:paraId="4D78BA72" w14:textId="77777777" w:rsidR="00D06816" w:rsidRDefault="00D06816" w:rsidP="000F5A11"/>
        </w:tc>
        <w:tc>
          <w:tcPr>
            <w:tcW w:w="854" w:type="dxa"/>
            <w:vMerge/>
            <w:tcBorders>
              <w:left w:val="single" w:sz="4" w:space="0" w:color="auto"/>
            </w:tcBorders>
            <w:shd w:val="clear" w:color="auto" w:fill="FFFFFF"/>
            <w:vAlign w:val="center"/>
          </w:tcPr>
          <w:p w14:paraId="2B958407" w14:textId="77777777" w:rsidR="00D06816" w:rsidRDefault="00D06816" w:rsidP="000F5A11"/>
        </w:tc>
        <w:tc>
          <w:tcPr>
            <w:tcW w:w="854" w:type="dxa"/>
            <w:tcBorders>
              <w:top w:val="single" w:sz="4" w:space="0" w:color="auto"/>
              <w:left w:val="single" w:sz="4" w:space="0" w:color="auto"/>
            </w:tcBorders>
            <w:shd w:val="clear" w:color="auto" w:fill="FFFFFF"/>
          </w:tcPr>
          <w:p w14:paraId="21F6C781" w14:textId="77777777" w:rsidR="00D06816" w:rsidRDefault="00D06816" w:rsidP="000F5A11">
            <w:pPr>
              <w:rPr>
                <w:sz w:val="10"/>
                <w:szCs w:val="10"/>
              </w:rPr>
            </w:pPr>
          </w:p>
        </w:tc>
        <w:tc>
          <w:tcPr>
            <w:tcW w:w="950" w:type="dxa"/>
            <w:tcBorders>
              <w:top w:val="single" w:sz="4" w:space="0" w:color="auto"/>
              <w:left w:val="single" w:sz="4" w:space="0" w:color="auto"/>
            </w:tcBorders>
            <w:shd w:val="clear" w:color="auto" w:fill="FFFFFF"/>
          </w:tcPr>
          <w:p w14:paraId="135053DE" w14:textId="77777777" w:rsidR="00D06816" w:rsidRDefault="00D06816" w:rsidP="000F5A11">
            <w:pPr>
              <w:rPr>
                <w:sz w:val="10"/>
                <w:szCs w:val="10"/>
              </w:rPr>
            </w:pPr>
          </w:p>
        </w:tc>
        <w:tc>
          <w:tcPr>
            <w:tcW w:w="1224" w:type="dxa"/>
            <w:tcBorders>
              <w:top w:val="single" w:sz="4" w:space="0" w:color="auto"/>
              <w:left w:val="single" w:sz="4" w:space="0" w:color="auto"/>
              <w:right w:val="single" w:sz="4" w:space="0" w:color="auto"/>
            </w:tcBorders>
            <w:shd w:val="clear" w:color="auto" w:fill="FFFFFF"/>
          </w:tcPr>
          <w:p w14:paraId="0BAE2160" w14:textId="77777777" w:rsidR="00D06816" w:rsidRDefault="00D06816" w:rsidP="000F5A11">
            <w:pPr>
              <w:rPr>
                <w:sz w:val="10"/>
                <w:szCs w:val="10"/>
              </w:rPr>
            </w:pPr>
          </w:p>
        </w:tc>
      </w:tr>
      <w:tr w:rsidR="00D06816" w14:paraId="3F56F796" w14:textId="77777777" w:rsidTr="000F5A11">
        <w:trPr>
          <w:trHeight w:hRule="exact" w:val="600"/>
          <w:jc w:val="center"/>
        </w:trPr>
        <w:tc>
          <w:tcPr>
            <w:tcW w:w="624" w:type="dxa"/>
            <w:vMerge/>
            <w:tcBorders>
              <w:left w:val="single" w:sz="4" w:space="0" w:color="auto"/>
            </w:tcBorders>
            <w:shd w:val="clear" w:color="auto" w:fill="FFFFFF"/>
            <w:vAlign w:val="center"/>
          </w:tcPr>
          <w:p w14:paraId="53A605B8" w14:textId="77777777" w:rsidR="00D06816" w:rsidRDefault="00D06816" w:rsidP="000F5A11"/>
        </w:tc>
        <w:tc>
          <w:tcPr>
            <w:tcW w:w="1099" w:type="dxa"/>
            <w:vMerge/>
            <w:tcBorders>
              <w:left w:val="single" w:sz="4" w:space="0" w:color="auto"/>
            </w:tcBorders>
            <w:shd w:val="clear" w:color="auto" w:fill="FFFFFF"/>
            <w:vAlign w:val="center"/>
          </w:tcPr>
          <w:p w14:paraId="23363D4F" w14:textId="77777777" w:rsidR="00D06816" w:rsidRDefault="00D06816" w:rsidP="000F5A11"/>
        </w:tc>
        <w:tc>
          <w:tcPr>
            <w:tcW w:w="3240" w:type="dxa"/>
            <w:tcBorders>
              <w:top w:val="single" w:sz="4" w:space="0" w:color="auto"/>
              <w:left w:val="single" w:sz="4" w:space="0" w:color="auto"/>
            </w:tcBorders>
            <w:shd w:val="clear" w:color="auto" w:fill="FFFFFF"/>
            <w:vAlign w:val="center"/>
          </w:tcPr>
          <w:p w14:paraId="72DAD4E4" w14:textId="77777777" w:rsidR="00D06816" w:rsidRDefault="00D06816" w:rsidP="000F5A11">
            <w:pPr>
              <w:pStyle w:val="Other0"/>
            </w:pPr>
            <w:r>
              <w:t>1.3. Sóng điện từ</w:t>
            </w:r>
          </w:p>
        </w:tc>
        <w:tc>
          <w:tcPr>
            <w:tcW w:w="1627" w:type="dxa"/>
            <w:vMerge/>
            <w:tcBorders>
              <w:left w:val="single" w:sz="4" w:space="0" w:color="auto"/>
            </w:tcBorders>
            <w:shd w:val="clear" w:color="auto" w:fill="FFFFFF"/>
            <w:vAlign w:val="center"/>
          </w:tcPr>
          <w:p w14:paraId="50261CD2" w14:textId="77777777" w:rsidR="00D06816" w:rsidRDefault="00D06816" w:rsidP="000F5A11"/>
        </w:tc>
        <w:tc>
          <w:tcPr>
            <w:tcW w:w="1906" w:type="dxa"/>
            <w:vMerge w:val="restart"/>
            <w:tcBorders>
              <w:top w:val="single" w:sz="4" w:space="0" w:color="auto"/>
              <w:left w:val="single" w:sz="4" w:space="0" w:color="auto"/>
            </w:tcBorders>
            <w:shd w:val="clear" w:color="auto" w:fill="FFFFFF"/>
            <w:vAlign w:val="center"/>
          </w:tcPr>
          <w:p w14:paraId="612C9701" w14:textId="77777777" w:rsidR="00D06816" w:rsidRDefault="00D06816" w:rsidP="000F5A11">
            <w:pPr>
              <w:pStyle w:val="Other0"/>
              <w:jc w:val="center"/>
            </w:pPr>
            <w:r>
              <w:rPr>
                <w:b w:val="0"/>
                <w:bCs w:val="0"/>
              </w:rPr>
              <w:t>1</w:t>
            </w:r>
          </w:p>
        </w:tc>
        <w:tc>
          <w:tcPr>
            <w:tcW w:w="1032" w:type="dxa"/>
            <w:vMerge w:val="restart"/>
            <w:tcBorders>
              <w:top w:val="single" w:sz="4" w:space="0" w:color="auto"/>
              <w:left w:val="single" w:sz="4" w:space="0" w:color="auto"/>
            </w:tcBorders>
            <w:shd w:val="clear" w:color="auto" w:fill="FFFFFF"/>
          </w:tcPr>
          <w:p w14:paraId="06A9DEBA" w14:textId="77777777" w:rsidR="00D06816" w:rsidRDefault="00D06816" w:rsidP="000F5A11">
            <w:pPr>
              <w:rPr>
                <w:sz w:val="10"/>
                <w:szCs w:val="10"/>
              </w:rPr>
            </w:pPr>
          </w:p>
        </w:tc>
        <w:tc>
          <w:tcPr>
            <w:tcW w:w="1382" w:type="dxa"/>
            <w:vMerge/>
            <w:tcBorders>
              <w:left w:val="single" w:sz="4" w:space="0" w:color="auto"/>
            </w:tcBorders>
            <w:shd w:val="clear" w:color="auto" w:fill="FFFFFF"/>
          </w:tcPr>
          <w:p w14:paraId="3DD2457C" w14:textId="77777777" w:rsidR="00D06816" w:rsidRDefault="00D06816" w:rsidP="000F5A11"/>
        </w:tc>
        <w:tc>
          <w:tcPr>
            <w:tcW w:w="854" w:type="dxa"/>
            <w:vMerge/>
            <w:tcBorders>
              <w:left w:val="single" w:sz="4" w:space="0" w:color="auto"/>
            </w:tcBorders>
            <w:shd w:val="clear" w:color="auto" w:fill="FFFFFF"/>
            <w:vAlign w:val="center"/>
          </w:tcPr>
          <w:p w14:paraId="46C07D90" w14:textId="77777777" w:rsidR="00D06816" w:rsidRDefault="00D06816" w:rsidP="000F5A11"/>
        </w:tc>
        <w:tc>
          <w:tcPr>
            <w:tcW w:w="854" w:type="dxa"/>
            <w:tcBorders>
              <w:top w:val="single" w:sz="4" w:space="0" w:color="auto"/>
              <w:left w:val="single" w:sz="4" w:space="0" w:color="auto"/>
            </w:tcBorders>
            <w:shd w:val="clear" w:color="auto" w:fill="FFFFFF"/>
          </w:tcPr>
          <w:p w14:paraId="619DDD25" w14:textId="77777777" w:rsidR="00D06816" w:rsidRDefault="00D06816" w:rsidP="000F5A11">
            <w:pPr>
              <w:rPr>
                <w:sz w:val="10"/>
                <w:szCs w:val="10"/>
              </w:rPr>
            </w:pPr>
          </w:p>
        </w:tc>
        <w:tc>
          <w:tcPr>
            <w:tcW w:w="950" w:type="dxa"/>
            <w:tcBorders>
              <w:top w:val="single" w:sz="4" w:space="0" w:color="auto"/>
              <w:left w:val="single" w:sz="4" w:space="0" w:color="auto"/>
            </w:tcBorders>
            <w:shd w:val="clear" w:color="auto" w:fill="FFFFFF"/>
          </w:tcPr>
          <w:p w14:paraId="0039BA7F" w14:textId="77777777" w:rsidR="00D06816" w:rsidRDefault="00D06816" w:rsidP="000F5A11">
            <w:pPr>
              <w:rPr>
                <w:sz w:val="10"/>
                <w:szCs w:val="10"/>
              </w:rPr>
            </w:pPr>
          </w:p>
        </w:tc>
        <w:tc>
          <w:tcPr>
            <w:tcW w:w="1224" w:type="dxa"/>
            <w:tcBorders>
              <w:top w:val="single" w:sz="4" w:space="0" w:color="auto"/>
              <w:left w:val="single" w:sz="4" w:space="0" w:color="auto"/>
              <w:right w:val="single" w:sz="4" w:space="0" w:color="auto"/>
            </w:tcBorders>
            <w:shd w:val="clear" w:color="auto" w:fill="FFFFFF"/>
          </w:tcPr>
          <w:p w14:paraId="41B45CC0" w14:textId="77777777" w:rsidR="00D06816" w:rsidRDefault="00D06816" w:rsidP="000F5A11">
            <w:pPr>
              <w:rPr>
                <w:sz w:val="10"/>
                <w:szCs w:val="10"/>
              </w:rPr>
            </w:pPr>
          </w:p>
        </w:tc>
      </w:tr>
      <w:tr w:rsidR="00D06816" w14:paraId="0F3363AE" w14:textId="77777777" w:rsidTr="000F5A11">
        <w:trPr>
          <w:trHeight w:hRule="exact" w:val="1128"/>
          <w:jc w:val="center"/>
        </w:trPr>
        <w:tc>
          <w:tcPr>
            <w:tcW w:w="624" w:type="dxa"/>
            <w:vMerge/>
            <w:tcBorders>
              <w:left w:val="single" w:sz="4" w:space="0" w:color="auto"/>
            </w:tcBorders>
            <w:shd w:val="clear" w:color="auto" w:fill="FFFFFF"/>
            <w:vAlign w:val="center"/>
          </w:tcPr>
          <w:p w14:paraId="06650273" w14:textId="77777777" w:rsidR="00D06816" w:rsidRDefault="00D06816" w:rsidP="000F5A11"/>
        </w:tc>
        <w:tc>
          <w:tcPr>
            <w:tcW w:w="1099" w:type="dxa"/>
            <w:vMerge/>
            <w:tcBorders>
              <w:left w:val="single" w:sz="4" w:space="0" w:color="auto"/>
            </w:tcBorders>
            <w:shd w:val="clear" w:color="auto" w:fill="FFFFFF"/>
            <w:vAlign w:val="center"/>
          </w:tcPr>
          <w:p w14:paraId="6C1B97CB" w14:textId="77777777" w:rsidR="00D06816" w:rsidRDefault="00D06816" w:rsidP="000F5A11"/>
        </w:tc>
        <w:tc>
          <w:tcPr>
            <w:tcW w:w="3240" w:type="dxa"/>
            <w:tcBorders>
              <w:top w:val="single" w:sz="4" w:space="0" w:color="auto"/>
              <w:left w:val="single" w:sz="4" w:space="0" w:color="auto"/>
            </w:tcBorders>
            <w:shd w:val="clear" w:color="auto" w:fill="FFFFFF"/>
            <w:vAlign w:val="center"/>
          </w:tcPr>
          <w:p w14:paraId="799B326A" w14:textId="77777777" w:rsidR="00D06816" w:rsidRDefault="00D06816" w:rsidP="000F5A11">
            <w:pPr>
              <w:pStyle w:val="Other0"/>
              <w:spacing w:line="262" w:lineRule="auto"/>
            </w:pPr>
            <w:r>
              <w:t>1.4. nguyên tắc thông tin liên lạc bằng sóng vô tuyến</w:t>
            </w:r>
          </w:p>
        </w:tc>
        <w:tc>
          <w:tcPr>
            <w:tcW w:w="1627" w:type="dxa"/>
            <w:vMerge/>
            <w:tcBorders>
              <w:left w:val="single" w:sz="4" w:space="0" w:color="auto"/>
            </w:tcBorders>
            <w:shd w:val="clear" w:color="auto" w:fill="FFFFFF"/>
            <w:vAlign w:val="center"/>
          </w:tcPr>
          <w:p w14:paraId="51EA0D75" w14:textId="77777777" w:rsidR="00D06816" w:rsidRDefault="00D06816" w:rsidP="000F5A11"/>
        </w:tc>
        <w:tc>
          <w:tcPr>
            <w:tcW w:w="1906" w:type="dxa"/>
            <w:vMerge/>
            <w:tcBorders>
              <w:left w:val="single" w:sz="4" w:space="0" w:color="auto"/>
            </w:tcBorders>
            <w:shd w:val="clear" w:color="auto" w:fill="FFFFFF"/>
            <w:vAlign w:val="center"/>
          </w:tcPr>
          <w:p w14:paraId="1B133293" w14:textId="77777777" w:rsidR="00D06816" w:rsidRDefault="00D06816" w:rsidP="000F5A11"/>
        </w:tc>
        <w:tc>
          <w:tcPr>
            <w:tcW w:w="1032" w:type="dxa"/>
            <w:vMerge/>
            <w:tcBorders>
              <w:left w:val="single" w:sz="4" w:space="0" w:color="auto"/>
            </w:tcBorders>
            <w:shd w:val="clear" w:color="auto" w:fill="FFFFFF"/>
          </w:tcPr>
          <w:p w14:paraId="4A87E88D" w14:textId="77777777" w:rsidR="00D06816" w:rsidRDefault="00D06816" w:rsidP="000F5A11"/>
        </w:tc>
        <w:tc>
          <w:tcPr>
            <w:tcW w:w="1382" w:type="dxa"/>
            <w:vMerge/>
            <w:tcBorders>
              <w:left w:val="single" w:sz="4" w:space="0" w:color="auto"/>
            </w:tcBorders>
            <w:shd w:val="clear" w:color="auto" w:fill="FFFFFF"/>
          </w:tcPr>
          <w:p w14:paraId="5AF13712" w14:textId="77777777" w:rsidR="00D06816" w:rsidRDefault="00D06816" w:rsidP="000F5A11"/>
        </w:tc>
        <w:tc>
          <w:tcPr>
            <w:tcW w:w="854" w:type="dxa"/>
            <w:vMerge/>
            <w:tcBorders>
              <w:left w:val="single" w:sz="4" w:space="0" w:color="auto"/>
            </w:tcBorders>
            <w:shd w:val="clear" w:color="auto" w:fill="FFFFFF"/>
            <w:vAlign w:val="center"/>
          </w:tcPr>
          <w:p w14:paraId="72DAA32C" w14:textId="77777777" w:rsidR="00D06816" w:rsidRDefault="00D06816" w:rsidP="000F5A11"/>
        </w:tc>
        <w:tc>
          <w:tcPr>
            <w:tcW w:w="854" w:type="dxa"/>
            <w:tcBorders>
              <w:top w:val="single" w:sz="4" w:space="0" w:color="auto"/>
              <w:left w:val="single" w:sz="4" w:space="0" w:color="auto"/>
            </w:tcBorders>
            <w:shd w:val="clear" w:color="auto" w:fill="FFFFFF"/>
          </w:tcPr>
          <w:p w14:paraId="48B2D5EE" w14:textId="77777777" w:rsidR="00D06816" w:rsidRDefault="00D06816" w:rsidP="000F5A11">
            <w:pPr>
              <w:rPr>
                <w:sz w:val="10"/>
                <w:szCs w:val="10"/>
              </w:rPr>
            </w:pPr>
          </w:p>
        </w:tc>
        <w:tc>
          <w:tcPr>
            <w:tcW w:w="950" w:type="dxa"/>
            <w:tcBorders>
              <w:top w:val="single" w:sz="4" w:space="0" w:color="auto"/>
              <w:left w:val="single" w:sz="4" w:space="0" w:color="auto"/>
            </w:tcBorders>
            <w:shd w:val="clear" w:color="auto" w:fill="FFFFFF"/>
          </w:tcPr>
          <w:p w14:paraId="0FC5EA8C" w14:textId="77777777" w:rsidR="00D06816" w:rsidRDefault="00D06816" w:rsidP="000F5A11">
            <w:pPr>
              <w:rPr>
                <w:sz w:val="10"/>
                <w:szCs w:val="10"/>
              </w:rPr>
            </w:pPr>
          </w:p>
        </w:tc>
        <w:tc>
          <w:tcPr>
            <w:tcW w:w="1224" w:type="dxa"/>
            <w:tcBorders>
              <w:top w:val="single" w:sz="4" w:space="0" w:color="auto"/>
              <w:left w:val="single" w:sz="4" w:space="0" w:color="auto"/>
              <w:right w:val="single" w:sz="4" w:space="0" w:color="auto"/>
            </w:tcBorders>
            <w:shd w:val="clear" w:color="auto" w:fill="FFFFFF"/>
          </w:tcPr>
          <w:p w14:paraId="36C3C398" w14:textId="77777777" w:rsidR="00D06816" w:rsidRDefault="00D06816" w:rsidP="000F5A11">
            <w:pPr>
              <w:rPr>
                <w:sz w:val="10"/>
                <w:szCs w:val="10"/>
              </w:rPr>
            </w:pPr>
          </w:p>
        </w:tc>
      </w:tr>
      <w:tr w:rsidR="00D06816" w14:paraId="0EF3AB95" w14:textId="77777777" w:rsidTr="000F5A11">
        <w:trPr>
          <w:trHeight w:hRule="exact" w:val="566"/>
          <w:jc w:val="center"/>
        </w:trPr>
        <w:tc>
          <w:tcPr>
            <w:tcW w:w="624" w:type="dxa"/>
            <w:vMerge w:val="restart"/>
            <w:tcBorders>
              <w:top w:val="single" w:sz="4" w:space="0" w:color="auto"/>
              <w:left w:val="single" w:sz="4" w:space="0" w:color="auto"/>
            </w:tcBorders>
            <w:shd w:val="clear" w:color="auto" w:fill="FFFFFF"/>
            <w:vAlign w:val="center"/>
          </w:tcPr>
          <w:p w14:paraId="4183CC4C" w14:textId="77777777" w:rsidR="00D06816" w:rsidRDefault="00D06816" w:rsidP="000F5A11">
            <w:pPr>
              <w:pStyle w:val="Other0"/>
              <w:jc w:val="center"/>
            </w:pPr>
            <w:r>
              <w:t>2</w:t>
            </w:r>
          </w:p>
        </w:tc>
        <w:tc>
          <w:tcPr>
            <w:tcW w:w="1099" w:type="dxa"/>
            <w:vMerge w:val="restart"/>
            <w:tcBorders>
              <w:top w:val="single" w:sz="4" w:space="0" w:color="auto"/>
              <w:left w:val="single" w:sz="4" w:space="0" w:color="auto"/>
            </w:tcBorders>
            <w:shd w:val="clear" w:color="auto" w:fill="FFFFFF"/>
            <w:vAlign w:val="center"/>
          </w:tcPr>
          <w:p w14:paraId="78416163" w14:textId="77777777" w:rsidR="00D06816" w:rsidRDefault="00D06816" w:rsidP="000F5A11">
            <w:pPr>
              <w:pStyle w:val="Other0"/>
              <w:spacing w:line="262" w:lineRule="auto"/>
            </w:pPr>
            <w:r>
              <w:rPr>
                <w:b w:val="0"/>
                <w:bCs w:val="0"/>
              </w:rPr>
              <w:t>Sóng ánh sáng</w:t>
            </w:r>
          </w:p>
        </w:tc>
        <w:tc>
          <w:tcPr>
            <w:tcW w:w="3240" w:type="dxa"/>
            <w:tcBorders>
              <w:top w:val="single" w:sz="4" w:space="0" w:color="auto"/>
              <w:left w:val="single" w:sz="4" w:space="0" w:color="auto"/>
            </w:tcBorders>
            <w:shd w:val="clear" w:color="auto" w:fill="FFFFFF"/>
            <w:vAlign w:val="center"/>
          </w:tcPr>
          <w:p w14:paraId="7F4214BD" w14:textId="77777777" w:rsidR="00D06816" w:rsidRDefault="00D06816" w:rsidP="000F5A11">
            <w:pPr>
              <w:pStyle w:val="Other0"/>
            </w:pPr>
            <w:r>
              <w:t>2.1. Tán sắc ánh sáng</w:t>
            </w:r>
          </w:p>
        </w:tc>
        <w:tc>
          <w:tcPr>
            <w:tcW w:w="1627" w:type="dxa"/>
            <w:vMerge w:val="restart"/>
            <w:tcBorders>
              <w:top w:val="single" w:sz="4" w:space="0" w:color="auto"/>
              <w:left w:val="single" w:sz="4" w:space="0" w:color="auto"/>
            </w:tcBorders>
            <w:shd w:val="clear" w:color="auto" w:fill="FFFFFF"/>
            <w:vAlign w:val="center"/>
          </w:tcPr>
          <w:p w14:paraId="25228794" w14:textId="77777777" w:rsidR="00D06816" w:rsidRDefault="00D06816" w:rsidP="000F5A11">
            <w:pPr>
              <w:pStyle w:val="Other0"/>
              <w:jc w:val="center"/>
            </w:pPr>
            <w:r>
              <w:rPr>
                <w:b w:val="0"/>
                <w:bCs w:val="0"/>
              </w:rPr>
              <w:t>2</w:t>
            </w:r>
          </w:p>
        </w:tc>
        <w:tc>
          <w:tcPr>
            <w:tcW w:w="1906" w:type="dxa"/>
            <w:vMerge w:val="restart"/>
            <w:tcBorders>
              <w:top w:val="single" w:sz="4" w:space="0" w:color="auto"/>
              <w:left w:val="single" w:sz="4" w:space="0" w:color="auto"/>
            </w:tcBorders>
            <w:shd w:val="clear" w:color="auto" w:fill="FFFFFF"/>
            <w:vAlign w:val="center"/>
          </w:tcPr>
          <w:p w14:paraId="38B8086A" w14:textId="77777777" w:rsidR="00D06816" w:rsidRDefault="00D06816" w:rsidP="000F5A11">
            <w:pPr>
              <w:pStyle w:val="Other0"/>
              <w:jc w:val="center"/>
            </w:pPr>
            <w:r>
              <w:rPr>
                <w:b w:val="0"/>
                <w:bCs w:val="0"/>
              </w:rPr>
              <w:t>2</w:t>
            </w:r>
          </w:p>
        </w:tc>
        <w:tc>
          <w:tcPr>
            <w:tcW w:w="1032" w:type="dxa"/>
            <w:vMerge w:val="restart"/>
            <w:tcBorders>
              <w:top w:val="single" w:sz="4" w:space="0" w:color="auto"/>
              <w:left w:val="single" w:sz="4" w:space="0" w:color="auto"/>
            </w:tcBorders>
            <w:shd w:val="clear" w:color="auto" w:fill="FFFFFF"/>
            <w:vAlign w:val="center"/>
          </w:tcPr>
          <w:p w14:paraId="0727A793" w14:textId="77777777" w:rsidR="00D06816" w:rsidRDefault="00D06816" w:rsidP="000F5A11">
            <w:pPr>
              <w:pStyle w:val="Other0"/>
              <w:jc w:val="center"/>
            </w:pPr>
            <w:r>
              <w:rPr>
                <w:b w:val="0"/>
                <w:bCs w:val="0"/>
              </w:rPr>
              <w:t>2</w:t>
            </w:r>
          </w:p>
        </w:tc>
        <w:tc>
          <w:tcPr>
            <w:tcW w:w="1382" w:type="dxa"/>
            <w:vMerge w:val="restart"/>
            <w:tcBorders>
              <w:top w:val="single" w:sz="4" w:space="0" w:color="auto"/>
              <w:left w:val="single" w:sz="4" w:space="0" w:color="auto"/>
            </w:tcBorders>
            <w:shd w:val="clear" w:color="auto" w:fill="FFFFFF"/>
            <w:vAlign w:val="center"/>
          </w:tcPr>
          <w:p w14:paraId="17545672" w14:textId="77777777" w:rsidR="00D06816" w:rsidRDefault="00D06816" w:rsidP="000F5A11">
            <w:pPr>
              <w:pStyle w:val="Other0"/>
              <w:jc w:val="center"/>
            </w:pPr>
            <w:r>
              <w:rPr>
                <w:b w:val="0"/>
                <w:bCs w:val="0"/>
              </w:rPr>
              <w:t>1</w:t>
            </w:r>
          </w:p>
        </w:tc>
        <w:tc>
          <w:tcPr>
            <w:tcW w:w="854" w:type="dxa"/>
            <w:vMerge w:val="restart"/>
            <w:tcBorders>
              <w:top w:val="single" w:sz="4" w:space="0" w:color="auto"/>
              <w:left w:val="single" w:sz="4" w:space="0" w:color="auto"/>
            </w:tcBorders>
            <w:shd w:val="clear" w:color="auto" w:fill="FFFFFF"/>
            <w:vAlign w:val="center"/>
          </w:tcPr>
          <w:p w14:paraId="1985150E" w14:textId="77777777" w:rsidR="00D06816" w:rsidRDefault="00D06816" w:rsidP="000F5A11">
            <w:pPr>
              <w:pStyle w:val="Other0"/>
              <w:jc w:val="center"/>
            </w:pPr>
            <w:r>
              <w:rPr>
                <w:b w:val="0"/>
                <w:bCs w:val="0"/>
              </w:rPr>
              <w:t>10</w:t>
            </w:r>
          </w:p>
        </w:tc>
        <w:tc>
          <w:tcPr>
            <w:tcW w:w="854" w:type="dxa"/>
            <w:tcBorders>
              <w:top w:val="single" w:sz="4" w:space="0" w:color="auto"/>
              <w:left w:val="single" w:sz="4" w:space="0" w:color="auto"/>
            </w:tcBorders>
            <w:shd w:val="clear" w:color="auto" w:fill="FFFFFF"/>
          </w:tcPr>
          <w:p w14:paraId="2185720F" w14:textId="77777777" w:rsidR="00D06816" w:rsidRDefault="00D06816" w:rsidP="000F5A11">
            <w:pPr>
              <w:rPr>
                <w:sz w:val="10"/>
                <w:szCs w:val="10"/>
              </w:rPr>
            </w:pPr>
          </w:p>
        </w:tc>
        <w:tc>
          <w:tcPr>
            <w:tcW w:w="950" w:type="dxa"/>
            <w:tcBorders>
              <w:top w:val="single" w:sz="4" w:space="0" w:color="auto"/>
              <w:left w:val="single" w:sz="4" w:space="0" w:color="auto"/>
            </w:tcBorders>
            <w:shd w:val="clear" w:color="auto" w:fill="FFFFFF"/>
          </w:tcPr>
          <w:p w14:paraId="1775773A" w14:textId="77777777" w:rsidR="00D06816" w:rsidRDefault="00D06816" w:rsidP="000F5A11">
            <w:pPr>
              <w:rPr>
                <w:sz w:val="10"/>
                <w:szCs w:val="10"/>
              </w:rPr>
            </w:pPr>
          </w:p>
        </w:tc>
        <w:tc>
          <w:tcPr>
            <w:tcW w:w="1224" w:type="dxa"/>
            <w:tcBorders>
              <w:top w:val="single" w:sz="4" w:space="0" w:color="auto"/>
              <w:left w:val="single" w:sz="4" w:space="0" w:color="auto"/>
              <w:right w:val="single" w:sz="4" w:space="0" w:color="auto"/>
            </w:tcBorders>
            <w:shd w:val="clear" w:color="auto" w:fill="FFFFFF"/>
          </w:tcPr>
          <w:p w14:paraId="106BB461" w14:textId="77777777" w:rsidR="00D06816" w:rsidRDefault="00D06816" w:rsidP="000F5A11">
            <w:pPr>
              <w:rPr>
                <w:sz w:val="10"/>
                <w:szCs w:val="10"/>
              </w:rPr>
            </w:pPr>
          </w:p>
        </w:tc>
      </w:tr>
      <w:tr w:rsidR="00D06816" w14:paraId="19908D10" w14:textId="77777777" w:rsidTr="000F5A11">
        <w:trPr>
          <w:trHeight w:hRule="exact" w:val="475"/>
          <w:jc w:val="center"/>
        </w:trPr>
        <w:tc>
          <w:tcPr>
            <w:tcW w:w="624" w:type="dxa"/>
            <w:vMerge/>
            <w:tcBorders>
              <w:left w:val="single" w:sz="4" w:space="0" w:color="auto"/>
            </w:tcBorders>
            <w:shd w:val="clear" w:color="auto" w:fill="FFFFFF"/>
            <w:vAlign w:val="center"/>
          </w:tcPr>
          <w:p w14:paraId="350A2B67" w14:textId="77777777" w:rsidR="00D06816" w:rsidRDefault="00D06816" w:rsidP="000F5A11"/>
        </w:tc>
        <w:tc>
          <w:tcPr>
            <w:tcW w:w="1099" w:type="dxa"/>
            <w:vMerge/>
            <w:tcBorders>
              <w:left w:val="single" w:sz="4" w:space="0" w:color="auto"/>
            </w:tcBorders>
            <w:shd w:val="clear" w:color="auto" w:fill="FFFFFF"/>
            <w:vAlign w:val="center"/>
          </w:tcPr>
          <w:p w14:paraId="622FD1B4" w14:textId="77777777" w:rsidR="00D06816" w:rsidRDefault="00D06816" w:rsidP="000F5A11"/>
        </w:tc>
        <w:tc>
          <w:tcPr>
            <w:tcW w:w="3240" w:type="dxa"/>
            <w:tcBorders>
              <w:top w:val="single" w:sz="4" w:space="0" w:color="auto"/>
              <w:left w:val="single" w:sz="4" w:space="0" w:color="auto"/>
            </w:tcBorders>
            <w:shd w:val="clear" w:color="auto" w:fill="FFFFFF"/>
            <w:vAlign w:val="center"/>
          </w:tcPr>
          <w:p w14:paraId="5F8CC493" w14:textId="77777777" w:rsidR="00D06816" w:rsidRDefault="00D06816" w:rsidP="000F5A11">
            <w:pPr>
              <w:pStyle w:val="Other0"/>
            </w:pPr>
            <w:r>
              <w:t>2.2. Giao thoa ánh sáng</w:t>
            </w:r>
          </w:p>
        </w:tc>
        <w:tc>
          <w:tcPr>
            <w:tcW w:w="1627" w:type="dxa"/>
            <w:vMerge/>
            <w:tcBorders>
              <w:left w:val="single" w:sz="4" w:space="0" w:color="auto"/>
            </w:tcBorders>
            <w:shd w:val="clear" w:color="auto" w:fill="FFFFFF"/>
            <w:vAlign w:val="center"/>
          </w:tcPr>
          <w:p w14:paraId="365E219B" w14:textId="77777777" w:rsidR="00D06816" w:rsidRDefault="00D06816" w:rsidP="000F5A11"/>
        </w:tc>
        <w:tc>
          <w:tcPr>
            <w:tcW w:w="1906" w:type="dxa"/>
            <w:vMerge/>
            <w:tcBorders>
              <w:left w:val="single" w:sz="4" w:space="0" w:color="auto"/>
            </w:tcBorders>
            <w:shd w:val="clear" w:color="auto" w:fill="FFFFFF"/>
            <w:vAlign w:val="center"/>
          </w:tcPr>
          <w:p w14:paraId="543C07DB" w14:textId="77777777" w:rsidR="00D06816" w:rsidRDefault="00D06816" w:rsidP="000F5A11"/>
        </w:tc>
        <w:tc>
          <w:tcPr>
            <w:tcW w:w="1032" w:type="dxa"/>
            <w:vMerge/>
            <w:tcBorders>
              <w:left w:val="single" w:sz="4" w:space="0" w:color="auto"/>
            </w:tcBorders>
            <w:shd w:val="clear" w:color="auto" w:fill="FFFFFF"/>
            <w:vAlign w:val="center"/>
          </w:tcPr>
          <w:p w14:paraId="1E064084" w14:textId="77777777" w:rsidR="00D06816" w:rsidRDefault="00D06816" w:rsidP="000F5A11"/>
        </w:tc>
        <w:tc>
          <w:tcPr>
            <w:tcW w:w="1382" w:type="dxa"/>
            <w:vMerge/>
            <w:tcBorders>
              <w:left w:val="single" w:sz="4" w:space="0" w:color="auto"/>
            </w:tcBorders>
            <w:shd w:val="clear" w:color="auto" w:fill="FFFFFF"/>
            <w:vAlign w:val="center"/>
          </w:tcPr>
          <w:p w14:paraId="70E5C744" w14:textId="77777777" w:rsidR="00D06816" w:rsidRDefault="00D06816" w:rsidP="000F5A11"/>
        </w:tc>
        <w:tc>
          <w:tcPr>
            <w:tcW w:w="854" w:type="dxa"/>
            <w:vMerge/>
            <w:tcBorders>
              <w:left w:val="single" w:sz="4" w:space="0" w:color="auto"/>
            </w:tcBorders>
            <w:shd w:val="clear" w:color="auto" w:fill="FFFFFF"/>
            <w:vAlign w:val="center"/>
          </w:tcPr>
          <w:p w14:paraId="3A1A6833" w14:textId="77777777" w:rsidR="00D06816" w:rsidRDefault="00D06816" w:rsidP="000F5A11"/>
        </w:tc>
        <w:tc>
          <w:tcPr>
            <w:tcW w:w="854" w:type="dxa"/>
            <w:tcBorders>
              <w:top w:val="single" w:sz="4" w:space="0" w:color="auto"/>
              <w:left w:val="single" w:sz="4" w:space="0" w:color="auto"/>
            </w:tcBorders>
            <w:shd w:val="clear" w:color="auto" w:fill="FFFFFF"/>
          </w:tcPr>
          <w:p w14:paraId="221C46F8" w14:textId="77777777" w:rsidR="00D06816" w:rsidRDefault="00D06816" w:rsidP="000F5A11">
            <w:pPr>
              <w:rPr>
                <w:sz w:val="10"/>
                <w:szCs w:val="10"/>
              </w:rPr>
            </w:pPr>
          </w:p>
        </w:tc>
        <w:tc>
          <w:tcPr>
            <w:tcW w:w="950" w:type="dxa"/>
            <w:tcBorders>
              <w:top w:val="single" w:sz="4" w:space="0" w:color="auto"/>
              <w:left w:val="single" w:sz="4" w:space="0" w:color="auto"/>
            </w:tcBorders>
            <w:shd w:val="clear" w:color="auto" w:fill="FFFFFF"/>
          </w:tcPr>
          <w:p w14:paraId="31DB54C9" w14:textId="77777777" w:rsidR="00D06816" w:rsidRDefault="00D06816" w:rsidP="000F5A11">
            <w:pPr>
              <w:rPr>
                <w:sz w:val="10"/>
                <w:szCs w:val="10"/>
              </w:rPr>
            </w:pPr>
          </w:p>
        </w:tc>
        <w:tc>
          <w:tcPr>
            <w:tcW w:w="1224" w:type="dxa"/>
            <w:tcBorders>
              <w:top w:val="single" w:sz="4" w:space="0" w:color="auto"/>
              <w:left w:val="single" w:sz="4" w:space="0" w:color="auto"/>
              <w:right w:val="single" w:sz="4" w:space="0" w:color="auto"/>
            </w:tcBorders>
            <w:shd w:val="clear" w:color="auto" w:fill="FFFFFF"/>
          </w:tcPr>
          <w:p w14:paraId="465081CE" w14:textId="77777777" w:rsidR="00D06816" w:rsidRDefault="00D06816" w:rsidP="000F5A11">
            <w:pPr>
              <w:rPr>
                <w:sz w:val="10"/>
                <w:szCs w:val="10"/>
              </w:rPr>
            </w:pPr>
          </w:p>
        </w:tc>
      </w:tr>
      <w:tr w:rsidR="00D06816" w14:paraId="2B535439" w14:textId="77777777" w:rsidTr="000F5A11">
        <w:trPr>
          <w:trHeight w:hRule="exact" w:val="456"/>
          <w:jc w:val="center"/>
        </w:trPr>
        <w:tc>
          <w:tcPr>
            <w:tcW w:w="624" w:type="dxa"/>
            <w:vMerge/>
            <w:tcBorders>
              <w:left w:val="single" w:sz="4" w:space="0" w:color="auto"/>
            </w:tcBorders>
            <w:shd w:val="clear" w:color="auto" w:fill="FFFFFF"/>
            <w:vAlign w:val="center"/>
          </w:tcPr>
          <w:p w14:paraId="59804E64" w14:textId="77777777" w:rsidR="00D06816" w:rsidRDefault="00D06816" w:rsidP="000F5A11"/>
        </w:tc>
        <w:tc>
          <w:tcPr>
            <w:tcW w:w="1099" w:type="dxa"/>
            <w:vMerge/>
            <w:tcBorders>
              <w:left w:val="single" w:sz="4" w:space="0" w:color="auto"/>
            </w:tcBorders>
            <w:shd w:val="clear" w:color="auto" w:fill="FFFFFF"/>
            <w:vAlign w:val="center"/>
          </w:tcPr>
          <w:p w14:paraId="2A4C3948" w14:textId="77777777" w:rsidR="00D06816" w:rsidRDefault="00D06816" w:rsidP="000F5A11"/>
        </w:tc>
        <w:tc>
          <w:tcPr>
            <w:tcW w:w="3240" w:type="dxa"/>
            <w:tcBorders>
              <w:top w:val="single" w:sz="4" w:space="0" w:color="auto"/>
              <w:left w:val="single" w:sz="4" w:space="0" w:color="auto"/>
            </w:tcBorders>
            <w:shd w:val="clear" w:color="auto" w:fill="FFFFFF"/>
            <w:vAlign w:val="center"/>
          </w:tcPr>
          <w:p w14:paraId="493E48A9" w14:textId="77777777" w:rsidR="00D06816" w:rsidRDefault="00D06816" w:rsidP="000F5A11">
            <w:pPr>
              <w:pStyle w:val="Other0"/>
            </w:pPr>
            <w:r>
              <w:t>2.3. Các loại quang phổ</w:t>
            </w:r>
          </w:p>
        </w:tc>
        <w:tc>
          <w:tcPr>
            <w:tcW w:w="1627" w:type="dxa"/>
            <w:vMerge w:val="restart"/>
            <w:tcBorders>
              <w:top w:val="single" w:sz="4" w:space="0" w:color="auto"/>
              <w:left w:val="single" w:sz="4" w:space="0" w:color="auto"/>
            </w:tcBorders>
            <w:shd w:val="clear" w:color="auto" w:fill="FFFFFF"/>
            <w:vAlign w:val="center"/>
          </w:tcPr>
          <w:p w14:paraId="75765C80" w14:textId="77777777" w:rsidR="00D06816" w:rsidRDefault="00D06816" w:rsidP="000F5A11">
            <w:pPr>
              <w:pStyle w:val="Other0"/>
              <w:jc w:val="center"/>
            </w:pPr>
            <w:r>
              <w:rPr>
                <w:b w:val="0"/>
                <w:bCs w:val="0"/>
              </w:rPr>
              <w:t>1</w:t>
            </w:r>
          </w:p>
        </w:tc>
        <w:tc>
          <w:tcPr>
            <w:tcW w:w="1906" w:type="dxa"/>
            <w:vMerge w:val="restart"/>
            <w:tcBorders>
              <w:top w:val="single" w:sz="4" w:space="0" w:color="auto"/>
              <w:left w:val="single" w:sz="4" w:space="0" w:color="auto"/>
            </w:tcBorders>
            <w:shd w:val="clear" w:color="auto" w:fill="FFFFFF"/>
            <w:vAlign w:val="center"/>
          </w:tcPr>
          <w:p w14:paraId="58C783EC" w14:textId="77777777" w:rsidR="00D06816" w:rsidRDefault="00D06816" w:rsidP="000F5A11">
            <w:pPr>
              <w:pStyle w:val="Other0"/>
              <w:jc w:val="center"/>
            </w:pPr>
            <w:r>
              <w:rPr>
                <w:b w:val="0"/>
                <w:bCs w:val="0"/>
              </w:rPr>
              <w:t>1</w:t>
            </w:r>
          </w:p>
        </w:tc>
        <w:tc>
          <w:tcPr>
            <w:tcW w:w="1032" w:type="dxa"/>
            <w:vMerge w:val="restart"/>
            <w:tcBorders>
              <w:top w:val="single" w:sz="4" w:space="0" w:color="auto"/>
              <w:left w:val="single" w:sz="4" w:space="0" w:color="auto"/>
            </w:tcBorders>
            <w:shd w:val="clear" w:color="auto" w:fill="FFFFFF"/>
            <w:vAlign w:val="center"/>
          </w:tcPr>
          <w:p w14:paraId="791CE473" w14:textId="77777777" w:rsidR="00D06816" w:rsidRDefault="00D06816" w:rsidP="000F5A11">
            <w:pPr>
              <w:pStyle w:val="Other0"/>
              <w:jc w:val="center"/>
            </w:pPr>
            <w:r>
              <w:rPr>
                <w:b w:val="0"/>
                <w:bCs w:val="0"/>
              </w:rPr>
              <w:t>1</w:t>
            </w:r>
          </w:p>
        </w:tc>
        <w:tc>
          <w:tcPr>
            <w:tcW w:w="1382" w:type="dxa"/>
            <w:vMerge/>
            <w:tcBorders>
              <w:left w:val="single" w:sz="4" w:space="0" w:color="auto"/>
            </w:tcBorders>
            <w:shd w:val="clear" w:color="auto" w:fill="FFFFFF"/>
            <w:vAlign w:val="center"/>
          </w:tcPr>
          <w:p w14:paraId="6475094F" w14:textId="77777777" w:rsidR="00D06816" w:rsidRDefault="00D06816" w:rsidP="000F5A11"/>
        </w:tc>
        <w:tc>
          <w:tcPr>
            <w:tcW w:w="854" w:type="dxa"/>
            <w:vMerge/>
            <w:tcBorders>
              <w:left w:val="single" w:sz="4" w:space="0" w:color="auto"/>
            </w:tcBorders>
            <w:shd w:val="clear" w:color="auto" w:fill="FFFFFF"/>
            <w:vAlign w:val="center"/>
          </w:tcPr>
          <w:p w14:paraId="78F30D83" w14:textId="77777777" w:rsidR="00D06816" w:rsidRDefault="00D06816" w:rsidP="000F5A11"/>
        </w:tc>
        <w:tc>
          <w:tcPr>
            <w:tcW w:w="854" w:type="dxa"/>
            <w:tcBorders>
              <w:top w:val="single" w:sz="4" w:space="0" w:color="auto"/>
              <w:left w:val="single" w:sz="4" w:space="0" w:color="auto"/>
            </w:tcBorders>
            <w:shd w:val="clear" w:color="auto" w:fill="FFFFFF"/>
            <w:vAlign w:val="center"/>
          </w:tcPr>
          <w:p w14:paraId="1F5A576C" w14:textId="77777777" w:rsidR="00D06816" w:rsidRDefault="00D06816" w:rsidP="000F5A11">
            <w:pPr>
              <w:pStyle w:val="Other0"/>
            </w:pPr>
            <w:r>
              <w:rPr>
                <w:b w:val="0"/>
                <w:bCs w:val="0"/>
              </w:rPr>
              <w:t>'</w:t>
            </w:r>
          </w:p>
        </w:tc>
        <w:tc>
          <w:tcPr>
            <w:tcW w:w="950" w:type="dxa"/>
            <w:tcBorders>
              <w:top w:val="single" w:sz="4" w:space="0" w:color="auto"/>
              <w:left w:val="single" w:sz="4" w:space="0" w:color="auto"/>
            </w:tcBorders>
            <w:shd w:val="clear" w:color="auto" w:fill="FFFFFF"/>
          </w:tcPr>
          <w:p w14:paraId="67D89563" w14:textId="77777777" w:rsidR="00D06816" w:rsidRDefault="00D06816" w:rsidP="000F5A11">
            <w:pPr>
              <w:rPr>
                <w:sz w:val="10"/>
                <w:szCs w:val="10"/>
              </w:rPr>
            </w:pPr>
          </w:p>
        </w:tc>
        <w:tc>
          <w:tcPr>
            <w:tcW w:w="1224" w:type="dxa"/>
            <w:tcBorders>
              <w:top w:val="single" w:sz="4" w:space="0" w:color="auto"/>
              <w:left w:val="single" w:sz="4" w:space="0" w:color="auto"/>
              <w:right w:val="single" w:sz="4" w:space="0" w:color="auto"/>
            </w:tcBorders>
            <w:shd w:val="clear" w:color="auto" w:fill="FFFFFF"/>
          </w:tcPr>
          <w:p w14:paraId="7AE7D7EB" w14:textId="77777777" w:rsidR="00D06816" w:rsidRDefault="00D06816" w:rsidP="000F5A11">
            <w:pPr>
              <w:rPr>
                <w:sz w:val="10"/>
                <w:szCs w:val="10"/>
              </w:rPr>
            </w:pPr>
          </w:p>
        </w:tc>
      </w:tr>
      <w:tr w:rsidR="00D06816" w14:paraId="00A3ABCA" w14:textId="77777777" w:rsidTr="000F5A11">
        <w:trPr>
          <w:trHeight w:hRule="exact" w:val="826"/>
          <w:jc w:val="center"/>
        </w:trPr>
        <w:tc>
          <w:tcPr>
            <w:tcW w:w="624" w:type="dxa"/>
            <w:vMerge/>
            <w:tcBorders>
              <w:left w:val="single" w:sz="4" w:space="0" w:color="auto"/>
              <w:bottom w:val="single" w:sz="4" w:space="0" w:color="auto"/>
            </w:tcBorders>
            <w:shd w:val="clear" w:color="auto" w:fill="FFFFFF"/>
            <w:vAlign w:val="center"/>
          </w:tcPr>
          <w:p w14:paraId="36D2E04E" w14:textId="77777777" w:rsidR="00D06816" w:rsidRDefault="00D06816" w:rsidP="000F5A11"/>
        </w:tc>
        <w:tc>
          <w:tcPr>
            <w:tcW w:w="1099" w:type="dxa"/>
            <w:vMerge/>
            <w:tcBorders>
              <w:left w:val="single" w:sz="4" w:space="0" w:color="auto"/>
              <w:bottom w:val="single" w:sz="4" w:space="0" w:color="auto"/>
            </w:tcBorders>
            <w:shd w:val="clear" w:color="auto" w:fill="FFFFFF"/>
            <w:vAlign w:val="center"/>
          </w:tcPr>
          <w:p w14:paraId="52F3E2C2" w14:textId="77777777" w:rsidR="00D06816" w:rsidRDefault="00D06816" w:rsidP="000F5A11"/>
        </w:tc>
        <w:tc>
          <w:tcPr>
            <w:tcW w:w="3240" w:type="dxa"/>
            <w:tcBorders>
              <w:top w:val="single" w:sz="4" w:space="0" w:color="auto"/>
              <w:left w:val="single" w:sz="4" w:space="0" w:color="auto"/>
              <w:bottom w:val="single" w:sz="4" w:space="0" w:color="auto"/>
            </w:tcBorders>
            <w:shd w:val="clear" w:color="auto" w:fill="FFFFFF"/>
            <w:vAlign w:val="center"/>
          </w:tcPr>
          <w:p w14:paraId="714EFED2" w14:textId="77777777" w:rsidR="00D06816" w:rsidRDefault="00D06816" w:rsidP="000F5A11">
            <w:pPr>
              <w:pStyle w:val="Other0"/>
              <w:spacing w:line="262" w:lineRule="auto"/>
            </w:pPr>
            <w:r>
              <w:t>2.4. Tia Hồng ngoại , tia Tử ngoại , tia X</w:t>
            </w:r>
          </w:p>
        </w:tc>
        <w:tc>
          <w:tcPr>
            <w:tcW w:w="1627" w:type="dxa"/>
            <w:vMerge/>
            <w:tcBorders>
              <w:left w:val="single" w:sz="4" w:space="0" w:color="auto"/>
              <w:bottom w:val="single" w:sz="4" w:space="0" w:color="auto"/>
            </w:tcBorders>
            <w:shd w:val="clear" w:color="auto" w:fill="FFFFFF"/>
            <w:vAlign w:val="center"/>
          </w:tcPr>
          <w:p w14:paraId="7E92B007" w14:textId="77777777" w:rsidR="00D06816" w:rsidRDefault="00D06816" w:rsidP="000F5A11"/>
        </w:tc>
        <w:tc>
          <w:tcPr>
            <w:tcW w:w="1906" w:type="dxa"/>
            <w:vMerge/>
            <w:tcBorders>
              <w:left w:val="single" w:sz="4" w:space="0" w:color="auto"/>
              <w:bottom w:val="single" w:sz="4" w:space="0" w:color="auto"/>
            </w:tcBorders>
            <w:shd w:val="clear" w:color="auto" w:fill="FFFFFF"/>
            <w:vAlign w:val="center"/>
          </w:tcPr>
          <w:p w14:paraId="5C77F28E" w14:textId="77777777" w:rsidR="00D06816" w:rsidRDefault="00D06816" w:rsidP="000F5A11"/>
        </w:tc>
        <w:tc>
          <w:tcPr>
            <w:tcW w:w="1032" w:type="dxa"/>
            <w:vMerge/>
            <w:tcBorders>
              <w:left w:val="single" w:sz="4" w:space="0" w:color="auto"/>
              <w:bottom w:val="single" w:sz="4" w:space="0" w:color="auto"/>
            </w:tcBorders>
            <w:shd w:val="clear" w:color="auto" w:fill="FFFFFF"/>
            <w:vAlign w:val="center"/>
          </w:tcPr>
          <w:p w14:paraId="00A10EBA" w14:textId="77777777" w:rsidR="00D06816" w:rsidRDefault="00D06816" w:rsidP="000F5A11"/>
        </w:tc>
        <w:tc>
          <w:tcPr>
            <w:tcW w:w="1382" w:type="dxa"/>
            <w:vMerge/>
            <w:tcBorders>
              <w:left w:val="single" w:sz="4" w:space="0" w:color="auto"/>
              <w:bottom w:val="single" w:sz="4" w:space="0" w:color="auto"/>
            </w:tcBorders>
            <w:shd w:val="clear" w:color="auto" w:fill="FFFFFF"/>
            <w:vAlign w:val="center"/>
          </w:tcPr>
          <w:p w14:paraId="3DBEA094" w14:textId="77777777" w:rsidR="00D06816" w:rsidRDefault="00D06816" w:rsidP="000F5A11"/>
        </w:tc>
        <w:tc>
          <w:tcPr>
            <w:tcW w:w="854" w:type="dxa"/>
            <w:vMerge/>
            <w:tcBorders>
              <w:left w:val="single" w:sz="4" w:space="0" w:color="auto"/>
              <w:bottom w:val="single" w:sz="4" w:space="0" w:color="auto"/>
            </w:tcBorders>
            <w:shd w:val="clear" w:color="auto" w:fill="FFFFFF"/>
            <w:vAlign w:val="center"/>
          </w:tcPr>
          <w:p w14:paraId="552331A5" w14:textId="77777777" w:rsidR="00D06816" w:rsidRDefault="00D06816" w:rsidP="000F5A11"/>
        </w:tc>
        <w:tc>
          <w:tcPr>
            <w:tcW w:w="854" w:type="dxa"/>
            <w:tcBorders>
              <w:top w:val="single" w:sz="4" w:space="0" w:color="auto"/>
              <w:left w:val="single" w:sz="4" w:space="0" w:color="auto"/>
              <w:bottom w:val="single" w:sz="4" w:space="0" w:color="auto"/>
            </w:tcBorders>
            <w:shd w:val="clear" w:color="auto" w:fill="FFFFFF"/>
          </w:tcPr>
          <w:p w14:paraId="4234711D" w14:textId="77777777" w:rsidR="00D06816" w:rsidRDefault="00D06816" w:rsidP="000F5A11">
            <w:pPr>
              <w:rPr>
                <w:sz w:val="10"/>
                <w:szCs w:val="10"/>
              </w:rPr>
            </w:pPr>
          </w:p>
        </w:tc>
        <w:tc>
          <w:tcPr>
            <w:tcW w:w="950" w:type="dxa"/>
            <w:tcBorders>
              <w:top w:val="single" w:sz="4" w:space="0" w:color="auto"/>
              <w:left w:val="single" w:sz="4" w:space="0" w:color="auto"/>
              <w:bottom w:val="single" w:sz="4" w:space="0" w:color="auto"/>
            </w:tcBorders>
            <w:shd w:val="clear" w:color="auto" w:fill="FFFFFF"/>
          </w:tcPr>
          <w:p w14:paraId="70E44E22" w14:textId="77777777" w:rsidR="00D06816" w:rsidRDefault="00D06816" w:rsidP="000F5A11">
            <w:pPr>
              <w:rPr>
                <w:sz w:val="10"/>
                <w:szCs w:val="10"/>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14:paraId="01965E13" w14:textId="77777777" w:rsidR="00D06816" w:rsidRDefault="00D06816" w:rsidP="000F5A11">
            <w:pPr>
              <w:rPr>
                <w:sz w:val="10"/>
                <w:szCs w:val="10"/>
              </w:rPr>
            </w:pPr>
          </w:p>
        </w:tc>
      </w:tr>
    </w:tbl>
    <w:p w14:paraId="2202104B" w14:textId="77777777" w:rsidR="00D06816" w:rsidRDefault="00D06816" w:rsidP="00D06816">
      <w:pPr>
        <w:spacing w:line="1" w:lineRule="exact"/>
        <w:rPr>
          <w:sz w:val="2"/>
          <w:szCs w:val="2"/>
        </w:rPr>
      </w:pPr>
      <w:r>
        <w:br w:type="page"/>
      </w:r>
    </w:p>
    <w:tbl>
      <w:tblPr>
        <w:tblOverlap w:val="never"/>
        <w:tblW w:w="11617" w:type="dxa"/>
        <w:jc w:val="center"/>
        <w:tblLayout w:type="fixed"/>
        <w:tblCellMar>
          <w:left w:w="10" w:type="dxa"/>
          <w:right w:w="10" w:type="dxa"/>
        </w:tblCellMar>
        <w:tblLook w:val="0000" w:firstRow="0" w:lastRow="0" w:firstColumn="0" w:lastColumn="0" w:noHBand="0" w:noVBand="0"/>
      </w:tblPr>
      <w:tblGrid>
        <w:gridCol w:w="490"/>
        <w:gridCol w:w="863"/>
        <w:gridCol w:w="2546"/>
        <w:gridCol w:w="1278"/>
        <w:gridCol w:w="1498"/>
        <w:gridCol w:w="810"/>
        <w:gridCol w:w="1085"/>
        <w:gridCol w:w="670"/>
        <w:gridCol w:w="670"/>
        <w:gridCol w:w="745"/>
        <w:gridCol w:w="962"/>
      </w:tblGrid>
      <w:tr w:rsidR="00D06816" w14:paraId="3E4C9B58" w14:textId="77777777" w:rsidTr="00D06816">
        <w:trPr>
          <w:trHeight w:hRule="exact" w:val="1379"/>
          <w:jc w:val="center"/>
        </w:trPr>
        <w:tc>
          <w:tcPr>
            <w:tcW w:w="490" w:type="dxa"/>
            <w:vMerge w:val="restart"/>
            <w:tcBorders>
              <w:top w:val="single" w:sz="4" w:space="0" w:color="auto"/>
              <w:left w:val="single" w:sz="4" w:space="0" w:color="auto"/>
            </w:tcBorders>
            <w:shd w:val="clear" w:color="auto" w:fill="FFFFFF"/>
            <w:vAlign w:val="center"/>
          </w:tcPr>
          <w:p w14:paraId="4437DD28" w14:textId="77777777" w:rsidR="00D06816" w:rsidRDefault="00D06816" w:rsidP="000F5A11">
            <w:pPr>
              <w:pStyle w:val="Other0"/>
              <w:jc w:val="center"/>
            </w:pPr>
            <w:bookmarkStart w:id="0" w:name="_GoBack"/>
            <w:bookmarkEnd w:id="0"/>
            <w:r>
              <w:lastRenderedPageBreak/>
              <w:t>3</w:t>
            </w:r>
          </w:p>
        </w:tc>
        <w:tc>
          <w:tcPr>
            <w:tcW w:w="863" w:type="dxa"/>
            <w:vMerge w:val="restart"/>
            <w:tcBorders>
              <w:top w:val="single" w:sz="4" w:space="0" w:color="auto"/>
              <w:left w:val="single" w:sz="4" w:space="0" w:color="auto"/>
            </w:tcBorders>
            <w:shd w:val="clear" w:color="auto" w:fill="FFFFFF"/>
            <w:vAlign w:val="center"/>
          </w:tcPr>
          <w:p w14:paraId="2E2C12CC" w14:textId="77777777" w:rsidR="00D06816" w:rsidRDefault="00D06816" w:rsidP="000F5A11">
            <w:pPr>
              <w:pStyle w:val="Other0"/>
              <w:spacing w:line="262" w:lineRule="auto"/>
            </w:pPr>
            <w:r>
              <w:rPr>
                <w:b w:val="0"/>
                <w:bCs w:val="0"/>
              </w:rPr>
              <w:t>Lượng tử ánh sáng</w:t>
            </w:r>
          </w:p>
        </w:tc>
        <w:tc>
          <w:tcPr>
            <w:tcW w:w="2546" w:type="dxa"/>
            <w:tcBorders>
              <w:top w:val="single" w:sz="4" w:space="0" w:color="auto"/>
              <w:left w:val="single" w:sz="4" w:space="0" w:color="auto"/>
            </w:tcBorders>
            <w:shd w:val="clear" w:color="auto" w:fill="FFFFFF"/>
            <w:vAlign w:val="center"/>
          </w:tcPr>
          <w:p w14:paraId="6BD9F45F" w14:textId="77777777" w:rsidR="00D06816" w:rsidRDefault="00D06816" w:rsidP="000F5A11">
            <w:pPr>
              <w:pStyle w:val="Other0"/>
              <w:spacing w:line="259" w:lineRule="auto"/>
            </w:pPr>
            <w:r>
              <w:t>3.1. Hiện tượng quang điện Thuyết lượng tử ánh sáng</w:t>
            </w:r>
          </w:p>
        </w:tc>
        <w:tc>
          <w:tcPr>
            <w:tcW w:w="1278" w:type="dxa"/>
            <w:vMerge w:val="restart"/>
            <w:tcBorders>
              <w:top w:val="single" w:sz="4" w:space="0" w:color="auto"/>
              <w:left w:val="single" w:sz="4" w:space="0" w:color="auto"/>
            </w:tcBorders>
            <w:shd w:val="clear" w:color="auto" w:fill="FFFFFF"/>
            <w:vAlign w:val="center"/>
          </w:tcPr>
          <w:p w14:paraId="2380DFAB" w14:textId="77777777" w:rsidR="00D06816" w:rsidRDefault="00D06816" w:rsidP="000F5A11">
            <w:pPr>
              <w:pStyle w:val="Other0"/>
              <w:ind w:firstLine="740"/>
            </w:pPr>
            <w:r>
              <w:rPr>
                <w:b w:val="0"/>
                <w:bCs w:val="0"/>
              </w:rPr>
              <w:t>2</w:t>
            </w:r>
          </w:p>
        </w:tc>
        <w:tc>
          <w:tcPr>
            <w:tcW w:w="1498" w:type="dxa"/>
            <w:vMerge w:val="restart"/>
            <w:tcBorders>
              <w:top w:val="single" w:sz="4" w:space="0" w:color="auto"/>
              <w:left w:val="single" w:sz="4" w:space="0" w:color="auto"/>
            </w:tcBorders>
            <w:shd w:val="clear" w:color="auto" w:fill="FFFFFF"/>
            <w:vAlign w:val="center"/>
          </w:tcPr>
          <w:p w14:paraId="2211600A" w14:textId="77777777" w:rsidR="00D06816" w:rsidRDefault="00D06816" w:rsidP="000F5A11">
            <w:pPr>
              <w:pStyle w:val="Other0"/>
              <w:jc w:val="center"/>
            </w:pPr>
            <w:r>
              <w:rPr>
                <w:b w:val="0"/>
                <w:bCs w:val="0"/>
              </w:rPr>
              <w:t>1</w:t>
            </w:r>
          </w:p>
        </w:tc>
        <w:tc>
          <w:tcPr>
            <w:tcW w:w="810" w:type="dxa"/>
            <w:vMerge w:val="restart"/>
            <w:tcBorders>
              <w:top w:val="single" w:sz="4" w:space="0" w:color="auto"/>
              <w:left w:val="single" w:sz="4" w:space="0" w:color="auto"/>
            </w:tcBorders>
            <w:shd w:val="clear" w:color="auto" w:fill="FFFFFF"/>
            <w:vAlign w:val="center"/>
          </w:tcPr>
          <w:p w14:paraId="0F9E2CF6" w14:textId="77777777" w:rsidR="00D06816" w:rsidRDefault="00D06816" w:rsidP="000F5A11">
            <w:pPr>
              <w:pStyle w:val="Other0"/>
              <w:ind w:firstLine="460"/>
            </w:pPr>
            <w:r>
              <w:rPr>
                <w:b w:val="0"/>
                <w:bCs w:val="0"/>
              </w:rPr>
              <w:t>1</w:t>
            </w:r>
          </w:p>
        </w:tc>
        <w:tc>
          <w:tcPr>
            <w:tcW w:w="1085" w:type="dxa"/>
            <w:vMerge w:val="restart"/>
            <w:tcBorders>
              <w:top w:val="single" w:sz="4" w:space="0" w:color="auto"/>
              <w:left w:val="single" w:sz="4" w:space="0" w:color="auto"/>
            </w:tcBorders>
            <w:shd w:val="clear" w:color="auto" w:fill="FFFFFF"/>
            <w:vAlign w:val="center"/>
          </w:tcPr>
          <w:p w14:paraId="422F9E3A" w14:textId="77777777" w:rsidR="00D06816" w:rsidRDefault="00D06816" w:rsidP="000F5A11">
            <w:pPr>
              <w:pStyle w:val="Other0"/>
              <w:jc w:val="center"/>
            </w:pPr>
            <w:r>
              <w:rPr>
                <w:b w:val="0"/>
                <w:bCs w:val="0"/>
              </w:rPr>
              <w:t>1</w:t>
            </w:r>
          </w:p>
        </w:tc>
        <w:tc>
          <w:tcPr>
            <w:tcW w:w="670" w:type="dxa"/>
            <w:vMerge w:val="restart"/>
            <w:tcBorders>
              <w:top w:val="single" w:sz="4" w:space="0" w:color="auto"/>
              <w:left w:val="single" w:sz="4" w:space="0" w:color="auto"/>
            </w:tcBorders>
            <w:shd w:val="clear" w:color="auto" w:fill="FFFFFF"/>
            <w:vAlign w:val="center"/>
          </w:tcPr>
          <w:p w14:paraId="37D5EE23" w14:textId="77777777" w:rsidR="00D06816" w:rsidRDefault="00D06816" w:rsidP="000F5A11">
            <w:pPr>
              <w:pStyle w:val="Other0"/>
              <w:ind w:right="280"/>
              <w:jc w:val="right"/>
            </w:pPr>
            <w:r>
              <w:rPr>
                <w:b w:val="0"/>
                <w:bCs w:val="0"/>
              </w:rPr>
              <w:t>11</w:t>
            </w:r>
          </w:p>
        </w:tc>
        <w:tc>
          <w:tcPr>
            <w:tcW w:w="670" w:type="dxa"/>
            <w:tcBorders>
              <w:top w:val="single" w:sz="4" w:space="0" w:color="auto"/>
              <w:left w:val="single" w:sz="4" w:space="0" w:color="auto"/>
            </w:tcBorders>
            <w:shd w:val="clear" w:color="auto" w:fill="FFFFFF"/>
          </w:tcPr>
          <w:p w14:paraId="251D911A" w14:textId="77777777" w:rsidR="00D06816" w:rsidRDefault="00D06816" w:rsidP="000F5A11">
            <w:pPr>
              <w:rPr>
                <w:sz w:val="10"/>
                <w:szCs w:val="10"/>
              </w:rPr>
            </w:pPr>
          </w:p>
        </w:tc>
        <w:tc>
          <w:tcPr>
            <w:tcW w:w="745" w:type="dxa"/>
            <w:tcBorders>
              <w:top w:val="single" w:sz="4" w:space="0" w:color="auto"/>
              <w:left w:val="single" w:sz="4" w:space="0" w:color="auto"/>
            </w:tcBorders>
            <w:shd w:val="clear" w:color="auto" w:fill="FFFFFF"/>
          </w:tcPr>
          <w:p w14:paraId="7A546ADC" w14:textId="77777777" w:rsidR="00D06816" w:rsidRDefault="00D06816" w:rsidP="000F5A11">
            <w:pPr>
              <w:rPr>
                <w:sz w:val="10"/>
                <w:szCs w:val="10"/>
              </w:rPr>
            </w:pPr>
          </w:p>
        </w:tc>
        <w:tc>
          <w:tcPr>
            <w:tcW w:w="962" w:type="dxa"/>
            <w:tcBorders>
              <w:top w:val="single" w:sz="4" w:space="0" w:color="auto"/>
              <w:left w:val="single" w:sz="4" w:space="0" w:color="auto"/>
              <w:right w:val="single" w:sz="4" w:space="0" w:color="auto"/>
            </w:tcBorders>
            <w:shd w:val="clear" w:color="auto" w:fill="FFFFFF"/>
          </w:tcPr>
          <w:p w14:paraId="139460A7" w14:textId="77777777" w:rsidR="00D06816" w:rsidRDefault="00D06816" w:rsidP="000F5A11">
            <w:pPr>
              <w:rPr>
                <w:sz w:val="10"/>
                <w:szCs w:val="10"/>
              </w:rPr>
            </w:pPr>
          </w:p>
        </w:tc>
      </w:tr>
      <w:tr w:rsidR="00D06816" w14:paraId="68B43A5D" w14:textId="77777777" w:rsidTr="00D06816">
        <w:trPr>
          <w:trHeight w:hRule="exact" w:val="1478"/>
          <w:jc w:val="center"/>
        </w:trPr>
        <w:tc>
          <w:tcPr>
            <w:tcW w:w="490" w:type="dxa"/>
            <w:vMerge/>
            <w:tcBorders>
              <w:left w:val="single" w:sz="4" w:space="0" w:color="auto"/>
            </w:tcBorders>
            <w:shd w:val="clear" w:color="auto" w:fill="FFFFFF"/>
            <w:vAlign w:val="center"/>
          </w:tcPr>
          <w:p w14:paraId="1BF04D0C" w14:textId="77777777" w:rsidR="00D06816" w:rsidRDefault="00D06816" w:rsidP="000F5A11"/>
        </w:tc>
        <w:tc>
          <w:tcPr>
            <w:tcW w:w="863" w:type="dxa"/>
            <w:vMerge/>
            <w:tcBorders>
              <w:left w:val="single" w:sz="4" w:space="0" w:color="auto"/>
            </w:tcBorders>
            <w:shd w:val="clear" w:color="auto" w:fill="FFFFFF"/>
            <w:vAlign w:val="center"/>
          </w:tcPr>
          <w:p w14:paraId="6CC8832C" w14:textId="77777777" w:rsidR="00D06816" w:rsidRDefault="00D06816" w:rsidP="000F5A11"/>
        </w:tc>
        <w:tc>
          <w:tcPr>
            <w:tcW w:w="2546" w:type="dxa"/>
            <w:tcBorders>
              <w:top w:val="single" w:sz="4" w:space="0" w:color="auto"/>
              <w:left w:val="single" w:sz="4" w:space="0" w:color="auto"/>
            </w:tcBorders>
            <w:shd w:val="clear" w:color="auto" w:fill="FFFFFF"/>
            <w:vAlign w:val="center"/>
          </w:tcPr>
          <w:p w14:paraId="635D2991" w14:textId="77777777" w:rsidR="00D06816" w:rsidRDefault="00D06816" w:rsidP="000F5A11">
            <w:pPr>
              <w:pStyle w:val="Other0"/>
              <w:spacing w:line="259" w:lineRule="auto"/>
            </w:pPr>
            <w:r>
              <w:t>3.2. Hiện tượng quang điện trong và Hiện tượng quang - phát quang</w:t>
            </w:r>
          </w:p>
        </w:tc>
        <w:tc>
          <w:tcPr>
            <w:tcW w:w="1278" w:type="dxa"/>
            <w:vMerge/>
            <w:tcBorders>
              <w:left w:val="single" w:sz="4" w:space="0" w:color="auto"/>
            </w:tcBorders>
            <w:shd w:val="clear" w:color="auto" w:fill="FFFFFF"/>
            <w:vAlign w:val="center"/>
          </w:tcPr>
          <w:p w14:paraId="08107FD0" w14:textId="77777777" w:rsidR="00D06816" w:rsidRDefault="00D06816" w:rsidP="000F5A11"/>
        </w:tc>
        <w:tc>
          <w:tcPr>
            <w:tcW w:w="1498" w:type="dxa"/>
            <w:vMerge/>
            <w:tcBorders>
              <w:left w:val="single" w:sz="4" w:space="0" w:color="auto"/>
            </w:tcBorders>
            <w:shd w:val="clear" w:color="auto" w:fill="FFFFFF"/>
            <w:vAlign w:val="center"/>
          </w:tcPr>
          <w:p w14:paraId="7C0403C2" w14:textId="77777777" w:rsidR="00D06816" w:rsidRDefault="00D06816" w:rsidP="000F5A11"/>
        </w:tc>
        <w:tc>
          <w:tcPr>
            <w:tcW w:w="810" w:type="dxa"/>
            <w:vMerge/>
            <w:tcBorders>
              <w:left w:val="single" w:sz="4" w:space="0" w:color="auto"/>
            </w:tcBorders>
            <w:shd w:val="clear" w:color="auto" w:fill="FFFFFF"/>
            <w:vAlign w:val="center"/>
          </w:tcPr>
          <w:p w14:paraId="41112855" w14:textId="77777777" w:rsidR="00D06816" w:rsidRDefault="00D06816" w:rsidP="000F5A11"/>
        </w:tc>
        <w:tc>
          <w:tcPr>
            <w:tcW w:w="1085" w:type="dxa"/>
            <w:vMerge/>
            <w:tcBorders>
              <w:left w:val="single" w:sz="4" w:space="0" w:color="auto"/>
            </w:tcBorders>
            <w:shd w:val="clear" w:color="auto" w:fill="FFFFFF"/>
            <w:vAlign w:val="center"/>
          </w:tcPr>
          <w:p w14:paraId="4A450C49" w14:textId="77777777" w:rsidR="00D06816" w:rsidRDefault="00D06816" w:rsidP="000F5A11"/>
        </w:tc>
        <w:tc>
          <w:tcPr>
            <w:tcW w:w="670" w:type="dxa"/>
            <w:vMerge/>
            <w:tcBorders>
              <w:left w:val="single" w:sz="4" w:space="0" w:color="auto"/>
            </w:tcBorders>
            <w:shd w:val="clear" w:color="auto" w:fill="FFFFFF"/>
            <w:vAlign w:val="center"/>
          </w:tcPr>
          <w:p w14:paraId="55F52A54" w14:textId="77777777" w:rsidR="00D06816" w:rsidRDefault="00D06816" w:rsidP="000F5A11"/>
        </w:tc>
        <w:tc>
          <w:tcPr>
            <w:tcW w:w="670" w:type="dxa"/>
            <w:tcBorders>
              <w:top w:val="single" w:sz="4" w:space="0" w:color="auto"/>
              <w:left w:val="single" w:sz="4" w:space="0" w:color="auto"/>
            </w:tcBorders>
            <w:shd w:val="clear" w:color="auto" w:fill="FFFFFF"/>
          </w:tcPr>
          <w:p w14:paraId="3965C23D" w14:textId="77777777" w:rsidR="00D06816" w:rsidRDefault="00D06816" w:rsidP="000F5A11">
            <w:pPr>
              <w:rPr>
                <w:sz w:val="10"/>
                <w:szCs w:val="10"/>
              </w:rPr>
            </w:pPr>
          </w:p>
        </w:tc>
        <w:tc>
          <w:tcPr>
            <w:tcW w:w="745" w:type="dxa"/>
            <w:tcBorders>
              <w:top w:val="single" w:sz="4" w:space="0" w:color="auto"/>
              <w:left w:val="single" w:sz="4" w:space="0" w:color="auto"/>
            </w:tcBorders>
            <w:shd w:val="clear" w:color="auto" w:fill="FFFFFF"/>
          </w:tcPr>
          <w:p w14:paraId="0FD98351" w14:textId="77777777" w:rsidR="00D06816" w:rsidRDefault="00D06816" w:rsidP="000F5A11">
            <w:pPr>
              <w:rPr>
                <w:sz w:val="10"/>
                <w:szCs w:val="10"/>
              </w:rPr>
            </w:pPr>
          </w:p>
        </w:tc>
        <w:tc>
          <w:tcPr>
            <w:tcW w:w="962" w:type="dxa"/>
            <w:tcBorders>
              <w:top w:val="single" w:sz="4" w:space="0" w:color="auto"/>
              <w:left w:val="single" w:sz="4" w:space="0" w:color="auto"/>
              <w:right w:val="single" w:sz="4" w:space="0" w:color="auto"/>
            </w:tcBorders>
            <w:shd w:val="clear" w:color="auto" w:fill="FFFFFF"/>
          </w:tcPr>
          <w:p w14:paraId="268F7625" w14:textId="77777777" w:rsidR="00D06816" w:rsidRDefault="00D06816" w:rsidP="000F5A11">
            <w:pPr>
              <w:rPr>
                <w:sz w:val="10"/>
                <w:szCs w:val="10"/>
              </w:rPr>
            </w:pPr>
          </w:p>
        </w:tc>
      </w:tr>
      <w:tr w:rsidR="00D06816" w14:paraId="30E82481" w14:textId="77777777" w:rsidTr="00D06816">
        <w:trPr>
          <w:trHeight w:hRule="exact" w:val="714"/>
          <w:jc w:val="center"/>
        </w:trPr>
        <w:tc>
          <w:tcPr>
            <w:tcW w:w="490" w:type="dxa"/>
            <w:vMerge/>
            <w:tcBorders>
              <w:left w:val="single" w:sz="4" w:space="0" w:color="auto"/>
            </w:tcBorders>
            <w:shd w:val="clear" w:color="auto" w:fill="FFFFFF"/>
            <w:vAlign w:val="center"/>
          </w:tcPr>
          <w:p w14:paraId="652FE237" w14:textId="77777777" w:rsidR="00D06816" w:rsidRDefault="00D06816" w:rsidP="000F5A11"/>
        </w:tc>
        <w:tc>
          <w:tcPr>
            <w:tcW w:w="863" w:type="dxa"/>
            <w:vMerge/>
            <w:tcBorders>
              <w:left w:val="single" w:sz="4" w:space="0" w:color="auto"/>
            </w:tcBorders>
            <w:shd w:val="clear" w:color="auto" w:fill="FFFFFF"/>
            <w:vAlign w:val="center"/>
          </w:tcPr>
          <w:p w14:paraId="79064F6A" w14:textId="77777777" w:rsidR="00D06816" w:rsidRDefault="00D06816" w:rsidP="000F5A11"/>
        </w:tc>
        <w:tc>
          <w:tcPr>
            <w:tcW w:w="2546" w:type="dxa"/>
            <w:tcBorders>
              <w:top w:val="single" w:sz="4" w:space="0" w:color="auto"/>
              <w:left w:val="single" w:sz="4" w:space="0" w:color="auto"/>
            </w:tcBorders>
            <w:shd w:val="clear" w:color="auto" w:fill="FFFFFF"/>
            <w:vAlign w:val="center"/>
          </w:tcPr>
          <w:p w14:paraId="022183E2" w14:textId="77777777" w:rsidR="00D06816" w:rsidRDefault="00D06816" w:rsidP="000F5A11">
            <w:pPr>
              <w:pStyle w:val="Other0"/>
            </w:pPr>
            <w:r>
              <w:t>3.4 Laser</w:t>
            </w:r>
          </w:p>
        </w:tc>
        <w:tc>
          <w:tcPr>
            <w:tcW w:w="1278" w:type="dxa"/>
            <w:tcBorders>
              <w:top w:val="single" w:sz="4" w:space="0" w:color="auto"/>
              <w:left w:val="single" w:sz="4" w:space="0" w:color="auto"/>
            </w:tcBorders>
            <w:shd w:val="clear" w:color="auto" w:fill="FFFFFF"/>
            <w:vAlign w:val="center"/>
          </w:tcPr>
          <w:p w14:paraId="5ACD17A4" w14:textId="77777777" w:rsidR="00D06816" w:rsidRDefault="00D06816" w:rsidP="000F5A11">
            <w:pPr>
              <w:pStyle w:val="Other0"/>
              <w:ind w:firstLine="740"/>
            </w:pPr>
            <w:r>
              <w:rPr>
                <w:b w:val="0"/>
                <w:bCs w:val="0"/>
              </w:rPr>
              <w:t>1</w:t>
            </w:r>
          </w:p>
        </w:tc>
        <w:tc>
          <w:tcPr>
            <w:tcW w:w="1498" w:type="dxa"/>
            <w:tcBorders>
              <w:top w:val="single" w:sz="4" w:space="0" w:color="auto"/>
              <w:left w:val="single" w:sz="4" w:space="0" w:color="auto"/>
            </w:tcBorders>
            <w:shd w:val="clear" w:color="auto" w:fill="FFFFFF"/>
          </w:tcPr>
          <w:p w14:paraId="0910E4AC" w14:textId="77777777" w:rsidR="00D06816" w:rsidRDefault="00D06816" w:rsidP="000F5A11">
            <w:pPr>
              <w:rPr>
                <w:sz w:val="10"/>
                <w:szCs w:val="10"/>
              </w:rPr>
            </w:pPr>
          </w:p>
        </w:tc>
        <w:tc>
          <w:tcPr>
            <w:tcW w:w="810" w:type="dxa"/>
            <w:tcBorders>
              <w:top w:val="single" w:sz="4" w:space="0" w:color="auto"/>
              <w:left w:val="single" w:sz="4" w:space="0" w:color="auto"/>
            </w:tcBorders>
            <w:shd w:val="clear" w:color="auto" w:fill="FFFFFF"/>
          </w:tcPr>
          <w:p w14:paraId="682148CA" w14:textId="77777777" w:rsidR="00D06816" w:rsidRDefault="00D06816" w:rsidP="000F5A11">
            <w:pPr>
              <w:rPr>
                <w:sz w:val="10"/>
                <w:szCs w:val="10"/>
              </w:rPr>
            </w:pPr>
          </w:p>
        </w:tc>
        <w:tc>
          <w:tcPr>
            <w:tcW w:w="1085" w:type="dxa"/>
            <w:vMerge/>
            <w:tcBorders>
              <w:left w:val="single" w:sz="4" w:space="0" w:color="auto"/>
            </w:tcBorders>
            <w:shd w:val="clear" w:color="auto" w:fill="FFFFFF"/>
            <w:vAlign w:val="center"/>
          </w:tcPr>
          <w:p w14:paraId="5FF250F6" w14:textId="77777777" w:rsidR="00D06816" w:rsidRDefault="00D06816" w:rsidP="000F5A11"/>
        </w:tc>
        <w:tc>
          <w:tcPr>
            <w:tcW w:w="670" w:type="dxa"/>
            <w:vMerge/>
            <w:tcBorders>
              <w:left w:val="single" w:sz="4" w:space="0" w:color="auto"/>
            </w:tcBorders>
            <w:shd w:val="clear" w:color="auto" w:fill="FFFFFF"/>
            <w:vAlign w:val="center"/>
          </w:tcPr>
          <w:p w14:paraId="6E18D690" w14:textId="77777777" w:rsidR="00D06816" w:rsidRDefault="00D06816" w:rsidP="000F5A11"/>
        </w:tc>
        <w:tc>
          <w:tcPr>
            <w:tcW w:w="670" w:type="dxa"/>
            <w:tcBorders>
              <w:top w:val="single" w:sz="4" w:space="0" w:color="auto"/>
              <w:left w:val="single" w:sz="4" w:space="0" w:color="auto"/>
            </w:tcBorders>
            <w:shd w:val="clear" w:color="auto" w:fill="FFFFFF"/>
          </w:tcPr>
          <w:p w14:paraId="49EC536A" w14:textId="77777777" w:rsidR="00D06816" w:rsidRDefault="00D06816" w:rsidP="000F5A11">
            <w:pPr>
              <w:rPr>
                <w:sz w:val="10"/>
                <w:szCs w:val="10"/>
              </w:rPr>
            </w:pPr>
          </w:p>
        </w:tc>
        <w:tc>
          <w:tcPr>
            <w:tcW w:w="745" w:type="dxa"/>
            <w:tcBorders>
              <w:top w:val="single" w:sz="4" w:space="0" w:color="auto"/>
              <w:left w:val="single" w:sz="4" w:space="0" w:color="auto"/>
            </w:tcBorders>
            <w:shd w:val="clear" w:color="auto" w:fill="FFFFFF"/>
          </w:tcPr>
          <w:p w14:paraId="0A48E227" w14:textId="77777777" w:rsidR="00D06816" w:rsidRDefault="00D06816" w:rsidP="000F5A11">
            <w:pPr>
              <w:rPr>
                <w:sz w:val="10"/>
                <w:szCs w:val="10"/>
              </w:rPr>
            </w:pPr>
          </w:p>
        </w:tc>
        <w:tc>
          <w:tcPr>
            <w:tcW w:w="962" w:type="dxa"/>
            <w:tcBorders>
              <w:top w:val="single" w:sz="4" w:space="0" w:color="auto"/>
              <w:left w:val="single" w:sz="4" w:space="0" w:color="auto"/>
              <w:right w:val="single" w:sz="4" w:space="0" w:color="auto"/>
            </w:tcBorders>
            <w:shd w:val="clear" w:color="auto" w:fill="FFFFFF"/>
          </w:tcPr>
          <w:p w14:paraId="2918A113" w14:textId="77777777" w:rsidR="00D06816" w:rsidRDefault="00D06816" w:rsidP="000F5A11">
            <w:pPr>
              <w:rPr>
                <w:sz w:val="10"/>
                <w:szCs w:val="10"/>
              </w:rPr>
            </w:pPr>
          </w:p>
        </w:tc>
      </w:tr>
      <w:tr w:rsidR="00D06816" w14:paraId="2D60231E" w14:textId="77777777" w:rsidTr="00D06816">
        <w:trPr>
          <w:trHeight w:hRule="exact" w:val="453"/>
          <w:jc w:val="center"/>
        </w:trPr>
        <w:tc>
          <w:tcPr>
            <w:tcW w:w="490" w:type="dxa"/>
            <w:vMerge/>
            <w:tcBorders>
              <w:left w:val="single" w:sz="4" w:space="0" w:color="auto"/>
            </w:tcBorders>
            <w:shd w:val="clear" w:color="auto" w:fill="FFFFFF"/>
            <w:vAlign w:val="center"/>
          </w:tcPr>
          <w:p w14:paraId="54CD3118" w14:textId="77777777" w:rsidR="00D06816" w:rsidRDefault="00D06816" w:rsidP="000F5A11"/>
        </w:tc>
        <w:tc>
          <w:tcPr>
            <w:tcW w:w="863" w:type="dxa"/>
            <w:vMerge/>
            <w:tcBorders>
              <w:left w:val="single" w:sz="4" w:space="0" w:color="auto"/>
            </w:tcBorders>
            <w:shd w:val="clear" w:color="auto" w:fill="FFFFFF"/>
            <w:vAlign w:val="center"/>
          </w:tcPr>
          <w:p w14:paraId="5EE14374" w14:textId="77777777" w:rsidR="00D06816" w:rsidRDefault="00D06816" w:rsidP="000F5A11"/>
        </w:tc>
        <w:tc>
          <w:tcPr>
            <w:tcW w:w="2546" w:type="dxa"/>
            <w:tcBorders>
              <w:top w:val="single" w:sz="4" w:space="0" w:color="auto"/>
              <w:left w:val="single" w:sz="4" w:space="0" w:color="auto"/>
            </w:tcBorders>
            <w:shd w:val="clear" w:color="auto" w:fill="FFFFFF"/>
            <w:vAlign w:val="center"/>
          </w:tcPr>
          <w:p w14:paraId="02E59BE6" w14:textId="77777777" w:rsidR="00D06816" w:rsidRDefault="00D06816" w:rsidP="000F5A11">
            <w:pPr>
              <w:pStyle w:val="Other0"/>
            </w:pPr>
            <w:r>
              <w:t>3.4 Mầu nguyên tử Bo</w:t>
            </w:r>
          </w:p>
        </w:tc>
        <w:tc>
          <w:tcPr>
            <w:tcW w:w="1278" w:type="dxa"/>
            <w:tcBorders>
              <w:top w:val="single" w:sz="4" w:space="0" w:color="auto"/>
              <w:left w:val="single" w:sz="4" w:space="0" w:color="auto"/>
            </w:tcBorders>
            <w:shd w:val="clear" w:color="auto" w:fill="FFFFFF"/>
            <w:vAlign w:val="center"/>
          </w:tcPr>
          <w:p w14:paraId="3D9A8977" w14:textId="77777777" w:rsidR="00D06816" w:rsidRDefault="00D06816" w:rsidP="000F5A11">
            <w:pPr>
              <w:pStyle w:val="Other0"/>
              <w:ind w:firstLine="740"/>
            </w:pPr>
            <w:r>
              <w:rPr>
                <w:b w:val="0"/>
                <w:bCs w:val="0"/>
              </w:rPr>
              <w:t>1</w:t>
            </w:r>
          </w:p>
        </w:tc>
        <w:tc>
          <w:tcPr>
            <w:tcW w:w="1498" w:type="dxa"/>
            <w:tcBorders>
              <w:top w:val="single" w:sz="4" w:space="0" w:color="auto"/>
              <w:left w:val="single" w:sz="4" w:space="0" w:color="auto"/>
            </w:tcBorders>
            <w:shd w:val="clear" w:color="auto" w:fill="FFFFFF"/>
            <w:vAlign w:val="center"/>
          </w:tcPr>
          <w:p w14:paraId="6C987BF0" w14:textId="77777777" w:rsidR="00D06816" w:rsidRDefault="00D06816" w:rsidP="000F5A11">
            <w:pPr>
              <w:pStyle w:val="Other0"/>
              <w:jc w:val="center"/>
            </w:pPr>
            <w:r>
              <w:rPr>
                <w:b w:val="0"/>
                <w:bCs w:val="0"/>
              </w:rPr>
              <w:t>2</w:t>
            </w:r>
          </w:p>
        </w:tc>
        <w:tc>
          <w:tcPr>
            <w:tcW w:w="810" w:type="dxa"/>
            <w:tcBorders>
              <w:top w:val="single" w:sz="4" w:space="0" w:color="auto"/>
              <w:left w:val="single" w:sz="4" w:space="0" w:color="auto"/>
            </w:tcBorders>
            <w:shd w:val="clear" w:color="auto" w:fill="FFFFFF"/>
            <w:vAlign w:val="center"/>
          </w:tcPr>
          <w:p w14:paraId="30D791A3" w14:textId="77777777" w:rsidR="00D06816" w:rsidRDefault="00D06816" w:rsidP="000F5A11">
            <w:pPr>
              <w:pStyle w:val="Other0"/>
              <w:ind w:firstLine="460"/>
            </w:pPr>
            <w:r>
              <w:rPr>
                <w:b w:val="0"/>
                <w:bCs w:val="0"/>
              </w:rPr>
              <w:t>2</w:t>
            </w:r>
          </w:p>
        </w:tc>
        <w:tc>
          <w:tcPr>
            <w:tcW w:w="1085" w:type="dxa"/>
            <w:vMerge/>
            <w:tcBorders>
              <w:left w:val="single" w:sz="4" w:space="0" w:color="auto"/>
            </w:tcBorders>
            <w:shd w:val="clear" w:color="auto" w:fill="FFFFFF"/>
            <w:vAlign w:val="center"/>
          </w:tcPr>
          <w:p w14:paraId="58FADFF9" w14:textId="77777777" w:rsidR="00D06816" w:rsidRDefault="00D06816" w:rsidP="000F5A11"/>
        </w:tc>
        <w:tc>
          <w:tcPr>
            <w:tcW w:w="670" w:type="dxa"/>
            <w:vMerge/>
            <w:tcBorders>
              <w:left w:val="single" w:sz="4" w:space="0" w:color="auto"/>
            </w:tcBorders>
            <w:shd w:val="clear" w:color="auto" w:fill="FFFFFF"/>
            <w:vAlign w:val="center"/>
          </w:tcPr>
          <w:p w14:paraId="2B6F316B" w14:textId="77777777" w:rsidR="00D06816" w:rsidRDefault="00D06816" w:rsidP="000F5A11"/>
        </w:tc>
        <w:tc>
          <w:tcPr>
            <w:tcW w:w="670" w:type="dxa"/>
            <w:tcBorders>
              <w:top w:val="single" w:sz="4" w:space="0" w:color="auto"/>
              <w:left w:val="single" w:sz="4" w:space="0" w:color="auto"/>
            </w:tcBorders>
            <w:shd w:val="clear" w:color="auto" w:fill="FFFFFF"/>
          </w:tcPr>
          <w:p w14:paraId="63C7A72B" w14:textId="77777777" w:rsidR="00D06816" w:rsidRDefault="00D06816" w:rsidP="000F5A11">
            <w:pPr>
              <w:rPr>
                <w:sz w:val="10"/>
                <w:szCs w:val="10"/>
              </w:rPr>
            </w:pPr>
          </w:p>
        </w:tc>
        <w:tc>
          <w:tcPr>
            <w:tcW w:w="745" w:type="dxa"/>
            <w:tcBorders>
              <w:top w:val="single" w:sz="4" w:space="0" w:color="auto"/>
              <w:left w:val="single" w:sz="4" w:space="0" w:color="auto"/>
            </w:tcBorders>
            <w:shd w:val="clear" w:color="auto" w:fill="FFFFFF"/>
          </w:tcPr>
          <w:p w14:paraId="7D64F987" w14:textId="77777777" w:rsidR="00D06816" w:rsidRDefault="00D06816" w:rsidP="000F5A11">
            <w:pPr>
              <w:rPr>
                <w:sz w:val="10"/>
                <w:szCs w:val="10"/>
              </w:rPr>
            </w:pPr>
          </w:p>
        </w:tc>
        <w:tc>
          <w:tcPr>
            <w:tcW w:w="962" w:type="dxa"/>
            <w:tcBorders>
              <w:top w:val="single" w:sz="4" w:space="0" w:color="auto"/>
              <w:left w:val="single" w:sz="4" w:space="0" w:color="auto"/>
              <w:right w:val="single" w:sz="4" w:space="0" w:color="auto"/>
            </w:tcBorders>
            <w:shd w:val="clear" w:color="auto" w:fill="FFFFFF"/>
          </w:tcPr>
          <w:p w14:paraId="25C5B93D" w14:textId="77777777" w:rsidR="00D06816" w:rsidRDefault="00D06816" w:rsidP="000F5A11">
            <w:pPr>
              <w:rPr>
                <w:sz w:val="10"/>
                <w:szCs w:val="10"/>
              </w:rPr>
            </w:pPr>
          </w:p>
        </w:tc>
      </w:tr>
      <w:tr w:rsidR="00D06816" w14:paraId="46A7DA98" w14:textId="77777777" w:rsidTr="00D06816">
        <w:trPr>
          <w:trHeight w:hRule="exact" w:val="1049"/>
          <w:jc w:val="center"/>
        </w:trPr>
        <w:tc>
          <w:tcPr>
            <w:tcW w:w="490" w:type="dxa"/>
            <w:vMerge w:val="restart"/>
            <w:tcBorders>
              <w:top w:val="single" w:sz="4" w:space="0" w:color="auto"/>
              <w:left w:val="single" w:sz="4" w:space="0" w:color="auto"/>
            </w:tcBorders>
            <w:shd w:val="clear" w:color="auto" w:fill="FFFFFF"/>
            <w:vAlign w:val="center"/>
          </w:tcPr>
          <w:p w14:paraId="5C2FF416" w14:textId="77777777" w:rsidR="00D06816" w:rsidRDefault="00D06816" w:rsidP="000F5A11">
            <w:pPr>
              <w:pStyle w:val="Other0"/>
              <w:jc w:val="center"/>
            </w:pPr>
            <w:r>
              <w:t>4</w:t>
            </w:r>
          </w:p>
        </w:tc>
        <w:tc>
          <w:tcPr>
            <w:tcW w:w="863" w:type="dxa"/>
            <w:vMerge w:val="restart"/>
            <w:tcBorders>
              <w:top w:val="single" w:sz="4" w:space="0" w:color="auto"/>
              <w:left w:val="single" w:sz="4" w:space="0" w:color="auto"/>
            </w:tcBorders>
            <w:shd w:val="clear" w:color="auto" w:fill="FFFFFF"/>
            <w:vAlign w:val="center"/>
          </w:tcPr>
          <w:p w14:paraId="36B3E70E" w14:textId="77777777" w:rsidR="00D06816" w:rsidRDefault="00D06816" w:rsidP="000F5A11">
            <w:pPr>
              <w:pStyle w:val="Other0"/>
              <w:spacing w:line="262" w:lineRule="auto"/>
            </w:pPr>
            <w:r>
              <w:rPr>
                <w:b w:val="0"/>
                <w:bCs w:val="0"/>
              </w:rPr>
              <w:t>Hạt nhân nguyên tử</w:t>
            </w:r>
          </w:p>
        </w:tc>
        <w:tc>
          <w:tcPr>
            <w:tcW w:w="2546" w:type="dxa"/>
            <w:tcBorders>
              <w:top w:val="single" w:sz="4" w:space="0" w:color="auto"/>
              <w:left w:val="single" w:sz="4" w:space="0" w:color="auto"/>
            </w:tcBorders>
            <w:shd w:val="clear" w:color="auto" w:fill="FFFFFF"/>
            <w:vAlign w:val="center"/>
          </w:tcPr>
          <w:p w14:paraId="2EB3CF9D" w14:textId="77777777" w:rsidR="00D06816" w:rsidRDefault="00D06816" w:rsidP="000F5A11">
            <w:pPr>
              <w:pStyle w:val="Other0"/>
              <w:spacing w:line="262" w:lineRule="auto"/>
            </w:pPr>
            <w:r>
              <w:t>4.1. Tính chất và cấu tạo hạt nhân</w:t>
            </w:r>
          </w:p>
        </w:tc>
        <w:tc>
          <w:tcPr>
            <w:tcW w:w="1278" w:type="dxa"/>
            <w:tcBorders>
              <w:top w:val="single" w:sz="4" w:space="0" w:color="auto"/>
              <w:left w:val="single" w:sz="4" w:space="0" w:color="auto"/>
            </w:tcBorders>
            <w:shd w:val="clear" w:color="auto" w:fill="FFFFFF"/>
            <w:vAlign w:val="center"/>
          </w:tcPr>
          <w:p w14:paraId="43309779" w14:textId="77777777" w:rsidR="00D06816" w:rsidRDefault="00D06816" w:rsidP="000F5A11">
            <w:pPr>
              <w:pStyle w:val="Other0"/>
              <w:ind w:firstLine="740"/>
            </w:pPr>
            <w:r>
              <w:rPr>
                <w:b w:val="0"/>
                <w:bCs w:val="0"/>
              </w:rPr>
              <w:t>1</w:t>
            </w:r>
          </w:p>
        </w:tc>
        <w:tc>
          <w:tcPr>
            <w:tcW w:w="1498" w:type="dxa"/>
            <w:tcBorders>
              <w:top w:val="single" w:sz="4" w:space="0" w:color="auto"/>
              <w:left w:val="single" w:sz="4" w:space="0" w:color="auto"/>
            </w:tcBorders>
            <w:shd w:val="clear" w:color="auto" w:fill="FFFFFF"/>
            <w:vAlign w:val="center"/>
          </w:tcPr>
          <w:p w14:paraId="3A2FC3D7" w14:textId="77777777" w:rsidR="00D06816" w:rsidRDefault="00D06816" w:rsidP="000F5A11">
            <w:pPr>
              <w:pStyle w:val="Other0"/>
              <w:jc w:val="center"/>
            </w:pPr>
            <w:r>
              <w:rPr>
                <w:b w:val="0"/>
                <w:bCs w:val="0"/>
              </w:rPr>
              <w:t>1</w:t>
            </w:r>
          </w:p>
        </w:tc>
        <w:tc>
          <w:tcPr>
            <w:tcW w:w="810" w:type="dxa"/>
            <w:tcBorders>
              <w:top w:val="single" w:sz="4" w:space="0" w:color="auto"/>
              <w:left w:val="single" w:sz="4" w:space="0" w:color="auto"/>
            </w:tcBorders>
            <w:shd w:val="clear" w:color="auto" w:fill="FFFFFF"/>
          </w:tcPr>
          <w:p w14:paraId="5578E280" w14:textId="77777777" w:rsidR="00D06816" w:rsidRDefault="00D06816" w:rsidP="000F5A11">
            <w:pPr>
              <w:rPr>
                <w:sz w:val="10"/>
                <w:szCs w:val="10"/>
              </w:rPr>
            </w:pPr>
          </w:p>
        </w:tc>
        <w:tc>
          <w:tcPr>
            <w:tcW w:w="1085" w:type="dxa"/>
            <w:vMerge w:val="restart"/>
            <w:tcBorders>
              <w:top w:val="single" w:sz="4" w:space="0" w:color="auto"/>
              <w:left w:val="single" w:sz="4" w:space="0" w:color="auto"/>
            </w:tcBorders>
            <w:shd w:val="clear" w:color="auto" w:fill="FFFFFF"/>
            <w:vAlign w:val="center"/>
          </w:tcPr>
          <w:p w14:paraId="199628B6" w14:textId="77777777" w:rsidR="00D06816" w:rsidRDefault="00D06816" w:rsidP="000F5A11">
            <w:pPr>
              <w:pStyle w:val="Other0"/>
              <w:jc w:val="center"/>
            </w:pPr>
            <w:r>
              <w:rPr>
                <w:b w:val="0"/>
                <w:bCs w:val="0"/>
              </w:rPr>
              <w:t>3</w:t>
            </w:r>
          </w:p>
        </w:tc>
        <w:tc>
          <w:tcPr>
            <w:tcW w:w="670" w:type="dxa"/>
            <w:tcBorders>
              <w:top w:val="single" w:sz="4" w:space="0" w:color="auto"/>
              <w:left w:val="single" w:sz="4" w:space="0" w:color="auto"/>
            </w:tcBorders>
            <w:shd w:val="clear" w:color="auto" w:fill="FFFFFF"/>
            <w:vAlign w:val="center"/>
          </w:tcPr>
          <w:p w14:paraId="30A48A49" w14:textId="77777777" w:rsidR="00D06816" w:rsidRDefault="00D06816" w:rsidP="000F5A11">
            <w:pPr>
              <w:pStyle w:val="Other0"/>
              <w:ind w:right="280"/>
              <w:jc w:val="right"/>
            </w:pPr>
            <w:r>
              <w:rPr>
                <w:b w:val="0"/>
                <w:bCs w:val="0"/>
              </w:rPr>
              <w:t>2</w:t>
            </w:r>
          </w:p>
        </w:tc>
        <w:tc>
          <w:tcPr>
            <w:tcW w:w="670" w:type="dxa"/>
            <w:tcBorders>
              <w:top w:val="single" w:sz="4" w:space="0" w:color="auto"/>
              <w:left w:val="single" w:sz="4" w:space="0" w:color="auto"/>
            </w:tcBorders>
            <w:shd w:val="clear" w:color="auto" w:fill="FFFFFF"/>
          </w:tcPr>
          <w:p w14:paraId="3359E6E4" w14:textId="77777777" w:rsidR="00D06816" w:rsidRDefault="00D06816" w:rsidP="000F5A11">
            <w:pPr>
              <w:rPr>
                <w:sz w:val="10"/>
                <w:szCs w:val="10"/>
              </w:rPr>
            </w:pPr>
          </w:p>
        </w:tc>
        <w:tc>
          <w:tcPr>
            <w:tcW w:w="745" w:type="dxa"/>
            <w:tcBorders>
              <w:top w:val="single" w:sz="4" w:space="0" w:color="auto"/>
              <w:left w:val="single" w:sz="4" w:space="0" w:color="auto"/>
            </w:tcBorders>
            <w:shd w:val="clear" w:color="auto" w:fill="FFFFFF"/>
          </w:tcPr>
          <w:p w14:paraId="1AFB8089" w14:textId="77777777" w:rsidR="00D06816" w:rsidRDefault="00D06816" w:rsidP="000F5A11">
            <w:pPr>
              <w:rPr>
                <w:sz w:val="10"/>
                <w:szCs w:val="10"/>
              </w:rPr>
            </w:pPr>
          </w:p>
        </w:tc>
        <w:tc>
          <w:tcPr>
            <w:tcW w:w="962" w:type="dxa"/>
            <w:tcBorders>
              <w:top w:val="single" w:sz="4" w:space="0" w:color="auto"/>
              <w:left w:val="single" w:sz="4" w:space="0" w:color="auto"/>
              <w:right w:val="single" w:sz="4" w:space="0" w:color="auto"/>
            </w:tcBorders>
            <w:shd w:val="clear" w:color="auto" w:fill="FFFFFF"/>
          </w:tcPr>
          <w:p w14:paraId="3D7EDB17" w14:textId="77777777" w:rsidR="00D06816" w:rsidRDefault="00D06816" w:rsidP="000F5A11">
            <w:pPr>
              <w:rPr>
                <w:sz w:val="10"/>
                <w:szCs w:val="10"/>
              </w:rPr>
            </w:pPr>
          </w:p>
        </w:tc>
      </w:tr>
      <w:tr w:rsidR="00D06816" w14:paraId="67AA3F91" w14:textId="77777777" w:rsidTr="00D06816">
        <w:trPr>
          <w:trHeight w:hRule="exact" w:val="1083"/>
          <w:jc w:val="center"/>
        </w:trPr>
        <w:tc>
          <w:tcPr>
            <w:tcW w:w="490" w:type="dxa"/>
            <w:vMerge/>
            <w:tcBorders>
              <w:left w:val="single" w:sz="4" w:space="0" w:color="auto"/>
            </w:tcBorders>
            <w:shd w:val="clear" w:color="auto" w:fill="FFFFFF"/>
            <w:vAlign w:val="center"/>
          </w:tcPr>
          <w:p w14:paraId="3079DFDF" w14:textId="77777777" w:rsidR="00D06816" w:rsidRDefault="00D06816" w:rsidP="000F5A11"/>
        </w:tc>
        <w:tc>
          <w:tcPr>
            <w:tcW w:w="863" w:type="dxa"/>
            <w:vMerge/>
            <w:tcBorders>
              <w:left w:val="single" w:sz="4" w:space="0" w:color="auto"/>
            </w:tcBorders>
            <w:shd w:val="clear" w:color="auto" w:fill="FFFFFF"/>
            <w:vAlign w:val="center"/>
          </w:tcPr>
          <w:p w14:paraId="4E8E4201" w14:textId="77777777" w:rsidR="00D06816" w:rsidRDefault="00D06816" w:rsidP="000F5A11"/>
        </w:tc>
        <w:tc>
          <w:tcPr>
            <w:tcW w:w="2546" w:type="dxa"/>
            <w:tcBorders>
              <w:top w:val="single" w:sz="4" w:space="0" w:color="auto"/>
              <w:left w:val="single" w:sz="4" w:space="0" w:color="auto"/>
            </w:tcBorders>
            <w:shd w:val="clear" w:color="auto" w:fill="FFFFFF"/>
            <w:vAlign w:val="center"/>
          </w:tcPr>
          <w:p w14:paraId="428711F4" w14:textId="77777777" w:rsidR="00D06816" w:rsidRDefault="00D06816" w:rsidP="000F5A11">
            <w:pPr>
              <w:pStyle w:val="Other0"/>
              <w:spacing w:line="259" w:lineRule="auto"/>
            </w:pPr>
            <w:r>
              <w:t>4.2 Năng lựơng liên kết của hạt nhân. Phản ứng hạt nhân</w:t>
            </w:r>
          </w:p>
        </w:tc>
        <w:tc>
          <w:tcPr>
            <w:tcW w:w="1278" w:type="dxa"/>
            <w:tcBorders>
              <w:top w:val="single" w:sz="4" w:space="0" w:color="auto"/>
              <w:left w:val="single" w:sz="4" w:space="0" w:color="auto"/>
            </w:tcBorders>
            <w:shd w:val="clear" w:color="auto" w:fill="FFFFFF"/>
            <w:vAlign w:val="center"/>
          </w:tcPr>
          <w:p w14:paraId="52C8A591" w14:textId="77777777" w:rsidR="00D06816" w:rsidRDefault="00D06816" w:rsidP="000F5A11">
            <w:pPr>
              <w:pStyle w:val="Other0"/>
              <w:ind w:firstLine="740"/>
            </w:pPr>
            <w:r>
              <w:rPr>
                <w:b w:val="0"/>
                <w:bCs w:val="0"/>
              </w:rPr>
              <w:t>1</w:t>
            </w:r>
          </w:p>
        </w:tc>
        <w:tc>
          <w:tcPr>
            <w:tcW w:w="1498" w:type="dxa"/>
            <w:tcBorders>
              <w:top w:val="single" w:sz="4" w:space="0" w:color="auto"/>
              <w:left w:val="single" w:sz="4" w:space="0" w:color="auto"/>
            </w:tcBorders>
            <w:shd w:val="clear" w:color="auto" w:fill="FFFFFF"/>
            <w:vAlign w:val="center"/>
          </w:tcPr>
          <w:p w14:paraId="7684830A" w14:textId="77777777" w:rsidR="00D06816" w:rsidRDefault="00D06816" w:rsidP="000F5A11">
            <w:pPr>
              <w:pStyle w:val="Other0"/>
              <w:jc w:val="center"/>
            </w:pPr>
            <w:r>
              <w:rPr>
                <w:b w:val="0"/>
                <w:bCs w:val="0"/>
              </w:rPr>
              <w:t>1</w:t>
            </w:r>
          </w:p>
        </w:tc>
        <w:tc>
          <w:tcPr>
            <w:tcW w:w="810" w:type="dxa"/>
            <w:tcBorders>
              <w:top w:val="single" w:sz="4" w:space="0" w:color="auto"/>
              <w:left w:val="single" w:sz="4" w:space="0" w:color="auto"/>
            </w:tcBorders>
            <w:shd w:val="clear" w:color="auto" w:fill="FFFFFF"/>
            <w:vAlign w:val="center"/>
          </w:tcPr>
          <w:p w14:paraId="54A40EE4" w14:textId="77777777" w:rsidR="00D06816" w:rsidRDefault="00D06816" w:rsidP="000F5A11">
            <w:pPr>
              <w:pStyle w:val="Other0"/>
              <w:jc w:val="right"/>
            </w:pPr>
            <w:r>
              <w:rPr>
                <w:b w:val="0"/>
                <w:bCs w:val="0"/>
              </w:rPr>
              <w:t>2</w:t>
            </w:r>
          </w:p>
        </w:tc>
        <w:tc>
          <w:tcPr>
            <w:tcW w:w="1085" w:type="dxa"/>
            <w:vMerge/>
            <w:tcBorders>
              <w:left w:val="single" w:sz="4" w:space="0" w:color="auto"/>
            </w:tcBorders>
            <w:shd w:val="clear" w:color="auto" w:fill="FFFFFF"/>
            <w:vAlign w:val="center"/>
          </w:tcPr>
          <w:p w14:paraId="34DC2F33" w14:textId="77777777" w:rsidR="00D06816" w:rsidRDefault="00D06816" w:rsidP="000F5A11"/>
        </w:tc>
        <w:tc>
          <w:tcPr>
            <w:tcW w:w="670" w:type="dxa"/>
            <w:vMerge w:val="restart"/>
            <w:tcBorders>
              <w:top w:val="single" w:sz="4" w:space="0" w:color="auto"/>
              <w:left w:val="single" w:sz="4" w:space="0" w:color="auto"/>
            </w:tcBorders>
            <w:shd w:val="clear" w:color="auto" w:fill="FFFFFF"/>
            <w:vAlign w:val="center"/>
          </w:tcPr>
          <w:p w14:paraId="7E0B805B" w14:textId="77777777" w:rsidR="00D06816" w:rsidRDefault="00D06816" w:rsidP="000F5A11">
            <w:pPr>
              <w:pStyle w:val="Other0"/>
              <w:ind w:right="280"/>
              <w:jc w:val="right"/>
            </w:pPr>
            <w:r>
              <w:rPr>
                <w:b w:val="0"/>
                <w:bCs w:val="0"/>
              </w:rPr>
              <w:t>10</w:t>
            </w:r>
          </w:p>
        </w:tc>
        <w:tc>
          <w:tcPr>
            <w:tcW w:w="670" w:type="dxa"/>
            <w:tcBorders>
              <w:top w:val="single" w:sz="4" w:space="0" w:color="auto"/>
              <w:left w:val="single" w:sz="4" w:space="0" w:color="auto"/>
            </w:tcBorders>
            <w:shd w:val="clear" w:color="auto" w:fill="FFFFFF"/>
          </w:tcPr>
          <w:p w14:paraId="1A48122E" w14:textId="77777777" w:rsidR="00D06816" w:rsidRDefault="00D06816" w:rsidP="000F5A11">
            <w:pPr>
              <w:rPr>
                <w:sz w:val="10"/>
                <w:szCs w:val="10"/>
              </w:rPr>
            </w:pPr>
          </w:p>
        </w:tc>
        <w:tc>
          <w:tcPr>
            <w:tcW w:w="745" w:type="dxa"/>
            <w:tcBorders>
              <w:top w:val="single" w:sz="4" w:space="0" w:color="auto"/>
              <w:left w:val="single" w:sz="4" w:space="0" w:color="auto"/>
            </w:tcBorders>
            <w:shd w:val="clear" w:color="auto" w:fill="FFFFFF"/>
          </w:tcPr>
          <w:p w14:paraId="59EE3092" w14:textId="77777777" w:rsidR="00D06816" w:rsidRDefault="00D06816" w:rsidP="000F5A11">
            <w:pPr>
              <w:rPr>
                <w:sz w:val="10"/>
                <w:szCs w:val="10"/>
              </w:rPr>
            </w:pPr>
          </w:p>
        </w:tc>
        <w:tc>
          <w:tcPr>
            <w:tcW w:w="962" w:type="dxa"/>
            <w:tcBorders>
              <w:top w:val="single" w:sz="4" w:space="0" w:color="auto"/>
              <w:left w:val="single" w:sz="4" w:space="0" w:color="auto"/>
              <w:right w:val="single" w:sz="4" w:space="0" w:color="auto"/>
            </w:tcBorders>
            <w:shd w:val="clear" w:color="auto" w:fill="FFFFFF"/>
          </w:tcPr>
          <w:p w14:paraId="21CA4448" w14:textId="77777777" w:rsidR="00D06816" w:rsidRDefault="00D06816" w:rsidP="000F5A11">
            <w:pPr>
              <w:rPr>
                <w:sz w:val="10"/>
                <w:szCs w:val="10"/>
              </w:rPr>
            </w:pPr>
          </w:p>
        </w:tc>
      </w:tr>
      <w:tr w:rsidR="00D06816" w14:paraId="549AF763" w14:textId="77777777" w:rsidTr="00D06816">
        <w:trPr>
          <w:trHeight w:hRule="exact" w:val="724"/>
          <w:jc w:val="center"/>
        </w:trPr>
        <w:tc>
          <w:tcPr>
            <w:tcW w:w="490" w:type="dxa"/>
            <w:vMerge/>
            <w:tcBorders>
              <w:left w:val="single" w:sz="4" w:space="0" w:color="auto"/>
            </w:tcBorders>
            <w:shd w:val="clear" w:color="auto" w:fill="FFFFFF"/>
            <w:vAlign w:val="center"/>
          </w:tcPr>
          <w:p w14:paraId="09558D79" w14:textId="77777777" w:rsidR="00D06816" w:rsidRDefault="00D06816" w:rsidP="000F5A11"/>
        </w:tc>
        <w:tc>
          <w:tcPr>
            <w:tcW w:w="863" w:type="dxa"/>
            <w:vMerge/>
            <w:tcBorders>
              <w:left w:val="single" w:sz="4" w:space="0" w:color="auto"/>
            </w:tcBorders>
            <w:shd w:val="clear" w:color="auto" w:fill="FFFFFF"/>
            <w:vAlign w:val="center"/>
          </w:tcPr>
          <w:p w14:paraId="32210EBC" w14:textId="77777777" w:rsidR="00D06816" w:rsidRDefault="00D06816" w:rsidP="000F5A11"/>
        </w:tc>
        <w:tc>
          <w:tcPr>
            <w:tcW w:w="2546" w:type="dxa"/>
            <w:tcBorders>
              <w:top w:val="single" w:sz="4" w:space="0" w:color="auto"/>
              <w:left w:val="single" w:sz="4" w:space="0" w:color="auto"/>
            </w:tcBorders>
            <w:shd w:val="clear" w:color="auto" w:fill="FFFFFF"/>
            <w:vAlign w:val="center"/>
          </w:tcPr>
          <w:p w14:paraId="393F097B" w14:textId="77777777" w:rsidR="00D06816" w:rsidRDefault="00D06816" w:rsidP="000F5A11">
            <w:pPr>
              <w:pStyle w:val="Other0"/>
            </w:pPr>
            <w:r>
              <w:t>4.3 Phóng xạ</w:t>
            </w:r>
          </w:p>
        </w:tc>
        <w:tc>
          <w:tcPr>
            <w:tcW w:w="1278" w:type="dxa"/>
            <w:tcBorders>
              <w:top w:val="single" w:sz="4" w:space="0" w:color="auto"/>
              <w:left w:val="single" w:sz="4" w:space="0" w:color="auto"/>
            </w:tcBorders>
            <w:shd w:val="clear" w:color="auto" w:fill="FFFFFF"/>
            <w:vAlign w:val="center"/>
          </w:tcPr>
          <w:p w14:paraId="425B7C97" w14:textId="77777777" w:rsidR="00D06816" w:rsidRDefault="00D06816" w:rsidP="000F5A11">
            <w:pPr>
              <w:pStyle w:val="Other0"/>
              <w:ind w:firstLine="740"/>
            </w:pPr>
            <w:r>
              <w:rPr>
                <w:b w:val="0"/>
                <w:bCs w:val="0"/>
              </w:rPr>
              <w:t>1</w:t>
            </w:r>
          </w:p>
        </w:tc>
        <w:tc>
          <w:tcPr>
            <w:tcW w:w="1498" w:type="dxa"/>
            <w:tcBorders>
              <w:top w:val="single" w:sz="4" w:space="0" w:color="auto"/>
              <w:left w:val="single" w:sz="4" w:space="0" w:color="auto"/>
            </w:tcBorders>
            <w:shd w:val="clear" w:color="auto" w:fill="FFFFFF"/>
            <w:vAlign w:val="center"/>
          </w:tcPr>
          <w:p w14:paraId="4AC77C94" w14:textId="77777777" w:rsidR="00D06816" w:rsidRDefault="00D06816" w:rsidP="000F5A11">
            <w:pPr>
              <w:pStyle w:val="Other0"/>
              <w:jc w:val="center"/>
            </w:pPr>
            <w:r>
              <w:rPr>
                <w:b w:val="0"/>
                <w:bCs w:val="0"/>
              </w:rPr>
              <w:t>1</w:t>
            </w:r>
          </w:p>
        </w:tc>
        <w:tc>
          <w:tcPr>
            <w:tcW w:w="810" w:type="dxa"/>
            <w:tcBorders>
              <w:top w:val="single" w:sz="4" w:space="0" w:color="auto"/>
              <w:left w:val="single" w:sz="4" w:space="0" w:color="auto"/>
            </w:tcBorders>
            <w:shd w:val="clear" w:color="auto" w:fill="FFFFFF"/>
            <w:vAlign w:val="center"/>
          </w:tcPr>
          <w:p w14:paraId="62031DCB" w14:textId="77777777" w:rsidR="00D06816" w:rsidRDefault="00D06816" w:rsidP="000F5A11">
            <w:pPr>
              <w:pStyle w:val="Other0"/>
              <w:jc w:val="right"/>
            </w:pPr>
            <w:r>
              <w:rPr>
                <w:b w:val="0"/>
                <w:bCs w:val="0"/>
              </w:rPr>
              <w:t>1</w:t>
            </w:r>
          </w:p>
        </w:tc>
        <w:tc>
          <w:tcPr>
            <w:tcW w:w="1085" w:type="dxa"/>
            <w:vMerge/>
            <w:tcBorders>
              <w:left w:val="single" w:sz="4" w:space="0" w:color="auto"/>
            </w:tcBorders>
            <w:shd w:val="clear" w:color="auto" w:fill="FFFFFF"/>
            <w:vAlign w:val="center"/>
          </w:tcPr>
          <w:p w14:paraId="2C9AE165" w14:textId="77777777" w:rsidR="00D06816" w:rsidRDefault="00D06816" w:rsidP="000F5A11"/>
        </w:tc>
        <w:tc>
          <w:tcPr>
            <w:tcW w:w="670" w:type="dxa"/>
            <w:vMerge/>
            <w:tcBorders>
              <w:left w:val="single" w:sz="4" w:space="0" w:color="auto"/>
            </w:tcBorders>
            <w:shd w:val="clear" w:color="auto" w:fill="FFFFFF"/>
            <w:vAlign w:val="center"/>
          </w:tcPr>
          <w:p w14:paraId="4CC5A1B4" w14:textId="77777777" w:rsidR="00D06816" w:rsidRDefault="00D06816" w:rsidP="000F5A11"/>
        </w:tc>
        <w:tc>
          <w:tcPr>
            <w:tcW w:w="670" w:type="dxa"/>
            <w:tcBorders>
              <w:top w:val="single" w:sz="4" w:space="0" w:color="auto"/>
              <w:left w:val="single" w:sz="4" w:space="0" w:color="auto"/>
            </w:tcBorders>
            <w:shd w:val="clear" w:color="auto" w:fill="FFFFFF"/>
          </w:tcPr>
          <w:p w14:paraId="54D95134" w14:textId="77777777" w:rsidR="00D06816" w:rsidRDefault="00D06816" w:rsidP="000F5A11">
            <w:pPr>
              <w:rPr>
                <w:sz w:val="10"/>
                <w:szCs w:val="10"/>
              </w:rPr>
            </w:pPr>
          </w:p>
        </w:tc>
        <w:tc>
          <w:tcPr>
            <w:tcW w:w="745" w:type="dxa"/>
            <w:tcBorders>
              <w:top w:val="single" w:sz="4" w:space="0" w:color="auto"/>
              <w:left w:val="single" w:sz="4" w:space="0" w:color="auto"/>
            </w:tcBorders>
            <w:shd w:val="clear" w:color="auto" w:fill="FFFFFF"/>
          </w:tcPr>
          <w:p w14:paraId="300D176D" w14:textId="77777777" w:rsidR="00D06816" w:rsidRDefault="00D06816" w:rsidP="000F5A11">
            <w:pPr>
              <w:rPr>
                <w:sz w:val="10"/>
                <w:szCs w:val="10"/>
              </w:rPr>
            </w:pPr>
          </w:p>
        </w:tc>
        <w:tc>
          <w:tcPr>
            <w:tcW w:w="962" w:type="dxa"/>
            <w:tcBorders>
              <w:top w:val="single" w:sz="4" w:space="0" w:color="auto"/>
              <w:left w:val="single" w:sz="4" w:space="0" w:color="auto"/>
              <w:right w:val="single" w:sz="4" w:space="0" w:color="auto"/>
            </w:tcBorders>
            <w:shd w:val="clear" w:color="auto" w:fill="FFFFFF"/>
          </w:tcPr>
          <w:p w14:paraId="01487AC8" w14:textId="77777777" w:rsidR="00D06816" w:rsidRDefault="00D06816" w:rsidP="000F5A11">
            <w:pPr>
              <w:rPr>
                <w:sz w:val="10"/>
                <w:szCs w:val="10"/>
              </w:rPr>
            </w:pPr>
          </w:p>
        </w:tc>
      </w:tr>
      <w:tr w:rsidR="00D06816" w14:paraId="6807F14B" w14:textId="77777777" w:rsidTr="00D06816">
        <w:trPr>
          <w:trHeight w:hRule="exact" w:val="822"/>
          <w:jc w:val="center"/>
        </w:trPr>
        <w:tc>
          <w:tcPr>
            <w:tcW w:w="490" w:type="dxa"/>
            <w:vMerge/>
            <w:tcBorders>
              <w:left w:val="single" w:sz="4" w:space="0" w:color="auto"/>
            </w:tcBorders>
            <w:shd w:val="clear" w:color="auto" w:fill="FFFFFF"/>
            <w:vAlign w:val="center"/>
          </w:tcPr>
          <w:p w14:paraId="58117BAA" w14:textId="77777777" w:rsidR="00D06816" w:rsidRDefault="00D06816" w:rsidP="000F5A11"/>
        </w:tc>
        <w:tc>
          <w:tcPr>
            <w:tcW w:w="863" w:type="dxa"/>
            <w:vMerge/>
            <w:tcBorders>
              <w:left w:val="single" w:sz="4" w:space="0" w:color="auto"/>
            </w:tcBorders>
            <w:shd w:val="clear" w:color="auto" w:fill="FFFFFF"/>
            <w:vAlign w:val="center"/>
          </w:tcPr>
          <w:p w14:paraId="31C200E0" w14:textId="77777777" w:rsidR="00D06816" w:rsidRDefault="00D06816" w:rsidP="000F5A11"/>
        </w:tc>
        <w:tc>
          <w:tcPr>
            <w:tcW w:w="2546" w:type="dxa"/>
            <w:tcBorders>
              <w:top w:val="single" w:sz="4" w:space="0" w:color="auto"/>
              <w:left w:val="single" w:sz="4" w:space="0" w:color="auto"/>
            </w:tcBorders>
            <w:shd w:val="clear" w:color="auto" w:fill="FFFFFF"/>
            <w:vAlign w:val="center"/>
          </w:tcPr>
          <w:p w14:paraId="7AA85C3A" w14:textId="77777777" w:rsidR="00D06816" w:rsidRDefault="00D06816" w:rsidP="000F5A11">
            <w:pPr>
              <w:pStyle w:val="Other0"/>
              <w:spacing w:line="259" w:lineRule="auto"/>
            </w:pPr>
            <w:r>
              <w:t>4.4 Phản ứng phân hạch và Phản ứng nhiệt hạch</w:t>
            </w:r>
          </w:p>
        </w:tc>
        <w:tc>
          <w:tcPr>
            <w:tcW w:w="1278" w:type="dxa"/>
            <w:tcBorders>
              <w:top w:val="single" w:sz="4" w:space="0" w:color="auto"/>
              <w:left w:val="single" w:sz="4" w:space="0" w:color="auto"/>
            </w:tcBorders>
            <w:shd w:val="clear" w:color="auto" w:fill="FFFFFF"/>
            <w:vAlign w:val="center"/>
          </w:tcPr>
          <w:p w14:paraId="27E70885" w14:textId="77777777" w:rsidR="00D06816" w:rsidRDefault="00D06816" w:rsidP="000F5A11">
            <w:pPr>
              <w:pStyle w:val="Other0"/>
              <w:ind w:firstLine="740"/>
            </w:pPr>
            <w:r>
              <w:rPr>
                <w:b w:val="0"/>
                <w:bCs w:val="0"/>
              </w:rPr>
              <w:t>1</w:t>
            </w:r>
          </w:p>
        </w:tc>
        <w:tc>
          <w:tcPr>
            <w:tcW w:w="1498" w:type="dxa"/>
            <w:tcBorders>
              <w:top w:val="single" w:sz="4" w:space="0" w:color="auto"/>
              <w:left w:val="single" w:sz="4" w:space="0" w:color="auto"/>
            </w:tcBorders>
            <w:shd w:val="clear" w:color="auto" w:fill="FFFFFF"/>
            <w:vAlign w:val="center"/>
          </w:tcPr>
          <w:p w14:paraId="653E9C13" w14:textId="77777777" w:rsidR="00D06816" w:rsidRDefault="00D06816" w:rsidP="000F5A11">
            <w:pPr>
              <w:pStyle w:val="Other0"/>
              <w:jc w:val="center"/>
            </w:pPr>
            <w:r>
              <w:rPr>
                <w:b w:val="0"/>
                <w:bCs w:val="0"/>
              </w:rPr>
              <w:t>1</w:t>
            </w:r>
          </w:p>
        </w:tc>
        <w:tc>
          <w:tcPr>
            <w:tcW w:w="810" w:type="dxa"/>
            <w:tcBorders>
              <w:top w:val="single" w:sz="4" w:space="0" w:color="auto"/>
              <w:left w:val="single" w:sz="4" w:space="0" w:color="auto"/>
            </w:tcBorders>
            <w:shd w:val="clear" w:color="auto" w:fill="FFFFFF"/>
          </w:tcPr>
          <w:p w14:paraId="2DF662DD" w14:textId="77777777" w:rsidR="00D06816" w:rsidRDefault="00D06816" w:rsidP="000F5A11">
            <w:pPr>
              <w:rPr>
                <w:sz w:val="10"/>
                <w:szCs w:val="10"/>
              </w:rPr>
            </w:pPr>
          </w:p>
        </w:tc>
        <w:tc>
          <w:tcPr>
            <w:tcW w:w="1085" w:type="dxa"/>
            <w:tcBorders>
              <w:top w:val="single" w:sz="4" w:space="0" w:color="auto"/>
              <w:left w:val="single" w:sz="4" w:space="0" w:color="auto"/>
            </w:tcBorders>
            <w:shd w:val="clear" w:color="auto" w:fill="FFFFFF"/>
          </w:tcPr>
          <w:p w14:paraId="603B8995" w14:textId="77777777" w:rsidR="00D06816" w:rsidRDefault="00D06816" w:rsidP="000F5A11">
            <w:pPr>
              <w:rPr>
                <w:sz w:val="10"/>
                <w:szCs w:val="10"/>
              </w:rPr>
            </w:pPr>
          </w:p>
        </w:tc>
        <w:tc>
          <w:tcPr>
            <w:tcW w:w="670" w:type="dxa"/>
            <w:tcBorders>
              <w:top w:val="single" w:sz="4" w:space="0" w:color="auto"/>
              <w:left w:val="single" w:sz="4" w:space="0" w:color="auto"/>
            </w:tcBorders>
            <w:shd w:val="clear" w:color="auto" w:fill="FFFFFF"/>
            <w:vAlign w:val="center"/>
          </w:tcPr>
          <w:p w14:paraId="6719F60A" w14:textId="77777777" w:rsidR="00D06816" w:rsidRDefault="00D06816" w:rsidP="000F5A11">
            <w:pPr>
              <w:pStyle w:val="Other0"/>
              <w:ind w:right="280"/>
              <w:jc w:val="right"/>
            </w:pPr>
            <w:r>
              <w:rPr>
                <w:b w:val="0"/>
                <w:bCs w:val="0"/>
              </w:rPr>
              <w:t>2</w:t>
            </w:r>
          </w:p>
        </w:tc>
        <w:tc>
          <w:tcPr>
            <w:tcW w:w="670" w:type="dxa"/>
            <w:tcBorders>
              <w:top w:val="single" w:sz="4" w:space="0" w:color="auto"/>
              <w:left w:val="single" w:sz="4" w:space="0" w:color="auto"/>
            </w:tcBorders>
            <w:shd w:val="clear" w:color="auto" w:fill="FFFFFF"/>
          </w:tcPr>
          <w:p w14:paraId="6A00C076" w14:textId="77777777" w:rsidR="00D06816" w:rsidRDefault="00D06816" w:rsidP="000F5A11">
            <w:pPr>
              <w:rPr>
                <w:sz w:val="10"/>
                <w:szCs w:val="10"/>
              </w:rPr>
            </w:pPr>
          </w:p>
        </w:tc>
        <w:tc>
          <w:tcPr>
            <w:tcW w:w="745" w:type="dxa"/>
            <w:tcBorders>
              <w:top w:val="single" w:sz="4" w:space="0" w:color="auto"/>
              <w:left w:val="single" w:sz="4" w:space="0" w:color="auto"/>
            </w:tcBorders>
            <w:shd w:val="clear" w:color="auto" w:fill="FFFFFF"/>
          </w:tcPr>
          <w:p w14:paraId="39E45F1C" w14:textId="77777777" w:rsidR="00D06816" w:rsidRDefault="00D06816" w:rsidP="000F5A11">
            <w:pPr>
              <w:rPr>
                <w:sz w:val="10"/>
                <w:szCs w:val="10"/>
              </w:rPr>
            </w:pPr>
          </w:p>
        </w:tc>
        <w:tc>
          <w:tcPr>
            <w:tcW w:w="962" w:type="dxa"/>
            <w:tcBorders>
              <w:top w:val="single" w:sz="4" w:space="0" w:color="auto"/>
              <w:left w:val="single" w:sz="4" w:space="0" w:color="auto"/>
              <w:right w:val="single" w:sz="4" w:space="0" w:color="auto"/>
            </w:tcBorders>
            <w:shd w:val="clear" w:color="auto" w:fill="FFFFFF"/>
          </w:tcPr>
          <w:p w14:paraId="092192C3" w14:textId="77777777" w:rsidR="00D06816" w:rsidRDefault="00D06816" w:rsidP="000F5A11">
            <w:pPr>
              <w:rPr>
                <w:sz w:val="10"/>
                <w:szCs w:val="10"/>
              </w:rPr>
            </w:pPr>
          </w:p>
        </w:tc>
      </w:tr>
      <w:tr w:rsidR="00D06816" w14:paraId="5CD957CD" w14:textId="77777777" w:rsidTr="00D06816">
        <w:trPr>
          <w:trHeight w:hRule="exact" w:val="329"/>
          <w:jc w:val="center"/>
        </w:trPr>
        <w:tc>
          <w:tcPr>
            <w:tcW w:w="1353" w:type="dxa"/>
            <w:gridSpan w:val="2"/>
            <w:tcBorders>
              <w:top w:val="single" w:sz="4" w:space="0" w:color="auto"/>
              <w:left w:val="single" w:sz="4" w:space="0" w:color="auto"/>
            </w:tcBorders>
            <w:shd w:val="clear" w:color="auto" w:fill="FFFFFF"/>
            <w:vAlign w:val="bottom"/>
          </w:tcPr>
          <w:p w14:paraId="13C0BBC4" w14:textId="77777777" w:rsidR="00D06816" w:rsidRDefault="00D06816" w:rsidP="000F5A11">
            <w:pPr>
              <w:pStyle w:val="Other0"/>
              <w:jc w:val="center"/>
            </w:pPr>
            <w:r>
              <w:t>Tổng</w:t>
            </w:r>
          </w:p>
        </w:tc>
        <w:tc>
          <w:tcPr>
            <w:tcW w:w="2546" w:type="dxa"/>
            <w:tcBorders>
              <w:top w:val="single" w:sz="4" w:space="0" w:color="auto"/>
              <w:left w:val="single" w:sz="4" w:space="0" w:color="auto"/>
            </w:tcBorders>
            <w:shd w:val="clear" w:color="auto" w:fill="FFFFFF"/>
          </w:tcPr>
          <w:p w14:paraId="63F008CC" w14:textId="77777777" w:rsidR="00D06816" w:rsidRDefault="00D06816" w:rsidP="000F5A11">
            <w:pPr>
              <w:rPr>
                <w:sz w:val="10"/>
                <w:szCs w:val="10"/>
              </w:rPr>
            </w:pPr>
          </w:p>
        </w:tc>
        <w:tc>
          <w:tcPr>
            <w:tcW w:w="1278" w:type="dxa"/>
            <w:tcBorders>
              <w:top w:val="single" w:sz="4" w:space="0" w:color="auto"/>
              <w:left w:val="single" w:sz="4" w:space="0" w:color="auto"/>
            </w:tcBorders>
            <w:shd w:val="clear" w:color="auto" w:fill="FFFFFF"/>
            <w:vAlign w:val="bottom"/>
          </w:tcPr>
          <w:p w14:paraId="0A8E559A" w14:textId="77777777" w:rsidR="00D06816" w:rsidRDefault="00D06816" w:rsidP="000F5A11">
            <w:pPr>
              <w:pStyle w:val="Other0"/>
              <w:ind w:firstLine="180"/>
            </w:pPr>
            <w:r>
              <w:t>13</w:t>
            </w:r>
          </w:p>
        </w:tc>
        <w:tc>
          <w:tcPr>
            <w:tcW w:w="1498" w:type="dxa"/>
            <w:tcBorders>
              <w:top w:val="single" w:sz="4" w:space="0" w:color="auto"/>
              <w:left w:val="single" w:sz="4" w:space="0" w:color="auto"/>
            </w:tcBorders>
            <w:shd w:val="clear" w:color="auto" w:fill="FFFFFF"/>
            <w:vAlign w:val="bottom"/>
          </w:tcPr>
          <w:p w14:paraId="1176A01B" w14:textId="77777777" w:rsidR="00D06816" w:rsidRDefault="00D06816" w:rsidP="000F5A11">
            <w:pPr>
              <w:pStyle w:val="Other0"/>
              <w:jc w:val="center"/>
            </w:pPr>
            <w:r>
              <w:t>12</w:t>
            </w:r>
          </w:p>
        </w:tc>
        <w:tc>
          <w:tcPr>
            <w:tcW w:w="810" w:type="dxa"/>
            <w:tcBorders>
              <w:top w:val="single" w:sz="4" w:space="0" w:color="auto"/>
              <w:left w:val="single" w:sz="4" w:space="0" w:color="auto"/>
            </w:tcBorders>
            <w:shd w:val="clear" w:color="auto" w:fill="FFFFFF"/>
            <w:vAlign w:val="bottom"/>
          </w:tcPr>
          <w:p w14:paraId="0EE8F744" w14:textId="77777777" w:rsidR="00D06816" w:rsidRDefault="00D06816" w:rsidP="000F5A11">
            <w:pPr>
              <w:pStyle w:val="Other0"/>
              <w:ind w:firstLine="380"/>
            </w:pPr>
            <w:r>
              <w:t>10</w:t>
            </w:r>
          </w:p>
        </w:tc>
        <w:tc>
          <w:tcPr>
            <w:tcW w:w="1085" w:type="dxa"/>
            <w:tcBorders>
              <w:top w:val="single" w:sz="4" w:space="0" w:color="auto"/>
              <w:left w:val="single" w:sz="4" w:space="0" w:color="auto"/>
            </w:tcBorders>
            <w:shd w:val="clear" w:color="auto" w:fill="FFFFFF"/>
            <w:vAlign w:val="bottom"/>
          </w:tcPr>
          <w:p w14:paraId="1A629BCF" w14:textId="77777777" w:rsidR="00D06816" w:rsidRDefault="00D06816" w:rsidP="000F5A11">
            <w:pPr>
              <w:pStyle w:val="Other0"/>
              <w:jc w:val="center"/>
            </w:pPr>
            <w:r>
              <w:t>5</w:t>
            </w:r>
          </w:p>
        </w:tc>
        <w:tc>
          <w:tcPr>
            <w:tcW w:w="670" w:type="dxa"/>
            <w:tcBorders>
              <w:top w:val="single" w:sz="4" w:space="0" w:color="auto"/>
              <w:left w:val="single" w:sz="4" w:space="0" w:color="auto"/>
            </w:tcBorders>
            <w:shd w:val="clear" w:color="auto" w:fill="FFFFFF"/>
            <w:vAlign w:val="bottom"/>
          </w:tcPr>
          <w:p w14:paraId="54001F34" w14:textId="77777777" w:rsidR="00D06816" w:rsidRDefault="00D06816" w:rsidP="000F5A11">
            <w:pPr>
              <w:pStyle w:val="Other0"/>
              <w:ind w:right="280"/>
              <w:jc w:val="right"/>
            </w:pPr>
            <w:r>
              <w:t>40</w:t>
            </w:r>
          </w:p>
        </w:tc>
        <w:tc>
          <w:tcPr>
            <w:tcW w:w="670" w:type="dxa"/>
            <w:tcBorders>
              <w:top w:val="single" w:sz="4" w:space="0" w:color="auto"/>
              <w:left w:val="single" w:sz="4" w:space="0" w:color="auto"/>
            </w:tcBorders>
            <w:shd w:val="clear" w:color="auto" w:fill="FFFFFF"/>
          </w:tcPr>
          <w:p w14:paraId="23B9E0EA" w14:textId="77777777" w:rsidR="00D06816" w:rsidRDefault="00D06816" w:rsidP="000F5A11">
            <w:pPr>
              <w:rPr>
                <w:sz w:val="10"/>
                <w:szCs w:val="10"/>
              </w:rPr>
            </w:pPr>
          </w:p>
        </w:tc>
        <w:tc>
          <w:tcPr>
            <w:tcW w:w="745" w:type="dxa"/>
            <w:tcBorders>
              <w:top w:val="single" w:sz="4" w:space="0" w:color="auto"/>
              <w:left w:val="single" w:sz="4" w:space="0" w:color="auto"/>
            </w:tcBorders>
            <w:shd w:val="clear" w:color="auto" w:fill="FFFFFF"/>
            <w:vAlign w:val="bottom"/>
          </w:tcPr>
          <w:p w14:paraId="2CF62E60" w14:textId="77777777" w:rsidR="00D06816" w:rsidRDefault="00D06816" w:rsidP="000F5A11">
            <w:pPr>
              <w:pStyle w:val="Other0"/>
              <w:jc w:val="center"/>
            </w:pPr>
            <w:r>
              <w:t>50</w:t>
            </w:r>
          </w:p>
        </w:tc>
        <w:tc>
          <w:tcPr>
            <w:tcW w:w="962" w:type="dxa"/>
            <w:tcBorders>
              <w:top w:val="single" w:sz="4" w:space="0" w:color="auto"/>
              <w:left w:val="single" w:sz="4" w:space="0" w:color="auto"/>
              <w:right w:val="single" w:sz="4" w:space="0" w:color="auto"/>
            </w:tcBorders>
            <w:shd w:val="clear" w:color="auto" w:fill="FFFFFF"/>
            <w:vAlign w:val="bottom"/>
          </w:tcPr>
          <w:p w14:paraId="7B5DE9A5" w14:textId="77777777" w:rsidR="00D06816" w:rsidRDefault="00D06816" w:rsidP="000F5A11">
            <w:pPr>
              <w:pStyle w:val="Other0"/>
              <w:jc w:val="center"/>
              <w:rPr>
                <w:sz w:val="24"/>
                <w:szCs w:val="24"/>
              </w:rPr>
            </w:pPr>
            <w:r>
              <w:rPr>
                <w:b w:val="0"/>
                <w:bCs w:val="0"/>
                <w:sz w:val="24"/>
                <w:szCs w:val="24"/>
              </w:rPr>
              <w:t>10</w:t>
            </w:r>
          </w:p>
        </w:tc>
      </w:tr>
      <w:tr w:rsidR="00D06816" w14:paraId="7A6B0AD0" w14:textId="77777777" w:rsidTr="00D06816">
        <w:trPr>
          <w:trHeight w:hRule="exact" w:val="339"/>
          <w:jc w:val="center"/>
        </w:trPr>
        <w:tc>
          <w:tcPr>
            <w:tcW w:w="1353" w:type="dxa"/>
            <w:gridSpan w:val="2"/>
            <w:tcBorders>
              <w:top w:val="single" w:sz="4" w:space="0" w:color="auto"/>
              <w:left w:val="single" w:sz="4" w:space="0" w:color="auto"/>
              <w:bottom w:val="single" w:sz="4" w:space="0" w:color="auto"/>
            </w:tcBorders>
            <w:shd w:val="clear" w:color="auto" w:fill="FFFFFF"/>
            <w:vAlign w:val="bottom"/>
          </w:tcPr>
          <w:p w14:paraId="190A2CDD" w14:textId="77777777" w:rsidR="00D06816" w:rsidRDefault="00D06816" w:rsidP="000F5A11">
            <w:pPr>
              <w:pStyle w:val="Other0"/>
              <w:jc w:val="center"/>
            </w:pPr>
            <w:r>
              <w:t>Tỉ lệ (%)</w:t>
            </w:r>
          </w:p>
        </w:tc>
        <w:tc>
          <w:tcPr>
            <w:tcW w:w="2546" w:type="dxa"/>
            <w:tcBorders>
              <w:top w:val="single" w:sz="4" w:space="0" w:color="auto"/>
              <w:left w:val="single" w:sz="4" w:space="0" w:color="auto"/>
              <w:bottom w:val="single" w:sz="4" w:space="0" w:color="auto"/>
            </w:tcBorders>
            <w:shd w:val="clear" w:color="auto" w:fill="FFFFFF"/>
          </w:tcPr>
          <w:p w14:paraId="3667E883" w14:textId="77777777" w:rsidR="00D06816" w:rsidRDefault="00D06816" w:rsidP="000F5A11">
            <w:pPr>
              <w:rPr>
                <w:sz w:val="10"/>
                <w:szCs w:val="10"/>
              </w:rPr>
            </w:pPr>
          </w:p>
        </w:tc>
        <w:tc>
          <w:tcPr>
            <w:tcW w:w="1278" w:type="dxa"/>
            <w:tcBorders>
              <w:top w:val="single" w:sz="4" w:space="0" w:color="auto"/>
              <w:left w:val="single" w:sz="4" w:space="0" w:color="auto"/>
              <w:bottom w:val="single" w:sz="4" w:space="0" w:color="auto"/>
            </w:tcBorders>
            <w:shd w:val="clear" w:color="auto" w:fill="FFFFFF"/>
          </w:tcPr>
          <w:p w14:paraId="4B4FB558" w14:textId="77777777" w:rsidR="00D06816" w:rsidRDefault="00D06816" w:rsidP="000F5A11">
            <w:pPr>
              <w:rPr>
                <w:sz w:val="10"/>
                <w:szCs w:val="10"/>
              </w:rPr>
            </w:pPr>
          </w:p>
        </w:tc>
        <w:tc>
          <w:tcPr>
            <w:tcW w:w="1498" w:type="dxa"/>
            <w:tcBorders>
              <w:top w:val="single" w:sz="4" w:space="0" w:color="auto"/>
              <w:left w:val="single" w:sz="4" w:space="0" w:color="auto"/>
              <w:bottom w:val="single" w:sz="4" w:space="0" w:color="auto"/>
            </w:tcBorders>
            <w:shd w:val="clear" w:color="auto" w:fill="FFFFFF"/>
          </w:tcPr>
          <w:p w14:paraId="4BECBCF2" w14:textId="77777777" w:rsidR="00D06816" w:rsidRDefault="00D06816" w:rsidP="000F5A11">
            <w:pPr>
              <w:rPr>
                <w:sz w:val="10"/>
                <w:szCs w:val="10"/>
              </w:rPr>
            </w:pPr>
          </w:p>
        </w:tc>
        <w:tc>
          <w:tcPr>
            <w:tcW w:w="810" w:type="dxa"/>
            <w:tcBorders>
              <w:top w:val="single" w:sz="4" w:space="0" w:color="auto"/>
              <w:left w:val="single" w:sz="4" w:space="0" w:color="auto"/>
              <w:bottom w:val="single" w:sz="4" w:space="0" w:color="auto"/>
            </w:tcBorders>
            <w:shd w:val="clear" w:color="auto" w:fill="FFFFFF"/>
          </w:tcPr>
          <w:p w14:paraId="541970CC" w14:textId="77777777" w:rsidR="00D06816" w:rsidRDefault="00D06816" w:rsidP="000F5A11">
            <w:pPr>
              <w:rPr>
                <w:sz w:val="10"/>
                <w:szCs w:val="10"/>
              </w:rPr>
            </w:pPr>
          </w:p>
        </w:tc>
        <w:tc>
          <w:tcPr>
            <w:tcW w:w="1085" w:type="dxa"/>
            <w:tcBorders>
              <w:top w:val="single" w:sz="4" w:space="0" w:color="auto"/>
              <w:left w:val="single" w:sz="4" w:space="0" w:color="auto"/>
              <w:bottom w:val="single" w:sz="4" w:space="0" w:color="auto"/>
            </w:tcBorders>
            <w:shd w:val="clear" w:color="auto" w:fill="FFFFFF"/>
          </w:tcPr>
          <w:p w14:paraId="6F0916A0" w14:textId="77777777" w:rsidR="00D06816" w:rsidRDefault="00D06816" w:rsidP="000F5A11">
            <w:pPr>
              <w:rPr>
                <w:sz w:val="10"/>
                <w:szCs w:val="10"/>
              </w:rPr>
            </w:pPr>
          </w:p>
        </w:tc>
        <w:tc>
          <w:tcPr>
            <w:tcW w:w="670" w:type="dxa"/>
            <w:tcBorders>
              <w:top w:val="single" w:sz="4" w:space="0" w:color="auto"/>
              <w:left w:val="single" w:sz="4" w:space="0" w:color="auto"/>
              <w:bottom w:val="single" w:sz="4" w:space="0" w:color="auto"/>
            </w:tcBorders>
            <w:shd w:val="clear" w:color="auto" w:fill="FFFFFF"/>
          </w:tcPr>
          <w:p w14:paraId="4AB5F422" w14:textId="77777777" w:rsidR="00D06816" w:rsidRDefault="00D06816" w:rsidP="000F5A11">
            <w:pPr>
              <w:rPr>
                <w:sz w:val="10"/>
                <w:szCs w:val="10"/>
              </w:rPr>
            </w:pPr>
          </w:p>
        </w:tc>
        <w:tc>
          <w:tcPr>
            <w:tcW w:w="670" w:type="dxa"/>
            <w:tcBorders>
              <w:top w:val="single" w:sz="4" w:space="0" w:color="auto"/>
              <w:left w:val="single" w:sz="4" w:space="0" w:color="auto"/>
              <w:bottom w:val="single" w:sz="4" w:space="0" w:color="auto"/>
            </w:tcBorders>
            <w:shd w:val="clear" w:color="auto" w:fill="FFFFFF"/>
          </w:tcPr>
          <w:p w14:paraId="41638781" w14:textId="77777777" w:rsidR="00D06816" w:rsidRDefault="00D06816" w:rsidP="000F5A11">
            <w:pPr>
              <w:rPr>
                <w:sz w:val="10"/>
                <w:szCs w:val="10"/>
              </w:rPr>
            </w:pPr>
          </w:p>
        </w:tc>
        <w:tc>
          <w:tcPr>
            <w:tcW w:w="745" w:type="dxa"/>
            <w:tcBorders>
              <w:top w:val="single" w:sz="4" w:space="0" w:color="auto"/>
              <w:left w:val="single" w:sz="4" w:space="0" w:color="auto"/>
              <w:bottom w:val="single" w:sz="4" w:space="0" w:color="auto"/>
            </w:tcBorders>
            <w:shd w:val="clear" w:color="auto" w:fill="FFFFFF"/>
          </w:tcPr>
          <w:p w14:paraId="225240D3" w14:textId="77777777" w:rsidR="00D06816" w:rsidRDefault="00D06816" w:rsidP="000F5A11">
            <w:pPr>
              <w:rPr>
                <w:sz w:val="10"/>
                <w:szCs w:val="10"/>
              </w:rPr>
            </w:pPr>
          </w:p>
        </w:tc>
        <w:tc>
          <w:tcPr>
            <w:tcW w:w="962" w:type="dxa"/>
            <w:tcBorders>
              <w:top w:val="single" w:sz="4" w:space="0" w:color="auto"/>
              <w:left w:val="single" w:sz="4" w:space="0" w:color="auto"/>
              <w:bottom w:val="single" w:sz="4" w:space="0" w:color="auto"/>
              <w:right w:val="single" w:sz="4" w:space="0" w:color="auto"/>
            </w:tcBorders>
            <w:shd w:val="clear" w:color="auto" w:fill="FFFFFF"/>
            <w:vAlign w:val="bottom"/>
          </w:tcPr>
          <w:p w14:paraId="488D93C7" w14:textId="77777777" w:rsidR="00D06816" w:rsidRDefault="00D06816" w:rsidP="000F5A11">
            <w:pPr>
              <w:pStyle w:val="Other0"/>
              <w:jc w:val="center"/>
            </w:pPr>
            <w:r>
              <w:t>100%</w:t>
            </w:r>
          </w:p>
        </w:tc>
      </w:tr>
    </w:tbl>
    <w:p w14:paraId="778ABF60" w14:textId="77777777" w:rsidR="00D06816" w:rsidRDefault="00D06816" w:rsidP="00D06816">
      <w:pPr>
        <w:pStyle w:val="Tablecaption0"/>
      </w:pPr>
    </w:p>
    <w:p w14:paraId="1152BE7D" w14:textId="77777777" w:rsidR="00A648CD" w:rsidRDefault="00A648CD">
      <w:pPr>
        <w:spacing w:after="0"/>
        <w:contextualSpacing/>
        <w:jc w:val="center"/>
        <w:rPr>
          <w:rFonts w:ascii="Times New Roman" w:eastAsia="Times New Roman" w:hAnsi="Times New Roman" w:cs="Times New Roman"/>
          <w:b/>
          <w:sz w:val="28"/>
          <w:szCs w:val="28"/>
          <w:lang w:val="es-ES"/>
        </w:rPr>
      </w:pPr>
    </w:p>
    <w:p w14:paraId="57DB5447" w14:textId="77777777" w:rsidR="00A648CD" w:rsidRDefault="00A648CD">
      <w:pPr>
        <w:spacing w:after="0"/>
        <w:contextualSpacing/>
        <w:jc w:val="center"/>
        <w:rPr>
          <w:rFonts w:ascii="Times New Roman" w:eastAsia="Times New Roman" w:hAnsi="Times New Roman" w:cs="Times New Roman"/>
          <w:b/>
          <w:sz w:val="26"/>
          <w:szCs w:val="24"/>
          <w:lang w:val="es-ES"/>
        </w:rPr>
      </w:pPr>
    </w:p>
    <w:sectPr w:rsidR="00A648CD">
      <w:pgSz w:w="11906" w:h="16838"/>
      <w:pgMar w:top="1134"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229C6" w14:textId="77777777" w:rsidR="00F14377" w:rsidRDefault="00F14377">
      <w:pPr>
        <w:spacing w:line="240" w:lineRule="auto"/>
      </w:pPr>
      <w:r>
        <w:separator/>
      </w:r>
    </w:p>
  </w:endnote>
  <w:endnote w:type="continuationSeparator" w:id="0">
    <w:p w14:paraId="265F54A4" w14:textId="77777777" w:rsidR="00F14377" w:rsidRDefault="00F143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Souvir">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DF9D9" w14:textId="77777777" w:rsidR="00F14377" w:rsidRDefault="00F14377">
      <w:pPr>
        <w:spacing w:after="0"/>
      </w:pPr>
      <w:r>
        <w:separator/>
      </w:r>
    </w:p>
  </w:footnote>
  <w:footnote w:type="continuationSeparator" w:id="0">
    <w:p w14:paraId="22C33902" w14:textId="77777777" w:rsidR="00F14377" w:rsidRDefault="00F1437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3104A"/>
    <w:multiLevelType w:val="multilevel"/>
    <w:tmpl w:val="1493104A"/>
    <w:lvl w:ilvl="0">
      <w:start w:val="1"/>
      <w:numFmt w:val="bullet"/>
      <w:lvlText w:val=""/>
      <w:lvlJc w:val="left"/>
      <w:pPr>
        <w:tabs>
          <w:tab w:val="left" w:pos="644"/>
        </w:tabs>
        <w:ind w:left="644"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B56"/>
    <w:rsid w:val="00027460"/>
    <w:rsid w:val="00030CC3"/>
    <w:rsid w:val="000606B2"/>
    <w:rsid w:val="0006427D"/>
    <w:rsid w:val="00081930"/>
    <w:rsid w:val="00090E59"/>
    <w:rsid w:val="000B0412"/>
    <w:rsid w:val="000C5E4B"/>
    <w:rsid w:val="000C5F8E"/>
    <w:rsid w:val="000E2430"/>
    <w:rsid w:val="000E298E"/>
    <w:rsid w:val="00104FA8"/>
    <w:rsid w:val="001167B9"/>
    <w:rsid w:val="00127F09"/>
    <w:rsid w:val="001501EB"/>
    <w:rsid w:val="00157C21"/>
    <w:rsid w:val="001801D8"/>
    <w:rsid w:val="0019249D"/>
    <w:rsid w:val="001A111C"/>
    <w:rsid w:val="001B3AAD"/>
    <w:rsid w:val="001B5643"/>
    <w:rsid w:val="001C4648"/>
    <w:rsid w:val="001E0F23"/>
    <w:rsid w:val="001E2FB1"/>
    <w:rsid w:val="001E43AF"/>
    <w:rsid w:val="001F1CE9"/>
    <w:rsid w:val="001F3DF8"/>
    <w:rsid w:val="001F6BE5"/>
    <w:rsid w:val="002155F7"/>
    <w:rsid w:val="002158D5"/>
    <w:rsid w:val="002253B6"/>
    <w:rsid w:val="002457E0"/>
    <w:rsid w:val="00252279"/>
    <w:rsid w:val="00252E3D"/>
    <w:rsid w:val="00252EB2"/>
    <w:rsid w:val="00257AD6"/>
    <w:rsid w:val="00262AE8"/>
    <w:rsid w:val="002630D1"/>
    <w:rsid w:val="002741DC"/>
    <w:rsid w:val="00274599"/>
    <w:rsid w:val="00281C0A"/>
    <w:rsid w:val="0029727D"/>
    <w:rsid w:val="00297406"/>
    <w:rsid w:val="002A598B"/>
    <w:rsid w:val="002D2244"/>
    <w:rsid w:val="002D38EC"/>
    <w:rsid w:val="002D4085"/>
    <w:rsid w:val="002D458D"/>
    <w:rsid w:val="002D6B89"/>
    <w:rsid w:val="002F72DA"/>
    <w:rsid w:val="00316B6C"/>
    <w:rsid w:val="003336C3"/>
    <w:rsid w:val="00334AC3"/>
    <w:rsid w:val="003363C1"/>
    <w:rsid w:val="0034235D"/>
    <w:rsid w:val="003713C1"/>
    <w:rsid w:val="00371C6D"/>
    <w:rsid w:val="00381637"/>
    <w:rsid w:val="00386F4F"/>
    <w:rsid w:val="00390243"/>
    <w:rsid w:val="0039158C"/>
    <w:rsid w:val="00393110"/>
    <w:rsid w:val="00395ACB"/>
    <w:rsid w:val="003F5058"/>
    <w:rsid w:val="00442866"/>
    <w:rsid w:val="00443688"/>
    <w:rsid w:val="004665EB"/>
    <w:rsid w:val="00485B56"/>
    <w:rsid w:val="00487B52"/>
    <w:rsid w:val="00487F3A"/>
    <w:rsid w:val="00492593"/>
    <w:rsid w:val="004B13D9"/>
    <w:rsid w:val="004D679F"/>
    <w:rsid w:val="00503141"/>
    <w:rsid w:val="00503D65"/>
    <w:rsid w:val="00510F97"/>
    <w:rsid w:val="00511973"/>
    <w:rsid w:val="00554D05"/>
    <w:rsid w:val="00557B73"/>
    <w:rsid w:val="00572172"/>
    <w:rsid w:val="00590BBA"/>
    <w:rsid w:val="00593D30"/>
    <w:rsid w:val="005A4271"/>
    <w:rsid w:val="005B1FF8"/>
    <w:rsid w:val="005B3AF7"/>
    <w:rsid w:val="005C307B"/>
    <w:rsid w:val="005D3AB6"/>
    <w:rsid w:val="005D7569"/>
    <w:rsid w:val="005D7BC1"/>
    <w:rsid w:val="005D7CFC"/>
    <w:rsid w:val="005E32CC"/>
    <w:rsid w:val="00604D36"/>
    <w:rsid w:val="00621A01"/>
    <w:rsid w:val="00641A55"/>
    <w:rsid w:val="006457DB"/>
    <w:rsid w:val="0065348E"/>
    <w:rsid w:val="00655FDD"/>
    <w:rsid w:val="00656A5B"/>
    <w:rsid w:val="006938CE"/>
    <w:rsid w:val="00696C55"/>
    <w:rsid w:val="00697516"/>
    <w:rsid w:val="006A0116"/>
    <w:rsid w:val="006A0D33"/>
    <w:rsid w:val="006B3295"/>
    <w:rsid w:val="006F2F89"/>
    <w:rsid w:val="006F6E15"/>
    <w:rsid w:val="007250C5"/>
    <w:rsid w:val="00731F47"/>
    <w:rsid w:val="0073214A"/>
    <w:rsid w:val="00746A04"/>
    <w:rsid w:val="00763645"/>
    <w:rsid w:val="00781641"/>
    <w:rsid w:val="007847C3"/>
    <w:rsid w:val="0079102B"/>
    <w:rsid w:val="007A402F"/>
    <w:rsid w:val="007B2775"/>
    <w:rsid w:val="007C7AE0"/>
    <w:rsid w:val="007D31EF"/>
    <w:rsid w:val="007E7BAD"/>
    <w:rsid w:val="00812B76"/>
    <w:rsid w:val="0081363C"/>
    <w:rsid w:val="00814DCC"/>
    <w:rsid w:val="00836057"/>
    <w:rsid w:val="00844836"/>
    <w:rsid w:val="00851E39"/>
    <w:rsid w:val="00857EEF"/>
    <w:rsid w:val="00861FCE"/>
    <w:rsid w:val="00864152"/>
    <w:rsid w:val="00880A65"/>
    <w:rsid w:val="008A119D"/>
    <w:rsid w:val="008B60C1"/>
    <w:rsid w:val="008E32D4"/>
    <w:rsid w:val="008F25E2"/>
    <w:rsid w:val="00903565"/>
    <w:rsid w:val="00912F67"/>
    <w:rsid w:val="00952A91"/>
    <w:rsid w:val="009B680D"/>
    <w:rsid w:val="009B7C46"/>
    <w:rsid w:val="009C56D5"/>
    <w:rsid w:val="009E4646"/>
    <w:rsid w:val="009F3AA0"/>
    <w:rsid w:val="009F57D9"/>
    <w:rsid w:val="00A00199"/>
    <w:rsid w:val="00A037F9"/>
    <w:rsid w:val="00A130C7"/>
    <w:rsid w:val="00A136CA"/>
    <w:rsid w:val="00A26245"/>
    <w:rsid w:val="00A321DD"/>
    <w:rsid w:val="00A36829"/>
    <w:rsid w:val="00A520B7"/>
    <w:rsid w:val="00A55370"/>
    <w:rsid w:val="00A60B77"/>
    <w:rsid w:val="00A648CD"/>
    <w:rsid w:val="00A87E35"/>
    <w:rsid w:val="00A912BF"/>
    <w:rsid w:val="00AB1423"/>
    <w:rsid w:val="00AB6725"/>
    <w:rsid w:val="00AF006D"/>
    <w:rsid w:val="00AF4FFB"/>
    <w:rsid w:val="00B02E01"/>
    <w:rsid w:val="00B25457"/>
    <w:rsid w:val="00B40403"/>
    <w:rsid w:val="00B429AC"/>
    <w:rsid w:val="00B51B9D"/>
    <w:rsid w:val="00B56914"/>
    <w:rsid w:val="00B73594"/>
    <w:rsid w:val="00BA3B0A"/>
    <w:rsid w:val="00C359C1"/>
    <w:rsid w:val="00C36263"/>
    <w:rsid w:val="00C42FE2"/>
    <w:rsid w:val="00C43DD5"/>
    <w:rsid w:val="00C450E0"/>
    <w:rsid w:val="00C6267C"/>
    <w:rsid w:val="00C73854"/>
    <w:rsid w:val="00CA7341"/>
    <w:rsid w:val="00D0245B"/>
    <w:rsid w:val="00D06816"/>
    <w:rsid w:val="00D17CFB"/>
    <w:rsid w:val="00D34A81"/>
    <w:rsid w:val="00D5050B"/>
    <w:rsid w:val="00D62197"/>
    <w:rsid w:val="00D77D5D"/>
    <w:rsid w:val="00DA6887"/>
    <w:rsid w:val="00DB5B5E"/>
    <w:rsid w:val="00DC5483"/>
    <w:rsid w:val="00DE192F"/>
    <w:rsid w:val="00E12D4D"/>
    <w:rsid w:val="00E43BEB"/>
    <w:rsid w:val="00E43C48"/>
    <w:rsid w:val="00E87E47"/>
    <w:rsid w:val="00E96C5A"/>
    <w:rsid w:val="00EB0F41"/>
    <w:rsid w:val="00EB68F5"/>
    <w:rsid w:val="00EC1FDC"/>
    <w:rsid w:val="00EC65B2"/>
    <w:rsid w:val="00ED679D"/>
    <w:rsid w:val="00EE12F7"/>
    <w:rsid w:val="00EE5F24"/>
    <w:rsid w:val="00EF3570"/>
    <w:rsid w:val="00F10091"/>
    <w:rsid w:val="00F14377"/>
    <w:rsid w:val="00F17C0D"/>
    <w:rsid w:val="00F4403B"/>
    <w:rsid w:val="00F465B0"/>
    <w:rsid w:val="00F46D7E"/>
    <w:rsid w:val="00F522BB"/>
    <w:rsid w:val="00F643BF"/>
    <w:rsid w:val="00F8716A"/>
    <w:rsid w:val="00F95746"/>
    <w:rsid w:val="00FB038D"/>
    <w:rsid w:val="00FB306D"/>
    <w:rsid w:val="00FD4E96"/>
    <w:rsid w:val="00FF1B62"/>
    <w:rsid w:val="0C5D7B69"/>
    <w:rsid w:val="40576509"/>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D611B2"/>
  <w15:docId w15:val="{8C689EAA-B551-4536-9349-1C6499A9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vi-VN"/>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pPr>
      <w:keepNext/>
      <w:widowControl w:val="0"/>
      <w:snapToGrid w:val="0"/>
      <w:spacing w:after="0" w:line="240" w:lineRule="auto"/>
      <w:jc w:val="both"/>
      <w:outlineLvl w:val="4"/>
    </w:pPr>
    <w:rPr>
      <w:rFonts w:ascii="VNI-Souvir" w:eastAsia="Times New Roman" w:hAnsi="VNI-Souvir"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Emphasis">
    <w:name w:val="Emphasis"/>
    <w:basedOn w:val="DefaultParagraphFont"/>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Pr>
      <w:b/>
      <w:bCs/>
    </w:rPr>
  </w:style>
  <w:style w:type="character" w:customStyle="1" w:styleId="Heading5Char">
    <w:name w:val="Heading 5 Char"/>
    <w:basedOn w:val="DefaultParagraphFont"/>
    <w:link w:val="Heading5"/>
    <w:qFormat/>
    <w:rPr>
      <w:rFonts w:ascii="VNI-Souvir" w:eastAsia="Times New Roman" w:hAnsi="VNI-Souvir" w:cs="Times New Roman"/>
      <w:sz w:val="24"/>
      <w:szCs w:val="20"/>
      <w:lang w:val="en-US"/>
    </w:rPr>
  </w:style>
  <w:style w:type="paragraph" w:styleId="ListParagraph">
    <w:name w:val="List Paragraph"/>
    <w:basedOn w:val="Normal"/>
    <w:uiPriority w:val="34"/>
    <w:qFormat/>
    <w:pPr>
      <w:ind w:left="720"/>
      <w:contextualSpacing/>
    </w:pPr>
  </w:style>
  <w:style w:type="character" w:customStyle="1" w:styleId="NormalWebChar">
    <w:name w:val="Normal (Web) Char"/>
    <w:link w:val="NormalWeb"/>
    <w:qFormat/>
    <w:locked/>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qFormat/>
    <w:rPr>
      <w:rFonts w:cs="Times New Roman"/>
    </w:rPr>
  </w:style>
  <w:style w:type="paragraph" w:customStyle="1" w:styleId="ListParagraph1">
    <w:name w:val="List Paragraph1"/>
    <w:basedOn w:val="Normal"/>
    <w:qFormat/>
    <w:pPr>
      <w:ind w:left="720"/>
    </w:pPr>
    <w:rPr>
      <w:rFonts w:ascii="Arial" w:eastAsia="Arial" w:hAnsi="Arial" w:cs="Times New Roman"/>
      <w:lang w:val="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243F60" w:themeColor="accent1" w:themeShade="7F"/>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body-text">
    <w:name w:val="body-text"/>
    <w:basedOn w:val="Normal"/>
    <w:qFormat/>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D7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D06816"/>
    <w:rPr>
      <w:rFonts w:ascii="Times New Roman" w:eastAsia="Times New Roman" w:hAnsi="Times New Roman" w:cs="Times New Roman"/>
      <w:b/>
      <w:bCs/>
      <w:sz w:val="26"/>
      <w:szCs w:val="26"/>
    </w:rPr>
  </w:style>
  <w:style w:type="character" w:customStyle="1" w:styleId="Tablecaption">
    <w:name w:val="Table caption_"/>
    <w:basedOn w:val="DefaultParagraphFont"/>
    <w:link w:val="Tablecaption0"/>
    <w:rsid w:val="00D06816"/>
    <w:rPr>
      <w:rFonts w:ascii="Times New Roman" w:eastAsia="Times New Roman" w:hAnsi="Times New Roman" w:cs="Times New Roman"/>
    </w:rPr>
  </w:style>
  <w:style w:type="paragraph" w:customStyle="1" w:styleId="Other0">
    <w:name w:val="Other"/>
    <w:basedOn w:val="Normal"/>
    <w:link w:val="Other"/>
    <w:rsid w:val="00D06816"/>
    <w:pPr>
      <w:widowControl w:val="0"/>
      <w:spacing w:after="0" w:line="240" w:lineRule="auto"/>
    </w:pPr>
    <w:rPr>
      <w:rFonts w:ascii="Times New Roman" w:eastAsia="Times New Roman" w:hAnsi="Times New Roman" w:cs="Times New Roman"/>
      <w:b/>
      <w:bCs/>
      <w:sz w:val="26"/>
      <w:szCs w:val="26"/>
      <w:lang w:val="en-US"/>
    </w:rPr>
  </w:style>
  <w:style w:type="paragraph" w:customStyle="1" w:styleId="Tablecaption0">
    <w:name w:val="Table caption"/>
    <w:basedOn w:val="Normal"/>
    <w:link w:val="Tablecaption"/>
    <w:rsid w:val="00D06816"/>
    <w:pPr>
      <w:widowControl w:val="0"/>
      <w:spacing w:after="0" w:line="240" w:lineRule="auto"/>
      <w:jc w:val="center"/>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017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59"/>
    <customShpInfo spid="_x0000_s1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3425</Words>
  <Characters>19524</Characters>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2020-10-20T14:17:00Z</cp:lastPrinted>
  <dcterms:created xsi:type="dcterms:W3CDTF">2023-05-06T08:32:00Z</dcterms:created>
  <dcterms:modified xsi:type="dcterms:W3CDTF">2023-05-31T14:50:00Z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41557BA7DEBF403288F065C950979FCA</vt:lpwstr>
  </property>
</Properties>
</file>