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B1A2" w14:textId="77777777" w:rsidR="002A7135" w:rsidRPr="005A5612" w:rsidRDefault="002A7135" w:rsidP="00B94C73">
      <w:pPr>
        <w:pStyle w:val="yiv1703025449msonormal"/>
        <w:spacing w:before="0" w:beforeAutospacing="0" w:after="0" w:afterAutospacing="0" w:line="276" w:lineRule="auto"/>
        <w:ind w:firstLine="720"/>
        <w:jc w:val="both"/>
        <w:rPr>
          <w:color w:val="000000"/>
          <w:sz w:val="28"/>
          <w:szCs w:val="28"/>
        </w:rPr>
      </w:pPr>
      <w:r w:rsidRPr="005A5612">
        <w:rPr>
          <w:color w:val="000000"/>
          <w:sz w:val="28"/>
          <w:szCs w:val="28"/>
        </w:rPr>
        <w:t xml:space="preserve">                                      </w:t>
      </w:r>
      <w:r w:rsidRPr="005A5612">
        <w:rPr>
          <w:color w:val="000000"/>
          <w:sz w:val="28"/>
          <w:szCs w:val="28"/>
        </w:rPr>
        <w:tab/>
      </w:r>
      <w:r w:rsidRPr="005A5612">
        <w:rPr>
          <w:color w:val="000000"/>
          <w:sz w:val="28"/>
          <w:szCs w:val="28"/>
        </w:rPr>
        <w:tab/>
      </w:r>
    </w:p>
    <w:p w14:paraId="314E38F1" w14:textId="77777777" w:rsidR="00666E1C" w:rsidRPr="00213AF9" w:rsidRDefault="00666E1C" w:rsidP="00666E1C">
      <w:pPr>
        <w:jc w:val="center"/>
        <w:rPr>
          <w:b/>
          <w:sz w:val="32"/>
          <w:szCs w:val="32"/>
        </w:rPr>
      </w:pPr>
      <w:r w:rsidRPr="00213AF9">
        <w:rPr>
          <w:b/>
          <w:sz w:val="32"/>
          <w:szCs w:val="32"/>
        </w:rPr>
        <w:t xml:space="preserve">BÁO CÁO </w:t>
      </w:r>
    </w:p>
    <w:p w14:paraId="20EB4C05" w14:textId="77777777" w:rsidR="007F004F" w:rsidRPr="00213AF9" w:rsidRDefault="00666E1C" w:rsidP="008802DA">
      <w:pPr>
        <w:jc w:val="center"/>
        <w:rPr>
          <w:b/>
          <w:sz w:val="32"/>
          <w:szCs w:val="32"/>
        </w:rPr>
      </w:pPr>
      <w:r w:rsidRPr="00213AF9">
        <w:rPr>
          <w:b/>
          <w:sz w:val="32"/>
          <w:szCs w:val="32"/>
        </w:rPr>
        <w:t>BIỆN PHÁP NÂNG CAO CHẤT LƯỢNG CÔNG TÁC GIẢNG DẠY</w:t>
      </w:r>
    </w:p>
    <w:p w14:paraId="7DD026D1" w14:textId="77777777" w:rsidR="007E3485" w:rsidRPr="005A5612" w:rsidRDefault="007E3485" w:rsidP="008802DA">
      <w:pPr>
        <w:jc w:val="center"/>
        <w:rPr>
          <w:b/>
          <w:szCs w:val="28"/>
        </w:rPr>
      </w:pPr>
    </w:p>
    <w:p w14:paraId="356E1950" w14:textId="77777777" w:rsidR="00A6557F" w:rsidRPr="005A5612" w:rsidRDefault="002A7135" w:rsidP="00EF3F1F">
      <w:pPr>
        <w:spacing w:line="276" w:lineRule="auto"/>
        <w:ind w:firstLine="720"/>
        <w:jc w:val="both"/>
        <w:rPr>
          <w:color w:val="FF0000"/>
          <w:szCs w:val="28"/>
        </w:rPr>
      </w:pPr>
      <w:r w:rsidRPr="000E1F49">
        <w:rPr>
          <w:b/>
          <w:szCs w:val="28"/>
        </w:rPr>
        <w:t xml:space="preserve">1. Tên </w:t>
      </w:r>
      <w:r w:rsidR="00C8426E" w:rsidRPr="000E1F49">
        <w:rPr>
          <w:b/>
          <w:szCs w:val="28"/>
        </w:rPr>
        <w:t xml:space="preserve">biện </w:t>
      </w:r>
      <w:r w:rsidRPr="000E1F49">
        <w:rPr>
          <w:b/>
          <w:szCs w:val="28"/>
        </w:rPr>
        <w:t>pháp:</w:t>
      </w:r>
      <w:r w:rsidRPr="005A5612">
        <w:rPr>
          <w:szCs w:val="28"/>
        </w:rPr>
        <w:t xml:space="preserve"> </w:t>
      </w:r>
      <w:r w:rsidR="006C5AD7">
        <w:rPr>
          <w:szCs w:val="28"/>
        </w:rPr>
        <w:t>“</w:t>
      </w:r>
      <w:r w:rsidR="006C5AD7">
        <w:rPr>
          <w:i/>
          <w:szCs w:val="28"/>
        </w:rPr>
        <w:t>M</w:t>
      </w:r>
      <w:r w:rsidR="006C5AD7" w:rsidRPr="006C5AD7">
        <w:rPr>
          <w:i/>
          <w:szCs w:val="28"/>
          <w:lang w:val="vi-VN"/>
        </w:rPr>
        <w:t>ột số hoạt động khởi động tạo hứng thú học tập để nâng cao chất lượ</w:t>
      </w:r>
      <w:r w:rsidR="006C5AD7">
        <w:rPr>
          <w:i/>
          <w:szCs w:val="28"/>
          <w:lang w:val="vi-VN"/>
        </w:rPr>
        <w:t>n</w:t>
      </w:r>
      <w:r w:rsidR="006C5AD7">
        <w:rPr>
          <w:i/>
          <w:szCs w:val="28"/>
        </w:rPr>
        <w:t xml:space="preserve">g </w:t>
      </w:r>
      <w:r w:rsidR="006C5AD7">
        <w:rPr>
          <w:i/>
          <w:szCs w:val="28"/>
          <w:lang w:val="vi-VN"/>
        </w:rPr>
        <w:t xml:space="preserve">môn </w:t>
      </w:r>
      <w:r w:rsidR="006C5AD7">
        <w:rPr>
          <w:i/>
          <w:szCs w:val="28"/>
        </w:rPr>
        <w:t>KHTN</w:t>
      </w:r>
      <w:r w:rsidR="00B677D3">
        <w:rPr>
          <w:i/>
          <w:szCs w:val="28"/>
          <w:lang w:val="vi-VN"/>
        </w:rPr>
        <w:t xml:space="preserve"> 7 (7</w:t>
      </w:r>
      <w:r w:rsidR="00B677D3">
        <w:rPr>
          <w:i/>
          <w:szCs w:val="28"/>
        </w:rPr>
        <w:t>A</w:t>
      </w:r>
      <w:r w:rsidR="00B677D3">
        <w:rPr>
          <w:i/>
          <w:szCs w:val="28"/>
          <w:lang w:val="vi-VN"/>
        </w:rPr>
        <w:t>1,7</w:t>
      </w:r>
      <w:r w:rsidR="00B677D3">
        <w:rPr>
          <w:i/>
          <w:szCs w:val="28"/>
        </w:rPr>
        <w:t>A</w:t>
      </w:r>
      <w:r w:rsidR="006C5AD7" w:rsidRPr="006C5AD7">
        <w:rPr>
          <w:i/>
          <w:szCs w:val="28"/>
          <w:lang w:val="vi-VN"/>
        </w:rPr>
        <w:t>2) ở trườ</w:t>
      </w:r>
      <w:r w:rsidR="006C5AD7">
        <w:rPr>
          <w:i/>
          <w:szCs w:val="28"/>
          <w:lang w:val="vi-VN"/>
        </w:rPr>
        <w:t xml:space="preserve">ng </w:t>
      </w:r>
      <w:r w:rsidR="006C5AD7">
        <w:rPr>
          <w:i/>
          <w:szCs w:val="28"/>
        </w:rPr>
        <w:t>THCS</w:t>
      </w:r>
      <w:r w:rsidR="006C5AD7">
        <w:rPr>
          <w:i/>
          <w:szCs w:val="28"/>
          <w:lang w:val="vi-VN"/>
        </w:rPr>
        <w:t xml:space="preserve"> </w:t>
      </w:r>
      <w:r w:rsidR="006C5AD7">
        <w:rPr>
          <w:i/>
          <w:szCs w:val="28"/>
        </w:rPr>
        <w:t>T</w:t>
      </w:r>
      <w:r w:rsidR="006C5AD7" w:rsidRPr="006C5AD7">
        <w:rPr>
          <w:i/>
          <w:szCs w:val="28"/>
          <w:lang w:val="vi-VN"/>
        </w:rPr>
        <w:t>hườ</w:t>
      </w:r>
      <w:r w:rsidR="006C5AD7">
        <w:rPr>
          <w:i/>
          <w:szCs w:val="28"/>
          <w:lang w:val="vi-VN"/>
        </w:rPr>
        <w:t xml:space="preserve">ng </w:t>
      </w:r>
      <w:r w:rsidR="006C5AD7">
        <w:rPr>
          <w:i/>
          <w:szCs w:val="28"/>
        </w:rPr>
        <w:t>T</w:t>
      </w:r>
      <w:r w:rsidR="006C5AD7" w:rsidRPr="006C5AD7">
        <w:rPr>
          <w:i/>
          <w:szCs w:val="28"/>
          <w:lang w:val="vi-VN"/>
        </w:rPr>
        <w:t>hớ</w:t>
      </w:r>
      <w:r w:rsidR="006C5AD7">
        <w:rPr>
          <w:i/>
          <w:szCs w:val="28"/>
          <w:lang w:val="vi-VN"/>
        </w:rPr>
        <w:t xml:space="preserve">i </w:t>
      </w:r>
      <w:r w:rsidR="006C5AD7">
        <w:rPr>
          <w:i/>
          <w:szCs w:val="28"/>
        </w:rPr>
        <w:t>H</w:t>
      </w:r>
      <w:r w:rsidR="006C5AD7" w:rsidRPr="006C5AD7">
        <w:rPr>
          <w:i/>
          <w:szCs w:val="28"/>
          <w:lang w:val="vi-VN"/>
        </w:rPr>
        <w:t>ậ</w:t>
      </w:r>
      <w:r w:rsidR="006C5AD7">
        <w:rPr>
          <w:i/>
          <w:szCs w:val="28"/>
          <w:lang w:val="vi-VN"/>
        </w:rPr>
        <w:t xml:space="preserve">u </w:t>
      </w:r>
      <w:r w:rsidR="006C5AD7">
        <w:rPr>
          <w:i/>
          <w:szCs w:val="28"/>
        </w:rPr>
        <w:t>A”</w:t>
      </w:r>
      <w:r w:rsidR="005A5612" w:rsidRPr="006C5AD7">
        <w:rPr>
          <w:i/>
          <w:szCs w:val="28"/>
        </w:rPr>
        <w:t>.</w:t>
      </w:r>
    </w:p>
    <w:p w14:paraId="5BCDCF6D" w14:textId="77777777" w:rsidR="002A7135" w:rsidRPr="000E1F49" w:rsidRDefault="002A7135" w:rsidP="00EF3F1F">
      <w:pPr>
        <w:spacing w:line="276" w:lineRule="auto"/>
        <w:ind w:firstLine="720"/>
        <w:jc w:val="both"/>
        <w:rPr>
          <w:b/>
          <w:color w:val="000000"/>
          <w:szCs w:val="28"/>
        </w:rPr>
      </w:pPr>
      <w:r w:rsidRPr="000E1F49">
        <w:rPr>
          <w:b/>
          <w:color w:val="000000"/>
          <w:szCs w:val="28"/>
        </w:rPr>
        <w:t xml:space="preserve">2. </w:t>
      </w:r>
      <w:r w:rsidR="00627A5A" w:rsidRPr="000E1F49">
        <w:rPr>
          <w:b/>
          <w:color w:val="000000"/>
          <w:szCs w:val="28"/>
        </w:rPr>
        <w:t>Thực trạng trước khi có biện pháp</w:t>
      </w:r>
    </w:p>
    <w:p w14:paraId="019B7FBD" w14:textId="77777777" w:rsidR="00627A5A" w:rsidRPr="005A5612" w:rsidRDefault="00627A5A" w:rsidP="00EF3F1F">
      <w:pPr>
        <w:spacing w:line="276" w:lineRule="auto"/>
        <w:ind w:firstLine="720"/>
        <w:jc w:val="both"/>
        <w:rPr>
          <w:color w:val="000000"/>
          <w:szCs w:val="28"/>
        </w:rPr>
      </w:pPr>
      <w:r w:rsidRPr="005A5612">
        <w:rPr>
          <w:color w:val="000000"/>
          <w:szCs w:val="28"/>
        </w:rPr>
        <w:t xml:space="preserve">- </w:t>
      </w:r>
      <w:r w:rsidR="0025576E" w:rsidRPr="0025576E">
        <w:rPr>
          <w:color w:val="000000"/>
          <w:szCs w:val="28"/>
        </w:rPr>
        <w:t>Mức độ hứng thú học tập của học sinh đối với môn KHTN còn thấp</w:t>
      </w:r>
      <w:r w:rsidR="0025576E">
        <w:rPr>
          <w:color w:val="000000"/>
          <w:szCs w:val="28"/>
        </w:rPr>
        <w:t>.</w:t>
      </w:r>
    </w:p>
    <w:p w14:paraId="458021CB" w14:textId="77777777" w:rsidR="00627A5A" w:rsidRPr="005A5612" w:rsidRDefault="00627A5A" w:rsidP="00EF3F1F">
      <w:pPr>
        <w:spacing w:line="276" w:lineRule="auto"/>
        <w:ind w:firstLine="720"/>
        <w:jc w:val="both"/>
        <w:rPr>
          <w:color w:val="000000"/>
          <w:szCs w:val="28"/>
        </w:rPr>
      </w:pPr>
      <w:r w:rsidRPr="005A5612">
        <w:rPr>
          <w:color w:val="000000"/>
          <w:szCs w:val="28"/>
        </w:rPr>
        <w:t>- Học sinh chưa thể hiện đầy đủ năng lực phẩm chấ</w:t>
      </w:r>
      <w:r w:rsidR="004646D6">
        <w:rPr>
          <w:color w:val="000000"/>
          <w:szCs w:val="28"/>
        </w:rPr>
        <w:t>t ở môn KHTN.</w:t>
      </w:r>
    </w:p>
    <w:p w14:paraId="5F9D420F" w14:textId="77777777" w:rsidR="00627A5A" w:rsidRPr="005A5612" w:rsidRDefault="00627A5A" w:rsidP="00EF3F1F">
      <w:pPr>
        <w:spacing w:line="276" w:lineRule="auto"/>
        <w:ind w:firstLine="720"/>
        <w:jc w:val="both"/>
        <w:rPr>
          <w:color w:val="000000"/>
          <w:szCs w:val="28"/>
        </w:rPr>
      </w:pPr>
      <w:r w:rsidRPr="005A5612">
        <w:rPr>
          <w:color w:val="000000"/>
          <w:szCs w:val="28"/>
        </w:rPr>
        <w:t>- Khả năng áp dụng thực tế còn hạn chế.</w:t>
      </w:r>
    </w:p>
    <w:p w14:paraId="2EFC3289" w14:textId="77777777" w:rsidR="00574B31" w:rsidRPr="005A5612" w:rsidRDefault="000D445A" w:rsidP="00EF3F1F">
      <w:pPr>
        <w:spacing w:line="276" w:lineRule="auto"/>
        <w:ind w:firstLine="720"/>
        <w:jc w:val="both"/>
        <w:rPr>
          <w:color w:val="000000"/>
          <w:szCs w:val="28"/>
        </w:rPr>
      </w:pPr>
      <w:r w:rsidRPr="000D445A">
        <w:rPr>
          <w:noProof/>
          <w:color w:val="000000"/>
          <w:szCs w:val="28"/>
        </w:rPr>
        <w:drawing>
          <wp:anchor distT="0" distB="0" distL="114300" distR="114300" simplePos="0" relativeHeight="251671552" behindDoc="0" locked="0" layoutInCell="1" allowOverlap="1" wp14:anchorId="3CCD0DC0" wp14:editId="2195590A">
            <wp:simplePos x="0" y="0"/>
            <wp:positionH relativeFrom="column">
              <wp:posOffset>461010</wp:posOffset>
            </wp:positionH>
            <wp:positionV relativeFrom="paragraph">
              <wp:posOffset>469900</wp:posOffset>
            </wp:positionV>
            <wp:extent cx="4975860" cy="5323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75860" cy="5323840"/>
                    </a:xfrm>
                    <a:prstGeom prst="rect">
                      <a:avLst/>
                    </a:prstGeom>
                  </pic:spPr>
                </pic:pic>
              </a:graphicData>
            </a:graphic>
            <wp14:sizeRelH relativeFrom="margin">
              <wp14:pctWidth>0</wp14:pctWidth>
            </wp14:sizeRelH>
            <wp14:sizeRelV relativeFrom="margin">
              <wp14:pctHeight>0</wp14:pctHeight>
            </wp14:sizeRelV>
          </wp:anchor>
        </w:drawing>
      </w:r>
      <w:r w:rsidR="00574B31" w:rsidRPr="005A5612">
        <w:rPr>
          <w:color w:val="000000"/>
          <w:szCs w:val="28"/>
        </w:rPr>
        <w:t xml:space="preserve">Khảo sát lấy ý kiến về việc hứng thú học tập </w:t>
      </w:r>
      <w:r>
        <w:rPr>
          <w:color w:val="000000"/>
          <w:szCs w:val="28"/>
        </w:rPr>
        <w:t>ở</w:t>
      </w:r>
      <w:r w:rsidR="00574B31" w:rsidRPr="005A5612">
        <w:rPr>
          <w:color w:val="000000"/>
          <w:szCs w:val="28"/>
        </w:rPr>
        <w:t xml:space="preserve"> môn KHTN lớp 7 (7A1, 7A2).</w:t>
      </w:r>
    </w:p>
    <w:p w14:paraId="1C2B79A1" w14:textId="77777777" w:rsidR="00574B31" w:rsidRPr="005A5612" w:rsidRDefault="00574B31" w:rsidP="00EF3F1F">
      <w:pPr>
        <w:spacing w:line="276" w:lineRule="auto"/>
        <w:ind w:firstLine="720"/>
        <w:jc w:val="both"/>
        <w:rPr>
          <w:color w:val="000000"/>
          <w:szCs w:val="28"/>
        </w:rPr>
      </w:pPr>
    </w:p>
    <w:p w14:paraId="4AE5D062" w14:textId="77777777" w:rsidR="00A36AFD" w:rsidRDefault="00A36AFD" w:rsidP="00EF3F1F">
      <w:pPr>
        <w:spacing w:line="276" w:lineRule="auto"/>
        <w:jc w:val="both"/>
        <w:rPr>
          <w:b/>
          <w:color w:val="000000" w:themeColor="text1"/>
          <w:szCs w:val="28"/>
        </w:rPr>
      </w:pPr>
      <w:r>
        <w:rPr>
          <w:b/>
          <w:noProof/>
          <w:color w:val="000000" w:themeColor="text1"/>
          <w:szCs w:val="28"/>
        </w:rPr>
        <w:lastRenderedPageBreak/>
        <w:drawing>
          <wp:anchor distT="0" distB="0" distL="114300" distR="114300" simplePos="0" relativeHeight="251674624" behindDoc="0" locked="0" layoutInCell="1" allowOverlap="1" wp14:anchorId="7985A9C0" wp14:editId="17CE11C7">
            <wp:simplePos x="0" y="0"/>
            <wp:positionH relativeFrom="margin">
              <wp:posOffset>53340</wp:posOffset>
            </wp:positionH>
            <wp:positionV relativeFrom="paragraph">
              <wp:posOffset>3555365</wp:posOffset>
            </wp:positionV>
            <wp:extent cx="5810250" cy="1424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0" cy="1424940"/>
                    </a:xfrm>
                    <a:prstGeom prst="rect">
                      <a:avLst/>
                    </a:prstGeom>
                    <a:noFill/>
                  </pic:spPr>
                </pic:pic>
              </a:graphicData>
            </a:graphic>
            <wp14:sizeRelH relativeFrom="margin">
              <wp14:pctWidth>0</wp14:pctWidth>
            </wp14:sizeRelH>
            <wp14:sizeRelV relativeFrom="margin">
              <wp14:pctHeight>0</wp14:pctHeight>
            </wp14:sizeRelV>
          </wp:anchor>
        </w:drawing>
      </w:r>
      <w:r w:rsidR="00CB2D92" w:rsidRPr="003C4CAB">
        <w:rPr>
          <w:b/>
          <w:noProof/>
          <w:color w:val="000000" w:themeColor="text1"/>
          <w:szCs w:val="28"/>
        </w:rPr>
        <w:drawing>
          <wp:anchor distT="0" distB="0" distL="114300" distR="114300" simplePos="0" relativeHeight="251666432" behindDoc="0" locked="0" layoutInCell="1" allowOverlap="1" wp14:anchorId="578CCFD7" wp14:editId="500E4F0F">
            <wp:simplePos x="0" y="0"/>
            <wp:positionH relativeFrom="margin">
              <wp:posOffset>81280</wp:posOffset>
            </wp:positionH>
            <wp:positionV relativeFrom="paragraph">
              <wp:posOffset>162</wp:posOffset>
            </wp:positionV>
            <wp:extent cx="5760720" cy="3462655"/>
            <wp:effectExtent l="0" t="0" r="0" b="444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3462655"/>
                    </a:xfrm>
                    <a:prstGeom prst="rect">
                      <a:avLst/>
                    </a:prstGeom>
                  </pic:spPr>
                </pic:pic>
              </a:graphicData>
            </a:graphic>
          </wp:anchor>
        </w:drawing>
      </w:r>
      <w:r w:rsidRPr="003C4CAB">
        <w:rPr>
          <w:b/>
          <w:color w:val="000000" w:themeColor="text1"/>
          <w:szCs w:val="28"/>
        </w:rPr>
        <w:t>3. Nội dung</w:t>
      </w:r>
      <w:r>
        <w:rPr>
          <w:b/>
          <w:color w:val="000000" w:themeColor="text1"/>
          <w:szCs w:val="28"/>
        </w:rPr>
        <w:t xml:space="preserve"> biện pháp</w:t>
      </w:r>
    </w:p>
    <w:p w14:paraId="6D781099" w14:textId="77777777" w:rsidR="00986B50" w:rsidRPr="004F2AAC" w:rsidRDefault="00986B50" w:rsidP="00EF3F1F">
      <w:pPr>
        <w:spacing w:line="276" w:lineRule="auto"/>
        <w:jc w:val="both"/>
        <w:rPr>
          <w:b/>
          <w:color w:val="000000" w:themeColor="text1"/>
          <w:szCs w:val="28"/>
        </w:rPr>
      </w:pPr>
      <w:r w:rsidRPr="004F2AAC">
        <w:rPr>
          <w:b/>
          <w:color w:val="000000" w:themeColor="text1"/>
          <w:szCs w:val="28"/>
        </w:rPr>
        <w:t>3.1. Xác định mục tiêu, nguyên tắc, kĩ thuật hoạt động khởi động</w:t>
      </w:r>
    </w:p>
    <w:p w14:paraId="3221A4FC" w14:textId="77777777" w:rsidR="00574B31" w:rsidRPr="004F2AAC" w:rsidRDefault="00986B50" w:rsidP="00EF3F1F">
      <w:pPr>
        <w:spacing w:line="276" w:lineRule="auto"/>
        <w:jc w:val="both"/>
        <w:rPr>
          <w:b/>
          <w:color w:val="000000" w:themeColor="text1"/>
          <w:szCs w:val="28"/>
        </w:rPr>
      </w:pPr>
      <w:r w:rsidRPr="004F2AAC">
        <w:rPr>
          <w:b/>
          <w:color w:val="000000" w:themeColor="text1"/>
          <w:szCs w:val="28"/>
        </w:rPr>
        <w:t>3.1</w:t>
      </w:r>
      <w:r w:rsidR="00574B31" w:rsidRPr="004F2AAC">
        <w:rPr>
          <w:b/>
          <w:color w:val="000000" w:themeColor="text1"/>
          <w:szCs w:val="28"/>
        </w:rPr>
        <w:t>.1</w:t>
      </w:r>
      <w:r w:rsidR="00E3712B" w:rsidRPr="004F2AAC">
        <w:rPr>
          <w:b/>
          <w:color w:val="000000" w:themeColor="text1"/>
          <w:szCs w:val="28"/>
        </w:rPr>
        <w:t>.</w:t>
      </w:r>
      <w:r w:rsidR="00574B31" w:rsidRPr="004F2AAC">
        <w:rPr>
          <w:b/>
          <w:color w:val="000000" w:themeColor="text1"/>
          <w:szCs w:val="28"/>
        </w:rPr>
        <w:t xml:space="preserve"> Mục tiêu</w:t>
      </w:r>
    </w:p>
    <w:p w14:paraId="4FC3247F" w14:textId="77777777" w:rsidR="00574B31" w:rsidRPr="005A5612" w:rsidRDefault="00574B31" w:rsidP="00EF3F1F">
      <w:pPr>
        <w:spacing w:line="276" w:lineRule="auto"/>
        <w:ind w:firstLine="720"/>
        <w:jc w:val="both"/>
        <w:rPr>
          <w:color w:val="000000" w:themeColor="text1"/>
          <w:szCs w:val="28"/>
        </w:rPr>
      </w:pPr>
      <w:r w:rsidRPr="005A5612">
        <w:rPr>
          <w:color w:val="000000" w:themeColor="text1"/>
          <w:szCs w:val="28"/>
        </w:rPr>
        <w:t>hoạt động khởi động phải xác định rõ mục tiêu cần đạt, phương pháp và kỹ thuật tổ chức, phương tiện cần dùng, chuyển giao nhiệm vụ cho học sinh một cách rõ ràng, phù hợp với đối tượng học sinh.</w:t>
      </w:r>
    </w:p>
    <w:p w14:paraId="0C5C0AE2" w14:textId="77777777" w:rsidR="00574B31" w:rsidRPr="004F2AAC" w:rsidRDefault="00130693" w:rsidP="00EF3F1F">
      <w:pPr>
        <w:spacing w:line="276" w:lineRule="auto"/>
        <w:jc w:val="both"/>
        <w:rPr>
          <w:b/>
          <w:color w:val="000000" w:themeColor="text1"/>
          <w:szCs w:val="28"/>
        </w:rPr>
      </w:pPr>
      <w:r w:rsidRPr="004F2AAC">
        <w:rPr>
          <w:b/>
          <w:color w:val="000000" w:themeColor="text1"/>
          <w:szCs w:val="28"/>
        </w:rPr>
        <w:t>3.1</w:t>
      </w:r>
      <w:r w:rsidR="00574B31" w:rsidRPr="004F2AAC">
        <w:rPr>
          <w:b/>
          <w:color w:val="000000" w:themeColor="text1"/>
          <w:szCs w:val="28"/>
        </w:rPr>
        <w:t>.2</w:t>
      </w:r>
      <w:r w:rsidR="00E3712B" w:rsidRPr="004F2AAC">
        <w:rPr>
          <w:b/>
          <w:color w:val="000000" w:themeColor="text1"/>
          <w:szCs w:val="28"/>
        </w:rPr>
        <w:t>.</w:t>
      </w:r>
      <w:r w:rsidR="00574B31" w:rsidRPr="004F2AAC">
        <w:rPr>
          <w:b/>
          <w:color w:val="000000" w:themeColor="text1"/>
          <w:szCs w:val="28"/>
        </w:rPr>
        <w:t xml:space="preserve"> Nguyên tắc</w:t>
      </w:r>
    </w:p>
    <w:p w14:paraId="421A4569" w14:textId="77777777" w:rsidR="00574B31" w:rsidRPr="005A5612" w:rsidRDefault="00574B31" w:rsidP="00EF3F1F">
      <w:pPr>
        <w:spacing w:line="276" w:lineRule="auto"/>
        <w:ind w:firstLine="720"/>
        <w:jc w:val="both"/>
        <w:rPr>
          <w:color w:val="000000" w:themeColor="text1"/>
          <w:szCs w:val="28"/>
        </w:rPr>
      </w:pPr>
      <w:r w:rsidRPr="005A5612">
        <w:rPr>
          <w:color w:val="000000" w:themeColor="text1"/>
          <w:szCs w:val="28"/>
        </w:rPr>
        <w:t>Hoạt động khởi động cần tổ chức để học sinh trực tiếp tham gia nên sẽ cần lượng thời gian nhiều hơn. Giáo viên bố trí thời gian cho từng hoạt động khởi động thích hợp tạo điều kiện cho học sinh hoạt động, bày tỏ quan điểm cũng như hoàn thành sản phẩm học tập.</w:t>
      </w:r>
    </w:p>
    <w:p w14:paraId="04E5A7A9" w14:textId="77777777" w:rsidR="00574B31" w:rsidRPr="004F2AAC" w:rsidRDefault="00E3712B" w:rsidP="00EF3F1F">
      <w:pPr>
        <w:spacing w:line="276" w:lineRule="auto"/>
        <w:jc w:val="both"/>
        <w:rPr>
          <w:b/>
          <w:color w:val="000000" w:themeColor="text1"/>
          <w:szCs w:val="28"/>
        </w:rPr>
      </w:pPr>
      <w:r w:rsidRPr="004F2AAC">
        <w:rPr>
          <w:b/>
          <w:color w:val="000000" w:themeColor="text1"/>
          <w:szCs w:val="28"/>
        </w:rPr>
        <w:t>3.1</w:t>
      </w:r>
      <w:r w:rsidR="00574B31" w:rsidRPr="004F2AAC">
        <w:rPr>
          <w:b/>
          <w:color w:val="000000" w:themeColor="text1"/>
          <w:szCs w:val="28"/>
        </w:rPr>
        <w:t>.3. Kĩ thuật</w:t>
      </w:r>
    </w:p>
    <w:p w14:paraId="795DC20D" w14:textId="77777777" w:rsidR="00574B31" w:rsidRPr="005A5612" w:rsidRDefault="00574B31" w:rsidP="00EF3F1F">
      <w:pPr>
        <w:spacing w:line="276" w:lineRule="auto"/>
        <w:ind w:firstLine="720"/>
        <w:jc w:val="both"/>
        <w:rPr>
          <w:szCs w:val="28"/>
          <w:shd w:val="clear" w:color="auto" w:fill="FFFFFF"/>
          <w:lang w:val="vi-VN"/>
        </w:rPr>
      </w:pPr>
      <w:r w:rsidRPr="005A5612">
        <w:rPr>
          <w:szCs w:val="28"/>
          <w:shd w:val="clear" w:color="auto" w:fill="FFFFFF"/>
          <w:lang w:val="vi-VN"/>
        </w:rPr>
        <w:t>Khi xây dựng kịch bản cho hoạt động khởi động, giáo viên cần lưu ý không lấy những nội dung không thiết thực với bài học, tránh lấy những nội dung mang tính chất minh họa chung chung mà cần cụ thể</w:t>
      </w:r>
      <w:r w:rsidRPr="005A5612">
        <w:rPr>
          <w:szCs w:val="28"/>
          <w:shd w:val="clear" w:color="auto" w:fill="FFFFFF"/>
        </w:rPr>
        <w:t>,</w:t>
      </w:r>
      <w:r w:rsidRPr="005A5612">
        <w:rPr>
          <w:szCs w:val="28"/>
          <w:shd w:val="clear" w:color="auto" w:fill="FFFFFF"/>
          <w:lang w:val="vi-VN"/>
        </w:rPr>
        <w:t xml:space="preserve"> sử dụng nội dung liên quan đến bài học để khởi động.</w:t>
      </w:r>
    </w:p>
    <w:p w14:paraId="1CEA6DC0" w14:textId="77777777" w:rsidR="00574B31" w:rsidRPr="005A5612" w:rsidRDefault="00574B31" w:rsidP="00EF3F1F">
      <w:pPr>
        <w:spacing w:line="276" w:lineRule="auto"/>
        <w:ind w:firstLine="720"/>
        <w:jc w:val="both"/>
        <w:rPr>
          <w:szCs w:val="28"/>
          <w:shd w:val="clear" w:color="auto" w:fill="FFFFFF"/>
          <w:lang w:val="vi-VN"/>
        </w:rPr>
      </w:pPr>
      <w:r w:rsidRPr="005A5612">
        <w:rPr>
          <w:szCs w:val="28"/>
          <w:shd w:val="clear" w:color="auto" w:fill="FFFFFF"/>
          <w:lang w:val="vi-VN"/>
        </w:rPr>
        <w:lastRenderedPageBreak/>
        <w:t xml:space="preserve">Hoạt động khởi động là bước đầu tiên để vào bài học, nên việc khởi động cũng cần nhẹ </w:t>
      </w:r>
      <w:r w:rsidRPr="005A5612">
        <w:rPr>
          <w:szCs w:val="28"/>
          <w:shd w:val="clear" w:color="auto" w:fill="FFFFFF"/>
        </w:rPr>
        <w:t xml:space="preserve">nhàng </w:t>
      </w:r>
      <w:r w:rsidRPr="005A5612">
        <w:rPr>
          <w:szCs w:val="28"/>
          <w:shd w:val="clear" w:color="auto" w:fill="FFFFFF"/>
          <w:lang w:val="vi-VN"/>
        </w:rPr>
        <w:t xml:space="preserve">và sinh động để tạo sự hấp dẫn cho học sinh. </w:t>
      </w:r>
    </w:p>
    <w:p w14:paraId="6881307F" w14:textId="77777777" w:rsidR="00574B31" w:rsidRPr="005A5612" w:rsidRDefault="00574B31" w:rsidP="00EF3F1F">
      <w:pPr>
        <w:spacing w:line="276" w:lineRule="auto"/>
        <w:ind w:firstLine="720"/>
        <w:jc w:val="both"/>
        <w:rPr>
          <w:szCs w:val="28"/>
          <w:shd w:val="clear" w:color="auto" w:fill="FFFFFF"/>
          <w:lang w:val="vi-VN"/>
        </w:rPr>
      </w:pPr>
      <w:r w:rsidRPr="005A5612">
        <w:rPr>
          <w:szCs w:val="28"/>
          <w:shd w:val="clear" w:color="auto" w:fill="FFFFFF"/>
          <w:lang w:val="vi-VN"/>
        </w:rPr>
        <w:t>Việc đặt câu hỏi hay tình huống khởi động cần chú ý tạo được hứng thú cho học sinh</w:t>
      </w:r>
      <w:r w:rsidRPr="005A5612">
        <w:rPr>
          <w:szCs w:val="28"/>
          <w:shd w:val="clear" w:color="auto" w:fill="FFFFFF"/>
        </w:rPr>
        <w:t xml:space="preserve"> </w:t>
      </w:r>
      <w:r w:rsidRPr="005A5612">
        <w:rPr>
          <w:szCs w:val="28"/>
          <w:shd w:val="clear" w:color="auto" w:fill="FFFFFF"/>
          <w:lang w:val="vi-VN"/>
        </w:rPr>
        <w:t xml:space="preserve"> để học sinh được thực hiện nhiệm vụ, được tham gia trả lời câu hỏi hoặc tham gia vào các tình huống khởi động. Câu hỏi tình huống đưa ra ở phần này cũng cần có nhiều mức độ trong đó nhất thiết phải có câu dễ học sinh nào cũng có thể trả lời được. </w:t>
      </w:r>
      <w:r w:rsidRPr="005A5612">
        <w:rPr>
          <w:szCs w:val="28"/>
          <w:shd w:val="clear" w:color="auto" w:fill="FFFFFF"/>
        </w:rPr>
        <w:t>K</w:t>
      </w:r>
      <w:r w:rsidRPr="005A5612">
        <w:rPr>
          <w:szCs w:val="28"/>
          <w:shd w:val="clear" w:color="auto" w:fill="FFFFFF"/>
          <w:lang w:val="vi-VN"/>
        </w:rPr>
        <w:t xml:space="preserve">hi các em trả lời được sẽ cảm thấy vui vẻ, thích thú để tạo tâm lý tốt khi vào bài học. </w:t>
      </w:r>
    </w:p>
    <w:p w14:paraId="3F2E587F" w14:textId="77777777" w:rsidR="00574B31" w:rsidRPr="005A5612" w:rsidRDefault="00574B31" w:rsidP="00EF3F1F">
      <w:pPr>
        <w:spacing w:line="276" w:lineRule="auto"/>
        <w:ind w:firstLine="720"/>
        <w:jc w:val="both"/>
        <w:rPr>
          <w:szCs w:val="28"/>
          <w:shd w:val="clear" w:color="auto" w:fill="FFFFFF"/>
          <w:lang w:val="vi-VN"/>
        </w:rPr>
      </w:pPr>
      <w:r w:rsidRPr="005A5612">
        <w:rPr>
          <w:szCs w:val="28"/>
          <w:shd w:val="clear" w:color="auto" w:fill="FFFFFF"/>
          <w:lang w:val="vi-VN"/>
        </w:rPr>
        <w:t xml:space="preserve">Ở mỗi hoạt động khởi động đều xuất phát từ nội dung bài học, nhưng nếu tiết học nào tình huống đưa ra học sinh cũng giải quyết được thì các em sẽ không có hứng thú tìm hiểu kiến thức mới, không kích thích được trí tò mò và nhu cầu học tập một cách chủ động và tích cực của các em. </w:t>
      </w:r>
    </w:p>
    <w:p w14:paraId="7005CA3D" w14:textId="77777777" w:rsidR="00574B31" w:rsidRPr="005A5612" w:rsidRDefault="00574B31" w:rsidP="00EF3F1F">
      <w:pPr>
        <w:spacing w:line="276" w:lineRule="auto"/>
        <w:ind w:firstLine="720"/>
        <w:jc w:val="both"/>
        <w:rPr>
          <w:szCs w:val="28"/>
          <w:shd w:val="clear" w:color="auto" w:fill="FFFFFF"/>
          <w:lang w:val="vi-VN"/>
        </w:rPr>
      </w:pPr>
      <w:r w:rsidRPr="005A5612">
        <w:rPr>
          <w:szCs w:val="28"/>
          <w:shd w:val="clear" w:color="auto" w:fill="FFFFFF"/>
          <w:lang w:val="vi-VN"/>
        </w:rPr>
        <w:t>Khi áp dụng tổ chức hoạt động khởi động cho tất cả các tiết học ở các lớp thì giáo viên bộ môn nên lưu ý: Kế hoạch hoạt động đã xây dựng cần có sự điều chỉnh cho phù hợp với đặc điểm học sinh của từng lớp. Phương án xây dựng tình huống khởi động giữa các tiết, các bài học nên có sự đổi mới về hình thức, phương pháp; tránh sự nhàm chán cho học sinh khi tiết học nào cũng tổ chức hoạt động khởi động theo kiểu “đến hẹn lại lên” với các bước tuần tự như nhau.</w:t>
      </w:r>
    </w:p>
    <w:p w14:paraId="292C78A7" w14:textId="77777777" w:rsidR="00574B31" w:rsidRPr="005A5612" w:rsidRDefault="00574B31" w:rsidP="00EF3F1F">
      <w:pPr>
        <w:spacing w:line="276" w:lineRule="auto"/>
        <w:ind w:firstLine="720"/>
        <w:jc w:val="both"/>
        <w:rPr>
          <w:szCs w:val="28"/>
          <w:lang w:val="vi-VN"/>
        </w:rPr>
      </w:pPr>
      <w:r w:rsidRPr="005A5612">
        <w:rPr>
          <w:szCs w:val="28"/>
          <w:lang w:val="vi-VN"/>
        </w:rPr>
        <w:t xml:space="preserve">Sau hoạt động khởi động, giáo viên cần chuẩn bị thêm những lời dẫn vào bài sinh động nhằm kết nối giữa hoạt động khởi động và hoạt động hình thành kiến thức, để các hoạt động học tập được liền mạch, có tác dụng kích thích hứng thú học tập của học sinh. </w:t>
      </w:r>
    </w:p>
    <w:p w14:paraId="2A1D6720" w14:textId="77777777" w:rsidR="00574B31" w:rsidRPr="004F2AAC" w:rsidRDefault="00C8340D" w:rsidP="00EF3F1F">
      <w:pPr>
        <w:spacing w:line="276" w:lineRule="auto"/>
        <w:jc w:val="both"/>
        <w:rPr>
          <w:b/>
          <w:color w:val="000000" w:themeColor="text1"/>
          <w:szCs w:val="28"/>
        </w:rPr>
      </w:pPr>
      <w:r w:rsidRPr="004F2AAC">
        <w:rPr>
          <w:b/>
          <w:color w:val="000000" w:themeColor="text1"/>
          <w:szCs w:val="28"/>
        </w:rPr>
        <w:t>3.2.</w:t>
      </w:r>
      <w:r w:rsidR="00574B31" w:rsidRPr="004F2AAC">
        <w:rPr>
          <w:b/>
          <w:color w:val="000000" w:themeColor="text1"/>
          <w:szCs w:val="28"/>
        </w:rPr>
        <w:t xml:space="preserve"> Một số hoạt động khởi động tạo hứng thú học tập trong môn KHTN 7</w:t>
      </w:r>
    </w:p>
    <w:p w14:paraId="2E75E527" w14:textId="39DA0830" w:rsidR="00701675" w:rsidRPr="00701675" w:rsidRDefault="00C8340D" w:rsidP="00701675">
      <w:pPr>
        <w:spacing w:line="276" w:lineRule="auto"/>
        <w:jc w:val="both"/>
        <w:rPr>
          <w:b/>
          <w:color w:val="000000" w:themeColor="text1"/>
          <w:szCs w:val="28"/>
        </w:rPr>
      </w:pPr>
      <w:r w:rsidRPr="004F2AAC">
        <w:rPr>
          <w:b/>
          <w:color w:val="000000" w:themeColor="text1"/>
          <w:szCs w:val="28"/>
        </w:rPr>
        <w:t>3.2</w:t>
      </w:r>
      <w:r w:rsidR="00574B31" w:rsidRPr="004F2AAC">
        <w:rPr>
          <w:b/>
          <w:color w:val="000000" w:themeColor="text1"/>
          <w:szCs w:val="28"/>
        </w:rPr>
        <w:t>.1. Khởi động bằng video ngắn</w:t>
      </w:r>
    </w:p>
    <w:p w14:paraId="7BE4DE6F" w14:textId="77777777" w:rsidR="00701675" w:rsidRPr="00701675" w:rsidRDefault="00701675" w:rsidP="00701675">
      <w:pPr>
        <w:spacing w:line="276" w:lineRule="auto"/>
        <w:jc w:val="both"/>
        <w:rPr>
          <w:b/>
          <w:color w:val="000000" w:themeColor="text1"/>
          <w:szCs w:val="28"/>
        </w:rPr>
      </w:pPr>
      <w:r w:rsidRPr="00701675">
        <w:rPr>
          <w:b/>
          <w:color w:val="000000" w:themeColor="text1"/>
          <w:szCs w:val="28"/>
        </w:rPr>
        <w:t>Tài liệu được chia sẻ bởi Website VnTeach.Com</w:t>
      </w:r>
    </w:p>
    <w:p w14:paraId="63DEC201" w14:textId="16363D4A" w:rsidR="00701675" w:rsidRPr="004F2AAC" w:rsidRDefault="00701675" w:rsidP="00701675">
      <w:pPr>
        <w:spacing w:line="276" w:lineRule="auto"/>
        <w:jc w:val="both"/>
        <w:rPr>
          <w:b/>
          <w:color w:val="000000" w:themeColor="text1"/>
          <w:szCs w:val="28"/>
        </w:rPr>
      </w:pPr>
      <w:r w:rsidRPr="00701675">
        <w:rPr>
          <w:b/>
          <w:color w:val="000000" w:themeColor="text1"/>
          <w:szCs w:val="28"/>
        </w:rPr>
        <w:t>https://www.vnteach.com</w:t>
      </w:r>
    </w:p>
    <w:p w14:paraId="2C1E2E50" w14:textId="77777777" w:rsidR="00D42A5C" w:rsidRPr="005A5612" w:rsidRDefault="00D42A5C" w:rsidP="00EF3F1F">
      <w:pPr>
        <w:spacing w:line="276" w:lineRule="auto"/>
        <w:ind w:firstLine="720"/>
        <w:jc w:val="both"/>
        <w:rPr>
          <w:szCs w:val="28"/>
          <w:lang w:val="nl-NL"/>
        </w:rPr>
      </w:pPr>
      <w:r w:rsidRPr="005A5612">
        <w:rPr>
          <w:szCs w:val="28"/>
          <w:lang w:val="vi-VN"/>
        </w:rPr>
        <w:t xml:space="preserve">Mục tiêu: Trong hoạt động </w:t>
      </w:r>
      <w:r w:rsidRPr="005A5612">
        <w:rPr>
          <w:szCs w:val="28"/>
          <w:lang w:val="nl-NL"/>
        </w:rPr>
        <w:t>khởi động: Video nhắn định hướng giới thiệu bài mới, nhẹ nhàng, tạo tâm thế vui nhộn, thân thiện, ngắn gọn.</w:t>
      </w:r>
    </w:p>
    <w:p w14:paraId="1CE3771A" w14:textId="77777777" w:rsidR="00D42A5C" w:rsidRPr="005A5612" w:rsidRDefault="00D42A5C" w:rsidP="00EF3F1F">
      <w:pPr>
        <w:spacing w:line="276" w:lineRule="auto"/>
        <w:ind w:firstLine="720"/>
        <w:jc w:val="both"/>
        <w:rPr>
          <w:szCs w:val="28"/>
          <w:lang w:val="vi-VN"/>
        </w:rPr>
      </w:pPr>
      <w:r w:rsidRPr="005A5612">
        <w:rPr>
          <w:szCs w:val="28"/>
          <w:lang w:val="vi-VN"/>
        </w:rPr>
        <w:t xml:space="preserve">Cách thực hiện: </w:t>
      </w:r>
      <w:r w:rsidRPr="005A5612">
        <w:rPr>
          <w:szCs w:val="28"/>
          <w:lang w:val="nl-NL"/>
        </w:rPr>
        <w:t xml:space="preserve">-  Giáo viên </w:t>
      </w:r>
      <w:r w:rsidRPr="005A5612">
        <w:rPr>
          <w:szCs w:val="28"/>
          <w:lang w:val="vi-VN"/>
        </w:rPr>
        <w:t>lựa chọn</w:t>
      </w:r>
      <w:r w:rsidRPr="005A5612">
        <w:rPr>
          <w:szCs w:val="28"/>
          <w:lang w:val="nl-NL"/>
        </w:rPr>
        <w:t xml:space="preserve"> video ngắn  phù hợp với đơn vị kiến thức, thời lượng tiết học.</w:t>
      </w:r>
    </w:p>
    <w:p w14:paraId="5D5CD139" w14:textId="77777777" w:rsidR="00D42A5C" w:rsidRPr="005A5612" w:rsidRDefault="00D42A5C" w:rsidP="00EF3F1F">
      <w:pPr>
        <w:spacing w:line="276" w:lineRule="auto"/>
        <w:ind w:firstLine="720"/>
        <w:jc w:val="both"/>
        <w:rPr>
          <w:szCs w:val="28"/>
        </w:rPr>
      </w:pPr>
      <w:r w:rsidRPr="005A5612">
        <w:rPr>
          <w:szCs w:val="28"/>
        </w:rPr>
        <w:t>V</w:t>
      </w:r>
      <w:r w:rsidR="00DE34D9">
        <w:rPr>
          <w:szCs w:val="28"/>
        </w:rPr>
        <w:t>í dụ</w:t>
      </w:r>
      <w:r w:rsidRPr="005A5612">
        <w:rPr>
          <w:szCs w:val="28"/>
        </w:rPr>
        <w:t xml:space="preserve">: </w:t>
      </w:r>
      <w:r w:rsidRPr="005A5612">
        <w:rPr>
          <w:szCs w:val="28"/>
          <w:lang w:val="vi-VN"/>
        </w:rPr>
        <w:t xml:space="preserve">Khi dạy </w:t>
      </w:r>
      <w:r w:rsidRPr="005A5612">
        <w:rPr>
          <w:bCs/>
          <w:szCs w:val="28"/>
        </w:rPr>
        <w:t xml:space="preserve">BÀI 1: PHƯƠNG PHÁP VÀ KĨ NĂNG HỌC TẬP </w:t>
      </w:r>
      <w:r w:rsidRPr="005A5612">
        <w:rPr>
          <w:szCs w:val="28"/>
          <w:lang w:val="vi-VN"/>
        </w:rPr>
        <w:t xml:space="preserve"> </w:t>
      </w:r>
      <w:r w:rsidRPr="005A5612">
        <w:rPr>
          <w:bCs/>
          <w:szCs w:val="28"/>
        </w:rPr>
        <w:t xml:space="preserve">MÔN KHOA HỌC TỰ NHIÊN </w:t>
      </w:r>
    </w:p>
    <w:p w14:paraId="4CD35B10" w14:textId="77777777" w:rsidR="00D42A5C" w:rsidRPr="005A5612" w:rsidRDefault="00D42A5C" w:rsidP="00EF3F1F">
      <w:pPr>
        <w:spacing w:line="276" w:lineRule="auto"/>
        <w:ind w:firstLine="720"/>
        <w:jc w:val="both"/>
        <w:rPr>
          <w:szCs w:val="28"/>
        </w:rPr>
      </w:pPr>
      <w:r w:rsidRPr="005A5612">
        <w:rPr>
          <w:szCs w:val="28"/>
          <w:lang w:val="vi-VN"/>
        </w:rPr>
        <w:t xml:space="preserve">Tôi cho học sinh xem đoạn video về 8 bí </w:t>
      </w:r>
      <w:r w:rsidR="00A31883" w:rsidRPr="005A5612">
        <w:rPr>
          <w:szCs w:val="28"/>
        </w:rPr>
        <w:t>ẩn</w:t>
      </w:r>
      <w:r w:rsidRPr="005A5612">
        <w:rPr>
          <w:szCs w:val="28"/>
          <w:lang w:val="vi-VN"/>
        </w:rPr>
        <w:t xml:space="preserve"> ly kỳ và thú vị về mặt trăng</w:t>
      </w:r>
    </w:p>
    <w:p w14:paraId="6359491B" w14:textId="77777777" w:rsidR="00D42A5C" w:rsidRPr="005A5612" w:rsidRDefault="00D42A5C" w:rsidP="00EF3F1F">
      <w:pPr>
        <w:spacing w:line="276" w:lineRule="auto"/>
        <w:ind w:firstLine="720"/>
        <w:jc w:val="both"/>
        <w:rPr>
          <w:szCs w:val="28"/>
          <w:shd w:val="clear" w:color="auto" w:fill="FFFFFF"/>
        </w:rPr>
      </w:pPr>
      <w:r w:rsidRPr="005A5612">
        <w:rPr>
          <w:szCs w:val="28"/>
          <w:shd w:val="clear" w:color="auto" w:fill="FFFFFF"/>
        </w:rPr>
        <w:t>B</w:t>
      </w:r>
      <w:r w:rsidR="002716F2" w:rsidRPr="005A5612">
        <w:rPr>
          <w:szCs w:val="28"/>
          <w:shd w:val="clear" w:color="auto" w:fill="FFFFFF"/>
        </w:rPr>
        <w:t xml:space="preserve">ước </w:t>
      </w:r>
      <w:r w:rsidRPr="005A5612">
        <w:rPr>
          <w:szCs w:val="28"/>
          <w:shd w:val="clear" w:color="auto" w:fill="FFFFFF"/>
        </w:rPr>
        <w:t>1. Chuyển giao nhiệm vụ học tập</w:t>
      </w:r>
    </w:p>
    <w:p w14:paraId="735677E8" w14:textId="77777777" w:rsidR="00D42A5C" w:rsidRPr="005A5612" w:rsidRDefault="00D42A5C" w:rsidP="00EF3F1F">
      <w:pPr>
        <w:spacing w:line="276" w:lineRule="auto"/>
        <w:ind w:firstLine="720"/>
        <w:jc w:val="both"/>
        <w:rPr>
          <w:szCs w:val="28"/>
        </w:rPr>
      </w:pPr>
      <w:r w:rsidRPr="005A5612">
        <w:rPr>
          <w:szCs w:val="28"/>
        </w:rPr>
        <w:t>GV đặt vấn đề: Môn KHTN là môn học về các sự vật và hiện tượng trong thế giới tự nhiên nhằm hình thành và phát triển các năng lực KHTN: nhận thức KHTN, tìm hiểu tự nhiên và vận dụng kiến thức, kĩ năng đã học vào cuộc sống. Để học tốt môn KHTN các em cần sử dụng những phương pháp và kĩ năng nào?</w:t>
      </w:r>
    </w:p>
    <w:p w14:paraId="5742FD16" w14:textId="77777777" w:rsidR="00D42A5C" w:rsidRPr="005A5612" w:rsidRDefault="00D42A5C" w:rsidP="00CB2D92">
      <w:pPr>
        <w:spacing w:line="276" w:lineRule="auto"/>
        <w:ind w:firstLine="720"/>
        <w:jc w:val="both"/>
        <w:rPr>
          <w:bCs/>
          <w:color w:val="000000"/>
          <w:szCs w:val="28"/>
          <w:shd w:val="clear" w:color="auto" w:fill="FFFFFF"/>
        </w:rPr>
      </w:pPr>
      <w:r w:rsidRPr="005A5612">
        <w:rPr>
          <w:bCs/>
          <w:color w:val="000000"/>
          <w:szCs w:val="28"/>
          <w:shd w:val="clear" w:color="auto" w:fill="FFFFFF"/>
        </w:rPr>
        <w:lastRenderedPageBreak/>
        <w:t>B</w:t>
      </w:r>
      <w:r w:rsidR="00167524" w:rsidRPr="005A5612">
        <w:rPr>
          <w:bCs/>
          <w:color w:val="000000"/>
          <w:szCs w:val="28"/>
          <w:shd w:val="clear" w:color="auto" w:fill="FFFFFF"/>
        </w:rPr>
        <w:t xml:space="preserve">ước </w:t>
      </w:r>
      <w:r w:rsidRPr="005A5612">
        <w:rPr>
          <w:bCs/>
          <w:color w:val="000000"/>
          <w:szCs w:val="28"/>
          <w:shd w:val="clear" w:color="auto" w:fill="FFFFFF"/>
        </w:rPr>
        <w:t xml:space="preserve">2. </w:t>
      </w:r>
      <w:r w:rsidRPr="005A5612">
        <w:rPr>
          <w:color w:val="000000"/>
          <w:szCs w:val="28"/>
          <w:shd w:val="clear" w:color="auto" w:fill="FFFFFF"/>
        </w:rPr>
        <w:t>Thực hiện nhiệm vụ học tập</w:t>
      </w:r>
    </w:p>
    <w:p w14:paraId="3FF40DEF" w14:textId="77777777" w:rsidR="00D42A5C" w:rsidRPr="005A5612" w:rsidRDefault="00D42A5C" w:rsidP="00CB2D92">
      <w:pPr>
        <w:spacing w:line="276" w:lineRule="auto"/>
        <w:ind w:firstLine="720"/>
        <w:jc w:val="both"/>
        <w:rPr>
          <w:szCs w:val="28"/>
        </w:rPr>
      </w:pPr>
      <w:r w:rsidRPr="005A5612">
        <w:rPr>
          <w:szCs w:val="28"/>
        </w:rPr>
        <w:t xml:space="preserve">- Sử dụng </w:t>
      </w:r>
      <w:r w:rsidRPr="005A5612">
        <w:rPr>
          <w:szCs w:val="28"/>
          <w:lang w:val="vi-VN"/>
        </w:rPr>
        <w:t>đoạn video và</w:t>
      </w:r>
      <w:r w:rsidRPr="005A5612">
        <w:rPr>
          <w:szCs w:val="28"/>
        </w:rPr>
        <w:t xml:space="preserve"> hướng dẫn học sinh thực hiện nhiệm vụ.</w:t>
      </w:r>
    </w:p>
    <w:p w14:paraId="10C7549B" w14:textId="77777777" w:rsidR="00D42A5C" w:rsidRPr="005A5612" w:rsidRDefault="00D42A5C" w:rsidP="00CB2D92">
      <w:pPr>
        <w:spacing w:line="276" w:lineRule="auto"/>
        <w:ind w:firstLine="720"/>
        <w:jc w:val="both"/>
        <w:rPr>
          <w:szCs w:val="28"/>
          <w:shd w:val="clear" w:color="auto" w:fill="FFFFFF"/>
        </w:rPr>
      </w:pPr>
      <w:r w:rsidRPr="005A5612">
        <w:rPr>
          <w:szCs w:val="28"/>
          <w:shd w:val="clear" w:color="auto" w:fill="FFFFFF"/>
        </w:rPr>
        <w:t>- HS liệt kê các phương pháp và kĩ năng mà em biết để học tốt môn KHTN qua kinh nghiệm hay các phương tiện.</w:t>
      </w:r>
    </w:p>
    <w:p w14:paraId="4A057C6D" w14:textId="77777777" w:rsidR="00D42A5C" w:rsidRPr="005A5612" w:rsidRDefault="00D42A5C" w:rsidP="00CB2D92">
      <w:pPr>
        <w:spacing w:line="276" w:lineRule="auto"/>
        <w:ind w:firstLine="720"/>
        <w:jc w:val="both"/>
        <w:rPr>
          <w:bCs/>
          <w:szCs w:val="28"/>
          <w:lang w:val="nl-NL"/>
        </w:rPr>
      </w:pPr>
      <w:r w:rsidRPr="005A5612">
        <w:rPr>
          <w:bCs/>
          <w:szCs w:val="28"/>
          <w:lang w:val="nl-NL"/>
        </w:rPr>
        <w:t>B</w:t>
      </w:r>
      <w:r w:rsidR="00167524" w:rsidRPr="005A5612">
        <w:rPr>
          <w:bCs/>
          <w:szCs w:val="28"/>
          <w:lang w:val="nl-NL"/>
        </w:rPr>
        <w:t xml:space="preserve">ước </w:t>
      </w:r>
      <w:r w:rsidRPr="005A5612">
        <w:rPr>
          <w:bCs/>
          <w:szCs w:val="28"/>
          <w:lang w:val="nl-NL"/>
        </w:rPr>
        <w:t xml:space="preserve">3. </w:t>
      </w:r>
      <w:r w:rsidRPr="005A5612">
        <w:rPr>
          <w:color w:val="000000"/>
          <w:szCs w:val="28"/>
          <w:shd w:val="clear" w:color="auto" w:fill="FFFFFF"/>
        </w:rPr>
        <w:t>Báo cáo kết quả hoạt động và thảo luận</w:t>
      </w:r>
    </w:p>
    <w:p w14:paraId="4F832B54" w14:textId="77777777" w:rsidR="00D42A5C" w:rsidRPr="005A5612" w:rsidRDefault="00D42A5C" w:rsidP="00CB2D92">
      <w:pPr>
        <w:spacing w:line="276" w:lineRule="auto"/>
        <w:ind w:firstLine="720"/>
        <w:jc w:val="both"/>
        <w:rPr>
          <w:bCs/>
          <w:szCs w:val="28"/>
          <w:lang w:val="nl-NL"/>
        </w:rPr>
      </w:pPr>
      <w:r w:rsidRPr="005A5612">
        <w:rPr>
          <w:bCs/>
          <w:szCs w:val="28"/>
          <w:lang w:val="nl-NL"/>
        </w:rPr>
        <w:t xml:space="preserve">- Cá nhân HS báo cáo </w:t>
      </w:r>
    </w:p>
    <w:p w14:paraId="76220529" w14:textId="77777777" w:rsidR="00D42A5C" w:rsidRPr="005A5612" w:rsidRDefault="00D42A5C" w:rsidP="00CB2D92">
      <w:pPr>
        <w:spacing w:line="276" w:lineRule="auto"/>
        <w:ind w:firstLine="720"/>
        <w:jc w:val="both"/>
        <w:rPr>
          <w:bCs/>
          <w:szCs w:val="28"/>
          <w:lang w:val="nl-NL"/>
        </w:rPr>
      </w:pPr>
      <w:r w:rsidRPr="005A5612">
        <w:rPr>
          <w:bCs/>
          <w:szCs w:val="28"/>
          <w:lang w:val="nl-NL"/>
        </w:rPr>
        <w:t>- GV ghi nhận các kết quả của HS (ở một góc bảng). GV dẫn dắt vào bài: Để kiểm chứng kết quả các bạn đưa ra đã chính xác chưa, cùng tìm hiểu nội dung cụ thể của bài học hôm nay.</w:t>
      </w:r>
    </w:p>
    <w:p w14:paraId="122CF952" w14:textId="77777777" w:rsidR="00D42A5C" w:rsidRPr="005A5612" w:rsidRDefault="004A48D4" w:rsidP="00CB2D92">
      <w:pPr>
        <w:spacing w:line="276" w:lineRule="auto"/>
        <w:ind w:firstLine="720"/>
        <w:jc w:val="both"/>
        <w:rPr>
          <w:szCs w:val="28"/>
        </w:rPr>
      </w:pPr>
      <w:r>
        <w:rPr>
          <w:szCs w:val="28"/>
        </w:rPr>
        <w:t>Ví dụ</w:t>
      </w:r>
      <w:r w:rsidR="00D42A5C" w:rsidRPr="005A5612">
        <w:rPr>
          <w:szCs w:val="28"/>
        </w:rPr>
        <w:t xml:space="preserve">: </w:t>
      </w:r>
      <w:r w:rsidR="00D42A5C" w:rsidRPr="005A5612">
        <w:rPr>
          <w:szCs w:val="28"/>
          <w:lang w:val="vi-VN"/>
        </w:rPr>
        <w:t xml:space="preserve">Khi dạy </w:t>
      </w:r>
      <w:r w:rsidR="00D42A5C" w:rsidRPr="005A5612">
        <w:rPr>
          <w:bCs/>
          <w:szCs w:val="28"/>
          <w:lang w:val="vi-VN"/>
        </w:rPr>
        <w:t xml:space="preserve">BÀI 6: GIỚI THIỆU VỀ LIÊN KẾT HÓA HỌC tôi cho học sinh xem video về “Liên kết hóa học” trước khi vào dạy bài mới </w:t>
      </w:r>
    </w:p>
    <w:p w14:paraId="62658957"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xml:space="preserve">- Giao nhiệm vụ học tập: </w:t>
      </w:r>
    </w:p>
    <w:p w14:paraId="6C52C48A"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xml:space="preserve">Quan sát đoạn video </w:t>
      </w:r>
      <w:r w:rsidRPr="005A5612">
        <w:rPr>
          <w:szCs w:val="28"/>
          <w:lang w:val="vi-VN"/>
        </w:rPr>
        <w:t>về “liên kết hóa học” của</w:t>
      </w:r>
      <w:r w:rsidRPr="005A5612">
        <w:rPr>
          <w:szCs w:val="28"/>
        </w:rPr>
        <w:t xml:space="preserve"> các đơn chất và hợp chất trả lời các câu hỏi sau:</w:t>
      </w:r>
    </w:p>
    <w:p w14:paraId="3E4ADE97" w14:textId="77777777" w:rsidR="00D42A5C" w:rsidRPr="005A5612" w:rsidRDefault="00D42A5C" w:rsidP="00CB2D92">
      <w:pPr>
        <w:tabs>
          <w:tab w:val="left" w:pos="284"/>
          <w:tab w:val="left" w:pos="851"/>
        </w:tabs>
        <w:spacing w:line="276" w:lineRule="auto"/>
        <w:ind w:firstLine="720"/>
        <w:jc w:val="both"/>
        <w:rPr>
          <w:bCs/>
          <w:szCs w:val="28"/>
        </w:rPr>
      </w:pPr>
      <w:r w:rsidRPr="005A5612">
        <w:rPr>
          <w:bCs/>
          <w:szCs w:val="28"/>
        </w:rPr>
        <w:t>PHIẾU HỌC TẬP SỐ 1.</w:t>
      </w:r>
    </w:p>
    <w:p w14:paraId="594A1574"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1/ Hình nào là đơn chất? Hợp chất?</w:t>
      </w:r>
    </w:p>
    <w:p w14:paraId="0A25F1BD"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2/ Khi tạo thành các đơn chất, hợp chất số electron lớp ngoài cùng của các nguyên tố bằng bao nhiêu?</w:t>
      </w:r>
    </w:p>
    <w:p w14:paraId="6CB79708"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xml:space="preserve">3/ Khi các nguyên tử kết hợp với nhau </w:t>
      </w:r>
      <w:r w:rsidRPr="005A5612">
        <w:rPr>
          <w:rStyle w:val="fontstyle01"/>
          <w:rFonts w:ascii="Times New Roman" w:hAnsi="Times New Roman"/>
          <w:sz w:val="28"/>
          <w:szCs w:val="28"/>
        </w:rPr>
        <w:t xml:space="preserve">thứ gì giữ các nguyên tử lại với nhau ở dạng “kết hợp”? Có những dạng “kết hợp” nào giữa các nguyên tử?  </w:t>
      </w:r>
    </w:p>
    <w:p w14:paraId="5A29F0A9"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xml:space="preserve">- Thực hiện nhiệm vụ học tập: </w:t>
      </w:r>
    </w:p>
    <w:p w14:paraId="16026CD2"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Giao theo cặp đôi hoặc nhóm thảo luận. Thời gian 5 phút.</w:t>
      </w:r>
    </w:p>
    <w:p w14:paraId="76157D91"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Biện pháp cần hỗ trợ quan sát học sinh giải đáp thắc mắc câu 1,2; dự kiến các mức độ hoàn thành nhiệm vụ theo yêu cầu câu 1,2.</w:t>
      </w:r>
    </w:p>
    <w:p w14:paraId="317F163E"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xml:space="preserve">- Báo cáo, thảo luận: </w:t>
      </w:r>
    </w:p>
    <w:p w14:paraId="73851805"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Gọi nhóm trưởng thuyết trình bài của nhóm, nhóm khác nhận xét và bổ sung những ý mới của nhóm.</w:t>
      </w:r>
    </w:p>
    <w:p w14:paraId="53F76D4E"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Nội dung/yêu cầu để học sinh ghi nhận là phân biệt được đơn chất và hợp chất. Số electron lớp ngoài cùng các nguyên tử trong đơn chất, hợp chất.</w:t>
      </w:r>
    </w:p>
    <w:p w14:paraId="56291BFB"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 xml:space="preserve">- Kết luận: </w:t>
      </w:r>
    </w:p>
    <w:p w14:paraId="02235370" w14:textId="77777777" w:rsidR="00D42A5C" w:rsidRPr="005A5612" w:rsidRDefault="00D42A5C" w:rsidP="00CB2D92">
      <w:pPr>
        <w:tabs>
          <w:tab w:val="left" w:pos="284"/>
          <w:tab w:val="left" w:pos="851"/>
        </w:tabs>
        <w:spacing w:line="276" w:lineRule="auto"/>
        <w:ind w:firstLine="720"/>
        <w:jc w:val="both"/>
        <w:rPr>
          <w:rStyle w:val="fontstyle01"/>
          <w:rFonts w:ascii="Times New Roman" w:hAnsi="Times New Roman"/>
          <w:sz w:val="28"/>
          <w:szCs w:val="28"/>
        </w:rPr>
      </w:pPr>
      <w:r w:rsidRPr="005A5612">
        <w:rPr>
          <w:rStyle w:val="fontstyle01"/>
          <w:rFonts w:ascii="Times New Roman" w:hAnsi="Times New Roman"/>
          <w:sz w:val="28"/>
          <w:szCs w:val="28"/>
        </w:rPr>
        <w:t xml:space="preserve">Khi nguyên tử đứng một mình, không “kết hợp” (đó chính là các nguyên tử khí hiếm). Hầu hết các nguyên tử tồn tại ở dạng “kết hợp” Các nguyên tử “giống nhau” (các nguyên tử của cùng một nguyên tố hoá học) kết hợp với nhau tạo nên đơn chất. Các nguyên tử “khác nhau” (các nguyên tử không thuộc cùng một nguyên tố hoá học) kết hợp với nhau tạo nên hợp chất. </w:t>
      </w:r>
    </w:p>
    <w:p w14:paraId="2044AEB4" w14:textId="77777777" w:rsidR="00D42A5C" w:rsidRPr="005A5612" w:rsidRDefault="00D42A5C" w:rsidP="00CB2D92">
      <w:pPr>
        <w:tabs>
          <w:tab w:val="left" w:pos="284"/>
          <w:tab w:val="left" w:pos="851"/>
        </w:tabs>
        <w:spacing w:line="276" w:lineRule="auto"/>
        <w:ind w:firstLine="720"/>
        <w:jc w:val="both"/>
        <w:rPr>
          <w:szCs w:val="28"/>
        </w:rPr>
      </w:pPr>
      <w:r w:rsidRPr="005A5612">
        <w:rPr>
          <w:szCs w:val="28"/>
        </w:rPr>
        <w:t>Khi tạo thành các đơn chất, hợp chất số electron lớp ngoài cùng của các nguyên tố bằng 8 electron.</w:t>
      </w:r>
    </w:p>
    <w:p w14:paraId="05EF0005" w14:textId="77777777" w:rsidR="00D42A5C" w:rsidRPr="005A5612" w:rsidRDefault="00D42A5C" w:rsidP="00EF3F1F">
      <w:pPr>
        <w:pStyle w:val="ListParagraph"/>
        <w:tabs>
          <w:tab w:val="left" w:pos="284"/>
          <w:tab w:val="left" w:pos="851"/>
        </w:tabs>
        <w:spacing w:line="276" w:lineRule="auto"/>
        <w:ind w:left="0" w:firstLine="720"/>
        <w:jc w:val="both"/>
        <w:rPr>
          <w:rStyle w:val="fontstyle01"/>
          <w:rFonts w:ascii="Times New Roman" w:hAnsi="Times New Roman"/>
          <w:sz w:val="28"/>
          <w:szCs w:val="28"/>
        </w:rPr>
      </w:pPr>
      <w:r w:rsidRPr="005A5612">
        <w:rPr>
          <w:rFonts w:ascii="Times New Roman" w:hAnsi="Times New Roman"/>
        </w:rPr>
        <w:lastRenderedPageBreak/>
        <w:t xml:space="preserve">Khi các nguyên tử kết hợp với nhau </w:t>
      </w:r>
      <w:r w:rsidRPr="005A5612">
        <w:rPr>
          <w:rStyle w:val="fontstyle01"/>
          <w:rFonts w:ascii="Times New Roman" w:hAnsi="Times New Roman"/>
          <w:sz w:val="28"/>
          <w:szCs w:val="28"/>
        </w:rPr>
        <w:t>thứ gì giữ các nguyên tử lại với nhau ở dạng “kết hợp” là các electron lớp ngoài cùng do chúng góp chung electron gọi là liên kết cộng hóa trị và nhường, nhận electron gọi là liên kết ion.</w:t>
      </w:r>
    </w:p>
    <w:p w14:paraId="3CE07504" w14:textId="77777777" w:rsidR="00D42A5C" w:rsidRPr="005A5612" w:rsidRDefault="00D42A5C" w:rsidP="00EF3F1F">
      <w:pPr>
        <w:pStyle w:val="ListParagraph"/>
        <w:tabs>
          <w:tab w:val="left" w:pos="284"/>
          <w:tab w:val="left" w:pos="851"/>
        </w:tabs>
        <w:spacing w:line="276" w:lineRule="auto"/>
        <w:ind w:left="0" w:firstLine="720"/>
        <w:jc w:val="both"/>
        <w:rPr>
          <w:rFonts w:ascii="Times New Roman" w:hAnsi="Times New Roman"/>
          <w:bCs/>
        </w:rPr>
      </w:pPr>
      <w:r w:rsidRPr="005A5612">
        <w:rPr>
          <w:rStyle w:val="fontstyle01"/>
          <w:rFonts w:ascii="Times New Roman" w:hAnsi="Times New Roman"/>
          <w:sz w:val="28"/>
          <w:szCs w:val="28"/>
        </w:rPr>
        <w:t>Vậy để tìm hiểu kỹ hơn về sự kết hợp giữa các nguyên tử ( hay liên kết hóa học) ta cùng tìm hiểu về cấu trúc, sự hình thành các đơn chất hợp chất sau:</w:t>
      </w:r>
    </w:p>
    <w:p w14:paraId="09F5F2F2" w14:textId="77777777" w:rsidR="00167524" w:rsidRPr="004F2AAC" w:rsidRDefault="00167524" w:rsidP="004F2AAC">
      <w:pPr>
        <w:spacing w:line="276" w:lineRule="auto"/>
        <w:jc w:val="both"/>
        <w:rPr>
          <w:b/>
          <w:bCs/>
          <w:szCs w:val="28"/>
        </w:rPr>
      </w:pPr>
      <w:r w:rsidRPr="004F2AAC">
        <w:rPr>
          <w:b/>
          <w:bCs/>
          <w:szCs w:val="28"/>
        </w:rPr>
        <w:t>3.3.2. Khởi động bằng tình huống có vấn đề</w:t>
      </w:r>
    </w:p>
    <w:p w14:paraId="3B75F53F" w14:textId="77777777" w:rsidR="00D42A5C" w:rsidRPr="005A5612" w:rsidRDefault="00D42A5C" w:rsidP="00EF3F1F">
      <w:pPr>
        <w:spacing w:line="276" w:lineRule="auto"/>
        <w:ind w:firstLine="720"/>
        <w:jc w:val="both"/>
        <w:rPr>
          <w:szCs w:val="28"/>
        </w:rPr>
      </w:pPr>
      <w:r w:rsidRPr="005A5612">
        <w:rPr>
          <w:szCs w:val="28"/>
          <w:lang w:val="vi-VN"/>
        </w:rPr>
        <w:t>Giáo viên có thể sử dụng các tình huống liên quan đến nội dung của bài mới nhằm tạo hứng thú và gây sự tò mò cho học sinh.</w:t>
      </w:r>
    </w:p>
    <w:p w14:paraId="374E48BB" w14:textId="77777777" w:rsidR="00D42A5C" w:rsidRPr="005A5612" w:rsidRDefault="00B001A4" w:rsidP="00EF3F1F">
      <w:pPr>
        <w:spacing w:line="276" w:lineRule="auto"/>
        <w:ind w:firstLine="720"/>
        <w:jc w:val="both"/>
        <w:rPr>
          <w:szCs w:val="28"/>
        </w:rPr>
      </w:pPr>
      <w:r>
        <w:rPr>
          <w:szCs w:val="28"/>
        </w:rPr>
        <w:t>Ví dụ</w:t>
      </w:r>
      <w:r w:rsidR="00D42A5C" w:rsidRPr="005A5612">
        <w:rPr>
          <w:szCs w:val="28"/>
        </w:rPr>
        <w:t xml:space="preserve">: </w:t>
      </w:r>
      <w:r w:rsidR="00D42A5C" w:rsidRPr="005A5612">
        <w:rPr>
          <w:szCs w:val="28"/>
          <w:lang w:val="vi-VN"/>
        </w:rPr>
        <w:t xml:space="preserve">Khi dạy bài 2 “ Nguyên tử” tôi đưa ra tình huống như sau: </w:t>
      </w:r>
    </w:p>
    <w:p w14:paraId="5148F56A" w14:textId="77777777" w:rsidR="00D42A5C" w:rsidRPr="005A5612" w:rsidRDefault="00D42A5C" w:rsidP="00EF3F1F">
      <w:pPr>
        <w:spacing w:line="276" w:lineRule="auto"/>
        <w:ind w:firstLine="720"/>
        <w:jc w:val="both"/>
        <w:rPr>
          <w:szCs w:val="28"/>
        </w:rPr>
      </w:pPr>
      <w:r w:rsidRPr="005A5612">
        <w:rPr>
          <w:szCs w:val="28"/>
        </w:rPr>
        <w:t>* Chuyển giao n</w:t>
      </w:r>
      <w:r w:rsidR="000F40FD" w:rsidRPr="005A5612">
        <w:rPr>
          <w:szCs w:val="28"/>
        </w:rPr>
        <w:t xml:space="preserve">hiệm </w:t>
      </w:r>
      <w:r w:rsidRPr="005A5612">
        <w:rPr>
          <w:szCs w:val="28"/>
        </w:rPr>
        <w:t>v</w:t>
      </w:r>
      <w:r w:rsidR="000F40FD" w:rsidRPr="005A5612">
        <w:rPr>
          <w:szCs w:val="28"/>
        </w:rPr>
        <w:t>ụ</w:t>
      </w:r>
      <w:r w:rsidRPr="005A5612">
        <w:rPr>
          <w:szCs w:val="28"/>
        </w:rPr>
        <w:t xml:space="preserve"> học tập</w:t>
      </w:r>
    </w:p>
    <w:p w14:paraId="76FBC849" w14:textId="77777777" w:rsidR="00D42A5C" w:rsidRPr="005A5612" w:rsidRDefault="00D42A5C" w:rsidP="00EF3F1F">
      <w:pPr>
        <w:spacing w:line="276" w:lineRule="auto"/>
        <w:ind w:firstLine="720"/>
        <w:jc w:val="both"/>
        <w:rPr>
          <w:szCs w:val="28"/>
        </w:rPr>
      </w:pPr>
      <w:r w:rsidRPr="005A5612">
        <w:rPr>
          <w:szCs w:val="28"/>
        </w:rPr>
        <w:t>Quan sát mẫu, hình ảnh có trên màn hình máy chiếu và trả lời một số câu hỏi:</w:t>
      </w:r>
    </w:p>
    <w:p w14:paraId="343F7E20" w14:textId="77777777" w:rsidR="00D42A5C" w:rsidRPr="005A5612" w:rsidRDefault="00D42A5C" w:rsidP="00EF3F1F">
      <w:pPr>
        <w:spacing w:line="276" w:lineRule="auto"/>
        <w:ind w:firstLine="720"/>
        <w:jc w:val="both"/>
        <w:rPr>
          <w:szCs w:val="28"/>
        </w:rPr>
      </w:pPr>
      <w:r w:rsidRPr="005A5612">
        <w:rPr>
          <w:szCs w:val="28"/>
        </w:rPr>
        <w:t xml:space="preserve">1. </w:t>
      </w:r>
      <w:r w:rsidRPr="005A5612">
        <w:rPr>
          <w:bCs/>
          <w:szCs w:val="28"/>
        </w:rPr>
        <w:t>Kể tên 1 số vật thể xung quanh ta. Chọn 1 số vật thể gần gũi hỏi chất tạo nên nó vd cái bàn đc làm từ gì, xe đạp..)</w:t>
      </w:r>
    </w:p>
    <w:p w14:paraId="02D650CB" w14:textId="77777777" w:rsidR="00D42A5C" w:rsidRPr="005A5612" w:rsidRDefault="00D42A5C" w:rsidP="00EF3F1F">
      <w:pPr>
        <w:spacing w:line="276" w:lineRule="auto"/>
        <w:ind w:firstLine="720"/>
        <w:jc w:val="both"/>
        <w:rPr>
          <w:szCs w:val="28"/>
        </w:rPr>
      </w:pPr>
      <w:r w:rsidRPr="005A5612">
        <w:rPr>
          <w:szCs w:val="28"/>
        </w:rPr>
        <w:t>2. Từ những vật thể đơn giản như bút chì, quyển vở, chai nước đến những công trình nổi tiếng như cầu Long Biên ….đều được cấu tạo nên từ chất. Mỗi chất đều được cấu tạo nên từ những hạt vô cùng bé. Những hạt đó là gì?</w:t>
      </w:r>
    </w:p>
    <w:p w14:paraId="72E633F1" w14:textId="77777777" w:rsidR="00D42A5C" w:rsidRPr="005A5612" w:rsidRDefault="00D42A5C" w:rsidP="00EF3F1F">
      <w:pPr>
        <w:spacing w:line="276" w:lineRule="auto"/>
        <w:ind w:firstLine="720"/>
        <w:jc w:val="both"/>
        <w:rPr>
          <w:szCs w:val="28"/>
        </w:rPr>
      </w:pPr>
      <w:r w:rsidRPr="005A5612">
        <w:rPr>
          <w:szCs w:val="28"/>
        </w:rPr>
        <w:t>* Thực hiện nhiệm vụ học tập</w:t>
      </w:r>
    </w:p>
    <w:p w14:paraId="0463873D" w14:textId="77777777" w:rsidR="00D42A5C" w:rsidRPr="005A5612" w:rsidRDefault="00D42A5C" w:rsidP="00EF3F1F">
      <w:pPr>
        <w:spacing w:line="276" w:lineRule="auto"/>
        <w:ind w:firstLine="720"/>
        <w:jc w:val="both"/>
        <w:rPr>
          <w:szCs w:val="28"/>
        </w:rPr>
      </w:pPr>
      <w:r w:rsidRPr="005A5612">
        <w:rPr>
          <w:szCs w:val="28"/>
        </w:rPr>
        <w:t>- HS lấy ví dụ.</w:t>
      </w:r>
    </w:p>
    <w:p w14:paraId="7947DBBD" w14:textId="77777777" w:rsidR="00D42A5C" w:rsidRPr="005A5612" w:rsidRDefault="00D42A5C" w:rsidP="00EF3F1F">
      <w:pPr>
        <w:spacing w:line="276" w:lineRule="auto"/>
        <w:ind w:firstLine="720"/>
        <w:jc w:val="both"/>
        <w:rPr>
          <w:szCs w:val="28"/>
        </w:rPr>
      </w:pPr>
      <w:r w:rsidRPr="005A5612">
        <w:rPr>
          <w:szCs w:val="28"/>
        </w:rPr>
        <w:t>- GV theo dõi, hỗ trợ hs khi cần.</w:t>
      </w:r>
    </w:p>
    <w:p w14:paraId="54C5E4C9" w14:textId="77777777" w:rsidR="00D42A5C" w:rsidRPr="005A5612" w:rsidRDefault="00D42A5C" w:rsidP="00EF3F1F">
      <w:pPr>
        <w:spacing w:line="276" w:lineRule="auto"/>
        <w:ind w:firstLine="720"/>
        <w:jc w:val="both"/>
        <w:rPr>
          <w:szCs w:val="28"/>
        </w:rPr>
      </w:pPr>
      <w:r w:rsidRPr="005A5612">
        <w:rPr>
          <w:szCs w:val="28"/>
        </w:rPr>
        <w:t>* Báo cáo kết quả và thảo luận</w:t>
      </w:r>
    </w:p>
    <w:p w14:paraId="46E6C810" w14:textId="77777777" w:rsidR="00D42A5C" w:rsidRPr="005A5612" w:rsidRDefault="00D42A5C" w:rsidP="00EF3F1F">
      <w:pPr>
        <w:spacing w:line="276" w:lineRule="auto"/>
        <w:ind w:firstLine="720"/>
        <w:jc w:val="both"/>
        <w:rPr>
          <w:szCs w:val="28"/>
        </w:rPr>
      </w:pPr>
      <w:r w:rsidRPr="005A5612">
        <w:rPr>
          <w:szCs w:val="28"/>
        </w:rPr>
        <w:t>- GV gọi ngẫu nhiên HS trình bày đáp án, mỗi hs trả lời 1 câu hỏi.</w:t>
      </w:r>
    </w:p>
    <w:p w14:paraId="1E95EDDF" w14:textId="77777777" w:rsidR="00D42A5C" w:rsidRPr="005A5612" w:rsidRDefault="00D42A5C" w:rsidP="00EF3F1F">
      <w:pPr>
        <w:spacing w:line="276" w:lineRule="auto"/>
        <w:ind w:firstLine="720"/>
        <w:jc w:val="both"/>
        <w:rPr>
          <w:szCs w:val="28"/>
        </w:rPr>
      </w:pPr>
      <w:r w:rsidRPr="005A5612">
        <w:rPr>
          <w:szCs w:val="28"/>
        </w:rPr>
        <w:t>- Các HS khác lắng nghe và bổ sung.</w:t>
      </w:r>
    </w:p>
    <w:p w14:paraId="78D3589A" w14:textId="77777777" w:rsidR="00D42A5C" w:rsidRPr="005A5612" w:rsidRDefault="00D42A5C" w:rsidP="00EF3F1F">
      <w:pPr>
        <w:spacing w:line="276" w:lineRule="auto"/>
        <w:ind w:firstLine="720"/>
        <w:jc w:val="both"/>
        <w:rPr>
          <w:szCs w:val="28"/>
        </w:rPr>
      </w:pPr>
      <w:r w:rsidRPr="005A5612">
        <w:rPr>
          <w:szCs w:val="28"/>
        </w:rPr>
        <w:t>* Đánh giá kết quả thực hiện nhiệm vụ</w:t>
      </w:r>
    </w:p>
    <w:p w14:paraId="5EFB0EEB" w14:textId="77777777" w:rsidR="00D42A5C" w:rsidRPr="005A5612" w:rsidRDefault="00D42A5C" w:rsidP="00EF3F1F">
      <w:pPr>
        <w:spacing w:line="276" w:lineRule="auto"/>
        <w:ind w:firstLine="720"/>
        <w:jc w:val="both"/>
        <w:rPr>
          <w:szCs w:val="28"/>
        </w:rPr>
      </w:pPr>
      <w:r w:rsidRPr="005A5612">
        <w:rPr>
          <w:szCs w:val="28"/>
        </w:rPr>
        <w:t>- GV nêu vấn đề cần tìm hiểu trong bài.</w:t>
      </w:r>
    </w:p>
    <w:p w14:paraId="60783AB1" w14:textId="77777777" w:rsidR="00D42A5C" w:rsidRPr="005A5612" w:rsidRDefault="00D42A5C" w:rsidP="00EF3F1F">
      <w:pPr>
        <w:spacing w:line="276" w:lineRule="auto"/>
        <w:ind w:firstLine="720"/>
        <w:jc w:val="both"/>
        <w:rPr>
          <w:szCs w:val="28"/>
        </w:rPr>
      </w:pPr>
      <w:r w:rsidRPr="005A5612">
        <w:rPr>
          <w:szCs w:val="28"/>
        </w:rPr>
        <w:t>- GV nêu mục tiêu bài học.</w:t>
      </w:r>
    </w:p>
    <w:p w14:paraId="7F7072A9" w14:textId="77777777" w:rsidR="00B1752B" w:rsidRPr="004F2AAC" w:rsidRDefault="002D6525" w:rsidP="004F2AAC">
      <w:pPr>
        <w:spacing w:line="276" w:lineRule="auto"/>
        <w:jc w:val="both"/>
        <w:outlineLvl w:val="0"/>
        <w:rPr>
          <w:b/>
          <w:color w:val="000000"/>
          <w:szCs w:val="28"/>
        </w:rPr>
      </w:pPr>
      <w:r w:rsidRPr="004F2AAC">
        <w:rPr>
          <w:b/>
          <w:color w:val="000000"/>
          <w:szCs w:val="28"/>
        </w:rPr>
        <w:t>3.2</w:t>
      </w:r>
      <w:r w:rsidR="00B1752B" w:rsidRPr="004F2AAC">
        <w:rPr>
          <w:b/>
          <w:color w:val="000000"/>
          <w:szCs w:val="28"/>
        </w:rPr>
        <w:t>.3</w:t>
      </w:r>
      <w:r w:rsidR="00D117F5" w:rsidRPr="004F2AAC">
        <w:rPr>
          <w:b/>
          <w:color w:val="000000"/>
          <w:szCs w:val="28"/>
        </w:rPr>
        <w:t>.</w:t>
      </w:r>
      <w:r w:rsidR="00B1752B" w:rsidRPr="004F2AAC">
        <w:rPr>
          <w:b/>
          <w:color w:val="000000"/>
          <w:szCs w:val="28"/>
        </w:rPr>
        <w:t xml:space="preserve"> Khởi động bằng hình thức tổ chức trò chơi</w:t>
      </w:r>
    </w:p>
    <w:p w14:paraId="17EBBFD9" w14:textId="77777777" w:rsidR="00D42A5C" w:rsidRPr="005A5612" w:rsidRDefault="00D42A5C" w:rsidP="00EF3F1F">
      <w:pPr>
        <w:spacing w:line="276" w:lineRule="auto"/>
        <w:ind w:firstLine="720"/>
        <w:jc w:val="both"/>
        <w:outlineLvl w:val="0"/>
        <w:rPr>
          <w:szCs w:val="28"/>
          <w:shd w:val="clear" w:color="auto" w:fill="FFFFFF"/>
          <w:lang w:val="vi-VN"/>
        </w:rPr>
      </w:pPr>
      <w:r w:rsidRPr="005A5612">
        <w:rPr>
          <w:szCs w:val="28"/>
          <w:lang w:val="vi-VN"/>
        </w:rPr>
        <w:t xml:space="preserve">Mục tiêu: Trò chơi giúp cho hoạt động dạy học trở nên sôi nổi, cuốn hút, giúp học sinh rèn luyện sự mạnh dạn, tự tin, khả năng phản xạ nhanh, sự sáng tạo, nâng cao tinh thần đoàn kết và sự tương tác giữa học sinh với học sinh, học sinh với giáo viên. </w:t>
      </w:r>
      <w:r w:rsidRPr="005A5612">
        <w:rPr>
          <w:szCs w:val="28"/>
          <w:shd w:val="clear" w:color="auto" w:fill="FFFFFF"/>
          <w:lang w:val="vi-VN"/>
        </w:rPr>
        <w:t>Rất nhiều trò chơi ngoài mục đích đó còn có thể ôn tập kiến thức cũ hoặc dẫn dắt các em vào hoạt động tìm kiếm tri thức mới một cách tự nhiên, nhẹ nhàng. Hoặc có những trò chơi giúp các em vận động tay chân khiến cho cơ thể tỉnh táo, giảm bớt những áp lực tâm lý do tiết học trước gây ra.</w:t>
      </w:r>
    </w:p>
    <w:p w14:paraId="4A2BA473" w14:textId="77777777" w:rsidR="00D42A5C" w:rsidRPr="005A5612" w:rsidRDefault="00D42A5C" w:rsidP="00EF3F1F">
      <w:pPr>
        <w:spacing w:line="276" w:lineRule="auto"/>
        <w:ind w:firstLine="720"/>
        <w:jc w:val="both"/>
        <w:rPr>
          <w:szCs w:val="28"/>
          <w:lang w:val="vi-VN"/>
        </w:rPr>
      </w:pPr>
      <w:r w:rsidRPr="005A5612">
        <w:rPr>
          <w:szCs w:val="28"/>
          <w:lang w:val="vi-VN"/>
        </w:rPr>
        <w:t>Cách thực hiện: Giáo viên có thể tổ chức các trò chơi để đi vào bài mới bằng cách chia nhóm hoặc cá nhân tham gia.</w:t>
      </w:r>
    </w:p>
    <w:p w14:paraId="0750A799" w14:textId="77777777" w:rsidR="00D42A5C" w:rsidRPr="005A5612" w:rsidRDefault="00D42A5C" w:rsidP="00EF3F1F">
      <w:pPr>
        <w:spacing w:line="276" w:lineRule="auto"/>
        <w:ind w:firstLine="720"/>
        <w:jc w:val="both"/>
        <w:rPr>
          <w:szCs w:val="28"/>
          <w:lang w:val="vi-VN"/>
        </w:rPr>
      </w:pPr>
      <w:r w:rsidRPr="005A5612">
        <w:rPr>
          <w:szCs w:val="28"/>
          <w:lang w:val="vi-VN"/>
        </w:rPr>
        <w:t xml:space="preserve"> Ví dụ khi dạy bài 4: Sơ lược về bảng tuần hoàn các nguyên tố hóa học tôi sử dụng trò chơi Ai nhanh hơn</w:t>
      </w:r>
    </w:p>
    <w:p w14:paraId="3C3A4790" w14:textId="77777777" w:rsidR="00D42A5C" w:rsidRPr="005A5612" w:rsidRDefault="00D42A5C" w:rsidP="00EF3F1F">
      <w:pPr>
        <w:spacing w:line="276" w:lineRule="auto"/>
        <w:ind w:firstLine="720"/>
        <w:contextualSpacing/>
        <w:jc w:val="both"/>
        <w:rPr>
          <w:szCs w:val="28"/>
        </w:rPr>
      </w:pPr>
      <w:r w:rsidRPr="005A5612">
        <w:rPr>
          <w:szCs w:val="28"/>
        </w:rPr>
        <w:lastRenderedPageBreak/>
        <w:t>* GV giao nhiệm vụ học tập</w:t>
      </w:r>
    </w:p>
    <w:p w14:paraId="22D834E2" w14:textId="77777777" w:rsidR="00D42A5C" w:rsidRPr="005A5612" w:rsidRDefault="00D42A5C" w:rsidP="00EF3F1F">
      <w:pPr>
        <w:spacing w:line="276" w:lineRule="auto"/>
        <w:ind w:firstLine="720"/>
        <w:contextualSpacing/>
        <w:jc w:val="both"/>
        <w:rPr>
          <w:szCs w:val="28"/>
          <w:lang w:val="vi-VN"/>
        </w:rPr>
      </w:pPr>
      <w:r w:rsidRPr="005A5612">
        <w:rPr>
          <w:szCs w:val="28"/>
          <w:lang w:val="vi-VN"/>
        </w:rPr>
        <w:t>- Yêu cầu hs</w:t>
      </w:r>
      <w:r w:rsidRPr="005A5612">
        <w:rPr>
          <w:szCs w:val="28"/>
        </w:rPr>
        <w:t xml:space="preserve"> h</w:t>
      </w:r>
      <w:r w:rsidRPr="005A5612">
        <w:rPr>
          <w:szCs w:val="28"/>
          <w:lang w:val="vi-VN"/>
        </w:rPr>
        <w:t>oạt động nhóm</w:t>
      </w:r>
      <w:r w:rsidRPr="005A5612">
        <w:rPr>
          <w:szCs w:val="28"/>
        </w:rPr>
        <w:t xml:space="preserve"> (Mỗi nhóm 6 bạn) </w:t>
      </w:r>
      <w:r w:rsidRPr="005A5612">
        <w:rPr>
          <w:szCs w:val="28"/>
          <w:lang w:val="vi-VN"/>
        </w:rPr>
        <w:t>thảo luận t</w:t>
      </w:r>
      <w:r w:rsidRPr="005A5612">
        <w:rPr>
          <w:szCs w:val="28"/>
        </w:rPr>
        <w:t>h</w:t>
      </w:r>
      <w:r w:rsidRPr="005A5612">
        <w:rPr>
          <w:szCs w:val="28"/>
          <w:lang w:val="vi-VN"/>
        </w:rPr>
        <w:t xml:space="preserve">ống nhất kết quả trên </w:t>
      </w:r>
      <w:r w:rsidRPr="005A5612">
        <w:rPr>
          <w:szCs w:val="28"/>
        </w:rPr>
        <w:t>giấy A4</w:t>
      </w:r>
      <w:r w:rsidRPr="005A5612">
        <w:rPr>
          <w:szCs w:val="28"/>
          <w:lang w:val="vi-VN"/>
        </w:rPr>
        <w:t xml:space="preserve">: </w:t>
      </w:r>
      <w:r w:rsidRPr="005A5612">
        <w:rPr>
          <w:szCs w:val="28"/>
        </w:rPr>
        <w:t>Em hãy sắp xếp 18 tấm thẻ vào các ô trong bảng theo quy luật nhất định?</w:t>
      </w:r>
    </w:p>
    <w:p w14:paraId="5B718636" w14:textId="77777777" w:rsidR="00D42A5C" w:rsidRPr="005A5612" w:rsidRDefault="00D42A5C" w:rsidP="00EF3F1F">
      <w:pPr>
        <w:spacing w:line="276" w:lineRule="auto"/>
        <w:ind w:firstLine="720"/>
        <w:contextualSpacing/>
        <w:jc w:val="both"/>
        <w:rPr>
          <w:szCs w:val="28"/>
        </w:rPr>
      </w:pPr>
      <w:r w:rsidRPr="005A5612">
        <w:rPr>
          <w:szCs w:val="28"/>
        </w:rPr>
        <w:t>* HS thực hiện nhiệm vụ</w:t>
      </w:r>
    </w:p>
    <w:p w14:paraId="2D36A3BB" w14:textId="77777777" w:rsidR="00D42A5C" w:rsidRPr="005A5612" w:rsidRDefault="00D42A5C" w:rsidP="00EF3F1F">
      <w:pPr>
        <w:spacing w:line="276" w:lineRule="auto"/>
        <w:ind w:firstLine="720"/>
        <w:contextualSpacing/>
        <w:jc w:val="both"/>
        <w:rPr>
          <w:szCs w:val="28"/>
        </w:rPr>
      </w:pPr>
      <w:r w:rsidRPr="005A5612">
        <w:rPr>
          <w:szCs w:val="28"/>
        </w:rPr>
        <w:t xml:space="preserve">- </w:t>
      </w:r>
      <w:r w:rsidRPr="005A5612">
        <w:rPr>
          <w:szCs w:val="28"/>
          <w:lang w:val="vi-VN"/>
        </w:rPr>
        <w:t xml:space="preserve">Các nhóm thảo luận bài tập </w:t>
      </w:r>
      <w:r w:rsidRPr="005A5612">
        <w:rPr>
          <w:szCs w:val="28"/>
        </w:rPr>
        <w:t xml:space="preserve">trong phiếu học tập </w:t>
      </w:r>
      <w:r w:rsidRPr="005A5612">
        <w:rPr>
          <w:szCs w:val="28"/>
          <w:lang w:val="vi-VN"/>
        </w:rPr>
        <w:t xml:space="preserve">và </w:t>
      </w:r>
      <w:r w:rsidRPr="005A5612">
        <w:rPr>
          <w:szCs w:val="28"/>
        </w:rPr>
        <w:t>thực hiện gắn thẻ</w:t>
      </w:r>
      <w:r w:rsidRPr="005A5612">
        <w:rPr>
          <w:szCs w:val="28"/>
          <w:lang w:val="vi-VN"/>
        </w:rPr>
        <w:t xml:space="preserve"> theo yêu cầu của giáo viên.</w:t>
      </w:r>
    </w:p>
    <w:p w14:paraId="2433F5CE" w14:textId="77777777" w:rsidR="00D42A5C" w:rsidRPr="005A5612" w:rsidRDefault="00D42A5C" w:rsidP="00EF3F1F">
      <w:pPr>
        <w:pStyle w:val="NormalWeb"/>
        <w:spacing w:before="0" w:beforeAutospacing="0" w:after="0" w:afterAutospacing="0" w:line="276" w:lineRule="auto"/>
        <w:ind w:firstLine="720"/>
        <w:contextualSpacing/>
        <w:jc w:val="both"/>
        <w:rPr>
          <w:sz w:val="28"/>
          <w:szCs w:val="28"/>
        </w:rPr>
      </w:pPr>
      <w:r w:rsidRPr="005A5612">
        <w:rPr>
          <w:sz w:val="28"/>
          <w:szCs w:val="28"/>
        </w:rPr>
        <w:t xml:space="preserve">- Hướng dẫn, hỗ trợ: Quan sát các nhóm hoạt động, hỗ trợ các cá nhân hoặc nhóm gặp khó khăn. </w:t>
      </w:r>
    </w:p>
    <w:p w14:paraId="7869B480" w14:textId="77777777" w:rsidR="00D42A5C" w:rsidRPr="005A5612" w:rsidRDefault="00D42A5C" w:rsidP="00EF3F1F">
      <w:pPr>
        <w:spacing w:line="276" w:lineRule="auto"/>
        <w:ind w:firstLine="720"/>
        <w:contextualSpacing/>
        <w:jc w:val="both"/>
        <w:rPr>
          <w:szCs w:val="28"/>
        </w:rPr>
      </w:pPr>
      <w:r w:rsidRPr="005A5612">
        <w:rPr>
          <w:szCs w:val="28"/>
        </w:rPr>
        <w:t>* Báo cáo, thảo luận</w:t>
      </w:r>
    </w:p>
    <w:p w14:paraId="0A3E9C72" w14:textId="77777777" w:rsidR="00D42A5C" w:rsidRPr="005A5612" w:rsidRDefault="00D42A5C" w:rsidP="00EF3F1F">
      <w:pPr>
        <w:spacing w:line="276" w:lineRule="auto"/>
        <w:ind w:firstLine="720"/>
        <w:contextualSpacing/>
        <w:jc w:val="both"/>
        <w:rPr>
          <w:color w:val="000000" w:themeColor="text1"/>
          <w:szCs w:val="28"/>
        </w:rPr>
      </w:pPr>
      <w:r w:rsidRPr="005A5612">
        <w:rPr>
          <w:szCs w:val="28"/>
        </w:rPr>
        <w:t xml:space="preserve">- </w:t>
      </w:r>
      <w:r w:rsidRPr="005A5612">
        <w:rPr>
          <w:color w:val="000000" w:themeColor="text1"/>
          <w:szCs w:val="28"/>
        </w:rPr>
        <w:t>GV yêu cầu đại diện nhóm lên bảng trình bày.</w:t>
      </w:r>
    </w:p>
    <w:p w14:paraId="1F048454" w14:textId="77777777" w:rsidR="00D42A5C" w:rsidRPr="005A5612" w:rsidRDefault="00D42A5C" w:rsidP="00EF3F1F">
      <w:pPr>
        <w:spacing w:line="276" w:lineRule="auto"/>
        <w:ind w:firstLine="720"/>
        <w:contextualSpacing/>
        <w:jc w:val="both"/>
        <w:rPr>
          <w:color w:val="000000" w:themeColor="text1"/>
          <w:szCs w:val="28"/>
        </w:rPr>
      </w:pPr>
      <w:r w:rsidRPr="005A5612">
        <w:rPr>
          <w:color w:val="000000" w:themeColor="text1"/>
          <w:szCs w:val="28"/>
        </w:rPr>
        <w:t>- HS các nhóm quan sát, lắng nghe, nhận xét.</w:t>
      </w:r>
    </w:p>
    <w:p w14:paraId="0B5545DD" w14:textId="77777777" w:rsidR="00D42A5C" w:rsidRPr="005A5612" w:rsidRDefault="00D42A5C" w:rsidP="00EF3F1F">
      <w:pPr>
        <w:spacing w:line="276" w:lineRule="auto"/>
        <w:ind w:firstLine="720"/>
        <w:contextualSpacing/>
        <w:jc w:val="both"/>
        <w:rPr>
          <w:szCs w:val="28"/>
        </w:rPr>
      </w:pPr>
      <w:r w:rsidRPr="005A5612">
        <w:rPr>
          <w:szCs w:val="28"/>
        </w:rPr>
        <w:t>* Kết luận, nhận định</w:t>
      </w:r>
    </w:p>
    <w:p w14:paraId="6165DD5D" w14:textId="77777777" w:rsidR="00D42A5C" w:rsidRPr="005A5612" w:rsidRDefault="00D42A5C" w:rsidP="00EF3F1F">
      <w:pPr>
        <w:spacing w:line="276" w:lineRule="auto"/>
        <w:ind w:firstLine="720"/>
        <w:jc w:val="both"/>
        <w:rPr>
          <w:color w:val="000000" w:themeColor="text1"/>
          <w:szCs w:val="28"/>
        </w:rPr>
      </w:pPr>
      <w:r w:rsidRPr="005A5612">
        <w:rPr>
          <w:color w:val="000000" w:themeColor="text1"/>
          <w:szCs w:val="28"/>
        </w:rPr>
        <w:t>- Giáo viên nhận xét đánh giá mức độ hoàn thành, thái độ học tập và kĩ năng hoạt động nhóm của HS. Từ đó hướng dẫn học sinh nghiên cứu, tìm hiểu nội dung cho hoạt động hình thành kiến thức mới.</w:t>
      </w:r>
    </w:p>
    <w:p w14:paraId="1BEA2DD3" w14:textId="77777777" w:rsidR="00D42A5C" w:rsidRPr="005A5612" w:rsidRDefault="00D42A5C" w:rsidP="00EF3F1F">
      <w:pPr>
        <w:spacing w:line="276" w:lineRule="auto"/>
        <w:ind w:firstLine="720"/>
        <w:jc w:val="both"/>
        <w:rPr>
          <w:szCs w:val="28"/>
        </w:rPr>
      </w:pPr>
      <w:r w:rsidRPr="005A5612">
        <w:rPr>
          <w:szCs w:val="28"/>
          <w:lang w:val="vi-VN"/>
        </w:rPr>
        <w:t>Ví dụ khi dạy bài 7: Công thức hóa học. Hóa trị. Tôi sử dụng trò chơi “ nhìn hình đoán chất”</w:t>
      </w:r>
    </w:p>
    <w:p w14:paraId="01ECC6DB" w14:textId="77777777" w:rsidR="00D42A5C" w:rsidRPr="005A5612" w:rsidRDefault="00D42A5C" w:rsidP="00EF3F1F">
      <w:pPr>
        <w:spacing w:line="276" w:lineRule="auto"/>
        <w:ind w:firstLine="720"/>
        <w:jc w:val="both"/>
        <w:rPr>
          <w:bCs/>
          <w:iCs/>
          <w:color w:val="000000"/>
          <w:szCs w:val="28"/>
          <w:lang w:val="vi-VN"/>
        </w:rPr>
      </w:pPr>
      <w:r w:rsidRPr="005A5612">
        <w:rPr>
          <w:bCs/>
          <w:iCs/>
          <w:color w:val="000000"/>
          <w:szCs w:val="28"/>
        </w:rPr>
        <w:t>*</w:t>
      </w:r>
      <w:r w:rsidR="000E6AA2">
        <w:rPr>
          <w:bCs/>
          <w:iCs/>
          <w:color w:val="000000"/>
          <w:szCs w:val="28"/>
        </w:rPr>
        <w:t xml:space="preserve"> </w:t>
      </w:r>
      <w:r w:rsidRPr="005A5612">
        <w:rPr>
          <w:bCs/>
          <w:iCs/>
          <w:color w:val="000000"/>
          <w:szCs w:val="28"/>
          <w:lang w:val="vi-VN"/>
        </w:rPr>
        <w:t>Chuyển giao nhiệm vụ học tập</w:t>
      </w:r>
    </w:p>
    <w:p w14:paraId="739572CF" w14:textId="77777777" w:rsidR="00D42A5C" w:rsidRPr="005A5612" w:rsidRDefault="00D42A5C" w:rsidP="00EF3F1F">
      <w:pPr>
        <w:tabs>
          <w:tab w:val="left" w:pos="851"/>
          <w:tab w:val="left" w:pos="993"/>
        </w:tabs>
        <w:spacing w:line="276" w:lineRule="auto"/>
        <w:ind w:firstLine="720"/>
        <w:jc w:val="both"/>
        <w:rPr>
          <w:bCs/>
          <w:iCs/>
          <w:color w:val="000000"/>
          <w:szCs w:val="28"/>
          <w:lang w:val="vi-VN"/>
        </w:rPr>
      </w:pPr>
      <w:r w:rsidRPr="005A5612">
        <w:rPr>
          <w:bCs/>
          <w:iCs/>
          <w:color w:val="000000"/>
          <w:szCs w:val="28"/>
          <w:lang w:val="vi-VN"/>
        </w:rPr>
        <w:tab/>
        <w:t>- Chiếu hình ảnh mô hình phân tử nước, yêu cầu HS hoạt động cá nhân đọc thông tin, quan sát mô hình và trả lời câu hỏi:</w:t>
      </w:r>
    </w:p>
    <w:p w14:paraId="47625255" w14:textId="77777777" w:rsidR="00D42A5C" w:rsidRPr="005A5612" w:rsidRDefault="00D42A5C" w:rsidP="00EF3F1F">
      <w:pPr>
        <w:tabs>
          <w:tab w:val="left" w:pos="851"/>
          <w:tab w:val="left" w:pos="993"/>
        </w:tabs>
        <w:spacing w:line="276" w:lineRule="auto"/>
        <w:ind w:firstLine="720"/>
        <w:jc w:val="both"/>
        <w:rPr>
          <w:bCs/>
          <w:iCs/>
          <w:color w:val="000000"/>
          <w:szCs w:val="28"/>
          <w:lang w:val="vi-VN"/>
        </w:rPr>
      </w:pPr>
      <w:r w:rsidRPr="005A5612">
        <w:rPr>
          <w:bCs/>
          <w:iCs/>
          <w:color w:val="000000"/>
          <w:szCs w:val="28"/>
          <w:lang w:val="vi-VN"/>
        </w:rPr>
        <w:tab/>
        <w:t>? Hóa trị có mối liên hệ với công thức hóa học của hợp chất như thế nào?</w:t>
      </w:r>
    </w:p>
    <w:p w14:paraId="21FD5D46" w14:textId="77777777" w:rsidR="00D42A5C" w:rsidRPr="005A5612" w:rsidRDefault="00D42A5C" w:rsidP="00EF3F1F">
      <w:pPr>
        <w:tabs>
          <w:tab w:val="left" w:pos="851"/>
          <w:tab w:val="left" w:pos="993"/>
        </w:tabs>
        <w:spacing w:line="276" w:lineRule="auto"/>
        <w:ind w:firstLine="720"/>
        <w:jc w:val="both"/>
        <w:rPr>
          <w:bCs/>
          <w:iCs/>
          <w:color w:val="000000"/>
          <w:szCs w:val="28"/>
          <w:lang w:val="vi-VN"/>
        </w:rPr>
      </w:pPr>
      <w:r w:rsidRPr="005A5612">
        <w:rPr>
          <w:bCs/>
          <w:iCs/>
          <w:color w:val="000000"/>
          <w:szCs w:val="28"/>
          <w:lang w:val="vi-VN"/>
        </w:rPr>
        <w:tab/>
        <w:t>- Giáo viên tổ chức trò chơi: Nhìn hình đoán chất</w:t>
      </w:r>
    </w:p>
    <w:p w14:paraId="0FF00A78" w14:textId="77777777" w:rsidR="00D42A5C" w:rsidRPr="005A5612" w:rsidRDefault="00D42A5C" w:rsidP="00EF3F1F">
      <w:pPr>
        <w:tabs>
          <w:tab w:val="left" w:pos="851"/>
          <w:tab w:val="left" w:pos="993"/>
        </w:tabs>
        <w:spacing w:line="276" w:lineRule="auto"/>
        <w:ind w:firstLine="720"/>
        <w:jc w:val="both"/>
        <w:rPr>
          <w:bCs/>
          <w:iCs/>
          <w:color w:val="000000"/>
          <w:szCs w:val="28"/>
        </w:rPr>
      </w:pPr>
      <w:r w:rsidRPr="005A5612">
        <w:rPr>
          <w:bCs/>
          <w:iCs/>
          <w:color w:val="000000"/>
          <w:szCs w:val="28"/>
        </w:rPr>
        <w:tab/>
        <w:t>Đồng, carbon dioxide, oxygen là đơn chất hay hợp chất?</w:t>
      </w:r>
    </w:p>
    <w:p w14:paraId="06CE4E60" w14:textId="77777777" w:rsidR="00D42A5C" w:rsidRPr="005A5612" w:rsidRDefault="00D42A5C" w:rsidP="00EF3F1F">
      <w:pPr>
        <w:spacing w:line="276" w:lineRule="auto"/>
        <w:ind w:firstLine="720"/>
        <w:jc w:val="both"/>
        <w:rPr>
          <w:iCs/>
          <w:szCs w:val="28"/>
          <w:lang w:val="de-DE"/>
        </w:rPr>
      </w:pPr>
      <w:r w:rsidRPr="005A5612">
        <w:rPr>
          <w:iCs/>
          <w:szCs w:val="28"/>
          <w:lang w:val="de-DE"/>
        </w:rPr>
        <w:t>*</w:t>
      </w:r>
      <w:r w:rsidR="004A269E">
        <w:rPr>
          <w:iCs/>
          <w:szCs w:val="28"/>
          <w:lang w:val="de-DE"/>
        </w:rPr>
        <w:t xml:space="preserve"> </w:t>
      </w:r>
      <w:r w:rsidRPr="005A5612">
        <w:rPr>
          <w:iCs/>
          <w:szCs w:val="28"/>
          <w:lang w:val="de-DE"/>
        </w:rPr>
        <w:t>Thực hiện nhiệm vụ học tập</w:t>
      </w:r>
    </w:p>
    <w:p w14:paraId="33A175DE" w14:textId="77777777" w:rsidR="00D42A5C" w:rsidRPr="005A5612" w:rsidRDefault="00D42A5C" w:rsidP="00EF3F1F">
      <w:pPr>
        <w:spacing w:line="276" w:lineRule="auto"/>
        <w:ind w:firstLine="720"/>
        <w:jc w:val="both"/>
        <w:rPr>
          <w:iCs/>
          <w:szCs w:val="28"/>
          <w:lang w:val="vi-VN"/>
        </w:rPr>
      </w:pPr>
      <w:r w:rsidRPr="005A5612">
        <w:rPr>
          <w:iCs/>
          <w:szCs w:val="28"/>
          <w:lang w:val="de-DE"/>
        </w:rPr>
        <w:t>- HS hoạt động cá nhân theo yêu cầu của GV</w:t>
      </w:r>
      <w:r w:rsidRPr="005A5612">
        <w:rPr>
          <w:iCs/>
          <w:szCs w:val="28"/>
          <w:lang w:val="vi-VN"/>
        </w:rPr>
        <w:t xml:space="preserve"> trả lời câu hỏi.</w:t>
      </w:r>
    </w:p>
    <w:p w14:paraId="543399F1" w14:textId="77777777" w:rsidR="00D42A5C" w:rsidRPr="005A5612" w:rsidRDefault="00D42A5C" w:rsidP="00EF3F1F">
      <w:pPr>
        <w:spacing w:line="276" w:lineRule="auto"/>
        <w:ind w:firstLine="720"/>
        <w:jc w:val="both"/>
        <w:rPr>
          <w:iCs/>
          <w:szCs w:val="28"/>
          <w:lang w:val="vi-VN"/>
        </w:rPr>
      </w:pPr>
      <w:r w:rsidRPr="005A5612">
        <w:rPr>
          <w:iCs/>
          <w:szCs w:val="28"/>
          <w:lang w:val="vi-VN"/>
        </w:rPr>
        <w:t>- học sinh tham gia trò chơi và viết kết quả ra giấy</w:t>
      </w:r>
    </w:p>
    <w:p w14:paraId="5AA599A7" w14:textId="77777777" w:rsidR="00D42A5C" w:rsidRPr="005A5612" w:rsidRDefault="00D42A5C" w:rsidP="00EF3F1F">
      <w:pPr>
        <w:spacing w:line="276" w:lineRule="auto"/>
        <w:ind w:firstLine="720"/>
        <w:jc w:val="both"/>
        <w:rPr>
          <w:iCs/>
          <w:szCs w:val="28"/>
          <w:lang w:val="de-DE"/>
        </w:rPr>
      </w:pPr>
      <w:r w:rsidRPr="005A5612">
        <w:rPr>
          <w:iCs/>
          <w:szCs w:val="28"/>
          <w:lang w:val="de-DE"/>
        </w:rPr>
        <w:t>*</w:t>
      </w:r>
      <w:r w:rsidR="004A269E">
        <w:rPr>
          <w:iCs/>
          <w:szCs w:val="28"/>
          <w:lang w:val="de-DE"/>
        </w:rPr>
        <w:t xml:space="preserve"> </w:t>
      </w:r>
      <w:r w:rsidRPr="005A5612">
        <w:rPr>
          <w:iCs/>
          <w:szCs w:val="28"/>
          <w:lang w:val="de-DE"/>
        </w:rPr>
        <w:t>Báo cáo kết quả và thảo luận</w:t>
      </w:r>
    </w:p>
    <w:p w14:paraId="1E04731D" w14:textId="77777777" w:rsidR="00D42A5C" w:rsidRPr="005A5612" w:rsidRDefault="00D42A5C" w:rsidP="00EF3F1F">
      <w:pPr>
        <w:spacing w:line="276" w:lineRule="auto"/>
        <w:ind w:firstLine="720"/>
        <w:jc w:val="both"/>
        <w:rPr>
          <w:iCs/>
          <w:szCs w:val="28"/>
          <w:lang w:val="de-DE"/>
        </w:rPr>
      </w:pPr>
      <w:r w:rsidRPr="005A5612">
        <w:rPr>
          <w:rFonts w:eastAsia="Arial"/>
          <w:szCs w:val="28"/>
          <w:lang w:val="de-DE"/>
        </w:rPr>
        <w:t>- GV gọi ngẫu nhiên học sinh trình bày đáp án</w:t>
      </w:r>
      <w:r w:rsidRPr="005A5612">
        <w:rPr>
          <w:rFonts w:eastAsia="Arial"/>
          <w:szCs w:val="28"/>
          <w:lang w:val="vi-VN"/>
        </w:rPr>
        <w:t>.</w:t>
      </w:r>
    </w:p>
    <w:p w14:paraId="2BC0D20A" w14:textId="77777777" w:rsidR="00D42A5C" w:rsidRPr="005A5612" w:rsidRDefault="00D42A5C" w:rsidP="00EF3F1F">
      <w:pPr>
        <w:spacing w:line="276" w:lineRule="auto"/>
        <w:ind w:firstLine="720"/>
        <w:jc w:val="both"/>
        <w:rPr>
          <w:iCs/>
          <w:szCs w:val="28"/>
          <w:lang w:val="de-DE"/>
        </w:rPr>
      </w:pPr>
      <w:r w:rsidRPr="005A5612">
        <w:rPr>
          <w:iCs/>
          <w:szCs w:val="28"/>
          <w:lang w:val="de-DE"/>
        </w:rPr>
        <w:t>*</w:t>
      </w:r>
      <w:r w:rsidR="007F6DC9" w:rsidRPr="005A5612">
        <w:rPr>
          <w:iCs/>
          <w:szCs w:val="28"/>
          <w:lang w:val="de-DE"/>
        </w:rPr>
        <w:t xml:space="preserve"> </w:t>
      </w:r>
      <w:r w:rsidRPr="005A5612">
        <w:rPr>
          <w:iCs/>
          <w:szCs w:val="28"/>
          <w:lang w:val="de-DE"/>
        </w:rPr>
        <w:t>Đánh giá kết quả thực hiện nhiệm vụ</w:t>
      </w:r>
    </w:p>
    <w:p w14:paraId="1F468D72" w14:textId="77777777" w:rsidR="00D42A5C" w:rsidRPr="005A5612" w:rsidRDefault="00D42A5C" w:rsidP="00EF3F1F">
      <w:pPr>
        <w:spacing w:line="276" w:lineRule="auto"/>
        <w:ind w:firstLine="720"/>
        <w:jc w:val="both"/>
        <w:rPr>
          <w:szCs w:val="28"/>
          <w:lang w:val="de-DE"/>
        </w:rPr>
      </w:pPr>
      <w:r w:rsidRPr="005A5612">
        <w:rPr>
          <w:szCs w:val="28"/>
          <w:lang w:val="de-DE"/>
        </w:rPr>
        <w:t>- Học sinh nhận xét, bổ sung, đánh giá:</w:t>
      </w:r>
    </w:p>
    <w:p w14:paraId="70AD10A6" w14:textId="77777777" w:rsidR="00D42A5C" w:rsidRPr="005A5612" w:rsidRDefault="00D42A5C" w:rsidP="00EF3F1F">
      <w:pPr>
        <w:spacing w:line="276" w:lineRule="auto"/>
        <w:ind w:firstLine="720"/>
        <w:jc w:val="both"/>
        <w:rPr>
          <w:szCs w:val="28"/>
          <w:lang w:val="de-DE"/>
        </w:rPr>
      </w:pPr>
      <w:r w:rsidRPr="005A5612">
        <w:rPr>
          <w:szCs w:val="28"/>
          <w:lang w:val="de-DE"/>
        </w:rPr>
        <w:t xml:space="preserve">- Giáo viên nhận xét, đánh giá: </w:t>
      </w:r>
    </w:p>
    <w:p w14:paraId="3A64A006" w14:textId="77777777" w:rsidR="00D42A5C" w:rsidRPr="005A5612" w:rsidRDefault="00D42A5C" w:rsidP="00EF3F1F">
      <w:pPr>
        <w:spacing w:line="276" w:lineRule="auto"/>
        <w:ind w:firstLine="720"/>
        <w:jc w:val="both"/>
        <w:rPr>
          <w:bCs/>
          <w:szCs w:val="28"/>
          <w:lang w:val="nl-NL"/>
        </w:rPr>
      </w:pPr>
      <w:r w:rsidRPr="005A5612">
        <w:rPr>
          <w:szCs w:val="28"/>
          <w:lang w:val="de-DE"/>
        </w:rPr>
        <w:t>-&gt;</w:t>
      </w:r>
      <w:r w:rsidR="00585317" w:rsidRPr="005A5612">
        <w:rPr>
          <w:szCs w:val="28"/>
          <w:lang w:val="de-DE"/>
        </w:rPr>
        <w:t xml:space="preserve"> </w:t>
      </w:r>
      <w:r w:rsidRPr="005A5612">
        <w:rPr>
          <w:szCs w:val="28"/>
          <w:lang w:val="de-DE"/>
        </w:rPr>
        <w:t xml:space="preserve">Giáo viên gieo vấn đề cần tìm hiểu trong bài học </w:t>
      </w:r>
      <w:r w:rsidRPr="005A5612">
        <w:rPr>
          <w:bCs/>
          <w:szCs w:val="28"/>
          <w:lang w:val="nl-NL"/>
        </w:rPr>
        <w:t>Để trả lời câu hỏi trên đầy đủ và chính xác nhất chúng ta vào bài học hôm nay.</w:t>
      </w:r>
    </w:p>
    <w:p w14:paraId="415BD96D" w14:textId="77777777" w:rsidR="00D42A5C" w:rsidRPr="005A5612" w:rsidRDefault="00D42A5C" w:rsidP="00EF3F1F">
      <w:pPr>
        <w:spacing w:line="276" w:lineRule="auto"/>
        <w:ind w:firstLine="720"/>
        <w:jc w:val="both"/>
        <w:rPr>
          <w:szCs w:val="28"/>
          <w:lang w:val="nl-NL"/>
        </w:rPr>
      </w:pPr>
      <w:r w:rsidRPr="005A5612">
        <w:rPr>
          <w:szCs w:val="28"/>
          <w:lang w:val="nl-NL"/>
        </w:rPr>
        <w:t>-&gt;</w:t>
      </w:r>
      <w:r w:rsidR="00585317" w:rsidRPr="005A5612">
        <w:rPr>
          <w:szCs w:val="28"/>
          <w:lang w:val="nl-NL"/>
        </w:rPr>
        <w:t xml:space="preserve"> </w:t>
      </w:r>
      <w:r w:rsidRPr="005A5612">
        <w:rPr>
          <w:szCs w:val="28"/>
          <w:lang w:val="nl-NL"/>
        </w:rPr>
        <w:t>Giáo viên nêu mục tiêu bài học:</w:t>
      </w:r>
    </w:p>
    <w:p w14:paraId="7BB0FCDE" w14:textId="77777777" w:rsidR="00D42A5C" w:rsidRPr="004A269E" w:rsidRDefault="00B1752B" w:rsidP="001B118B">
      <w:pPr>
        <w:spacing w:line="276" w:lineRule="auto"/>
        <w:jc w:val="both"/>
        <w:rPr>
          <w:b/>
          <w:szCs w:val="28"/>
        </w:rPr>
      </w:pPr>
      <w:r w:rsidRPr="004A269E">
        <w:rPr>
          <w:b/>
          <w:szCs w:val="28"/>
        </w:rPr>
        <w:t>4. Hiệu quả</w:t>
      </w:r>
    </w:p>
    <w:p w14:paraId="4FE1BB6C" w14:textId="77777777" w:rsidR="00911353" w:rsidRPr="00911353" w:rsidRDefault="00911353" w:rsidP="00911353">
      <w:pPr>
        <w:tabs>
          <w:tab w:val="left" w:pos="142"/>
        </w:tabs>
        <w:spacing w:line="276" w:lineRule="auto"/>
        <w:ind w:firstLine="720"/>
        <w:jc w:val="both"/>
        <w:rPr>
          <w:szCs w:val="28"/>
        </w:rPr>
      </w:pPr>
      <w:r w:rsidRPr="00911353">
        <w:rPr>
          <w:szCs w:val="28"/>
        </w:rPr>
        <w:t xml:space="preserve">Học sinh luôn cảm thấy hào hứng trong các tiết học và các em mong muốn được học </w:t>
      </w:r>
      <w:r>
        <w:rPr>
          <w:szCs w:val="28"/>
        </w:rPr>
        <w:t>môn KHTN hơn</w:t>
      </w:r>
      <w:r w:rsidRPr="00911353">
        <w:rPr>
          <w:szCs w:val="28"/>
        </w:rPr>
        <w:t>.</w:t>
      </w:r>
    </w:p>
    <w:p w14:paraId="21DFF1EE" w14:textId="77777777" w:rsidR="00911353" w:rsidRDefault="00911353" w:rsidP="00911353">
      <w:pPr>
        <w:tabs>
          <w:tab w:val="left" w:pos="142"/>
        </w:tabs>
        <w:spacing w:line="276" w:lineRule="auto"/>
        <w:ind w:firstLine="720"/>
        <w:jc w:val="both"/>
        <w:rPr>
          <w:szCs w:val="28"/>
        </w:rPr>
      </w:pPr>
      <w:r w:rsidRPr="00911353">
        <w:rPr>
          <w:szCs w:val="28"/>
        </w:rPr>
        <w:lastRenderedPageBreak/>
        <w:t xml:space="preserve">Các em tham gia học tập hăng hái và sôi nổi làm cho tiết học trở nên </w:t>
      </w:r>
      <w:r w:rsidR="00BD2494">
        <w:rPr>
          <w:szCs w:val="28"/>
        </w:rPr>
        <w:t xml:space="preserve">sinh động </w:t>
      </w:r>
      <w:r w:rsidRPr="00911353">
        <w:rPr>
          <w:szCs w:val="28"/>
        </w:rPr>
        <w:t>không còn cảm giác khô khan.</w:t>
      </w:r>
    </w:p>
    <w:p w14:paraId="27510D2E" w14:textId="77777777" w:rsidR="00BD2494" w:rsidRDefault="00BD2494" w:rsidP="00911353">
      <w:pPr>
        <w:tabs>
          <w:tab w:val="left" w:pos="142"/>
        </w:tabs>
        <w:spacing w:line="276" w:lineRule="auto"/>
        <w:ind w:firstLine="720"/>
        <w:jc w:val="both"/>
        <w:rPr>
          <w:szCs w:val="28"/>
        </w:rPr>
      </w:pPr>
      <w:r w:rsidRPr="00BD2494">
        <w:rPr>
          <w:szCs w:val="28"/>
        </w:rPr>
        <w:t>Học sinh có kĩ năng tốt trong làm bài tập trắc nghiệm các em có nhiều hơn những phương pháp để chọn được phương án đúng nhấ</w:t>
      </w:r>
      <w:r>
        <w:rPr>
          <w:szCs w:val="28"/>
        </w:rPr>
        <w:t>t cho bài tập</w:t>
      </w:r>
      <w:r w:rsidRPr="00BD2494">
        <w:rPr>
          <w:szCs w:val="28"/>
        </w:rPr>
        <w:t xml:space="preserve"> và khắc sâu được kiến thức đã học, khắc phục được tình trạng học sinh chọn đại đáp án thiếu cơ sở.</w:t>
      </w:r>
    </w:p>
    <w:p w14:paraId="6B736FC1" w14:textId="77777777" w:rsidR="00911353" w:rsidRDefault="00BD2494" w:rsidP="00BD2494">
      <w:pPr>
        <w:tabs>
          <w:tab w:val="left" w:pos="142"/>
        </w:tabs>
        <w:spacing w:line="276" w:lineRule="auto"/>
        <w:ind w:firstLine="720"/>
        <w:jc w:val="both"/>
        <w:rPr>
          <w:szCs w:val="28"/>
        </w:rPr>
      </w:pPr>
      <w:r w:rsidRPr="00BD2494">
        <w:rPr>
          <w:szCs w:val="28"/>
        </w:rPr>
        <w:t>Từ những thuận lợi như trên đã giúp cho học sinh có kiến thức vững vàng, có kĩ năng tốt trong quá trình làm bài kiểm tra giúp chất lượng bộ môn được nâng lên.</w:t>
      </w:r>
    </w:p>
    <w:p w14:paraId="46933B58" w14:textId="77777777" w:rsidR="00B1752B" w:rsidRPr="005A5612" w:rsidRDefault="00B1752B" w:rsidP="00BD2494">
      <w:pPr>
        <w:tabs>
          <w:tab w:val="left" w:pos="142"/>
        </w:tabs>
        <w:spacing w:line="276" w:lineRule="auto"/>
        <w:ind w:firstLine="720"/>
        <w:jc w:val="both"/>
        <w:rPr>
          <w:szCs w:val="28"/>
        </w:rPr>
      </w:pPr>
      <w:r w:rsidRPr="005A5612">
        <w:rPr>
          <w:szCs w:val="28"/>
        </w:rPr>
        <w:t>Trước khi tác động (giữa học kì 1</w:t>
      </w:r>
      <w:r w:rsidR="00643CA4">
        <w:rPr>
          <w:szCs w:val="28"/>
        </w:rPr>
        <w:t>- n</w:t>
      </w:r>
      <w:r w:rsidRPr="005A5612">
        <w:rPr>
          <w:szCs w:val="28"/>
        </w:rPr>
        <w:t>ăm học 2023-2024)</w:t>
      </w:r>
    </w:p>
    <w:tbl>
      <w:tblPr>
        <w:tblStyle w:val="TableGrid"/>
        <w:tblW w:w="0" w:type="auto"/>
        <w:tblInd w:w="108" w:type="dxa"/>
        <w:tblLook w:val="04A0" w:firstRow="1" w:lastRow="0" w:firstColumn="1" w:lastColumn="0" w:noHBand="0" w:noVBand="1"/>
      </w:tblPr>
      <w:tblGrid>
        <w:gridCol w:w="821"/>
        <w:gridCol w:w="910"/>
        <w:gridCol w:w="913"/>
        <w:gridCol w:w="920"/>
        <w:gridCol w:w="913"/>
        <w:gridCol w:w="920"/>
        <w:gridCol w:w="913"/>
        <w:gridCol w:w="920"/>
        <w:gridCol w:w="913"/>
        <w:gridCol w:w="811"/>
      </w:tblGrid>
      <w:tr w:rsidR="00D42A5C" w:rsidRPr="005A5612" w14:paraId="71BF9AAE" w14:textId="77777777" w:rsidTr="0039525F">
        <w:tc>
          <w:tcPr>
            <w:tcW w:w="820" w:type="dxa"/>
            <w:vMerge w:val="restart"/>
          </w:tcPr>
          <w:p w14:paraId="19587F1B"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Khối</w:t>
            </w:r>
          </w:p>
          <w:p w14:paraId="7310E401"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lớp</w:t>
            </w:r>
          </w:p>
        </w:tc>
        <w:tc>
          <w:tcPr>
            <w:tcW w:w="928" w:type="dxa"/>
            <w:vMerge w:val="restart"/>
          </w:tcPr>
          <w:p w14:paraId="6A07F937"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Sĩ số</w:t>
            </w:r>
          </w:p>
        </w:tc>
        <w:tc>
          <w:tcPr>
            <w:tcW w:w="1858" w:type="dxa"/>
            <w:gridSpan w:val="2"/>
          </w:tcPr>
          <w:p w14:paraId="4EF0A0C0" w14:textId="77777777" w:rsidR="00D42A5C" w:rsidRPr="005A5612" w:rsidRDefault="00B175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Tốt</w:t>
            </w:r>
          </w:p>
        </w:tc>
        <w:tc>
          <w:tcPr>
            <w:tcW w:w="1858" w:type="dxa"/>
            <w:gridSpan w:val="2"/>
          </w:tcPr>
          <w:p w14:paraId="0053C390"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Khá</w:t>
            </w:r>
          </w:p>
        </w:tc>
        <w:tc>
          <w:tcPr>
            <w:tcW w:w="1858" w:type="dxa"/>
            <w:gridSpan w:val="2"/>
          </w:tcPr>
          <w:p w14:paraId="28822EAD" w14:textId="77777777" w:rsidR="00D42A5C" w:rsidRPr="005A5612" w:rsidRDefault="00B175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Đạt</w:t>
            </w:r>
          </w:p>
        </w:tc>
        <w:tc>
          <w:tcPr>
            <w:tcW w:w="1750" w:type="dxa"/>
            <w:gridSpan w:val="2"/>
          </w:tcPr>
          <w:p w14:paraId="254561A4" w14:textId="77777777" w:rsidR="00D42A5C" w:rsidRPr="005A5612" w:rsidRDefault="00B175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Chưa đạt</w:t>
            </w:r>
          </w:p>
        </w:tc>
      </w:tr>
      <w:tr w:rsidR="00D42A5C" w:rsidRPr="005A5612" w14:paraId="37F79AC7" w14:textId="77777777" w:rsidTr="0039525F">
        <w:tc>
          <w:tcPr>
            <w:tcW w:w="820" w:type="dxa"/>
            <w:vMerge/>
          </w:tcPr>
          <w:p w14:paraId="5E9DF7B3" w14:textId="77777777" w:rsidR="00D42A5C" w:rsidRPr="005A5612" w:rsidRDefault="00D42A5C" w:rsidP="00347797">
            <w:pPr>
              <w:spacing w:line="276" w:lineRule="auto"/>
              <w:jc w:val="center"/>
              <w:rPr>
                <w:rFonts w:ascii="Times New Roman" w:hAnsi="Times New Roman" w:cs="Times New Roman"/>
                <w:szCs w:val="28"/>
              </w:rPr>
            </w:pPr>
          </w:p>
        </w:tc>
        <w:tc>
          <w:tcPr>
            <w:tcW w:w="928" w:type="dxa"/>
            <w:vMerge/>
          </w:tcPr>
          <w:p w14:paraId="6D347CD8" w14:textId="77777777" w:rsidR="00D42A5C" w:rsidRPr="005A5612" w:rsidRDefault="00D42A5C" w:rsidP="00347797">
            <w:pPr>
              <w:spacing w:line="276" w:lineRule="auto"/>
              <w:jc w:val="center"/>
              <w:rPr>
                <w:rFonts w:ascii="Times New Roman" w:hAnsi="Times New Roman" w:cs="Times New Roman"/>
                <w:szCs w:val="28"/>
              </w:rPr>
            </w:pPr>
          </w:p>
        </w:tc>
        <w:tc>
          <w:tcPr>
            <w:tcW w:w="929" w:type="dxa"/>
          </w:tcPr>
          <w:p w14:paraId="11A65D1D"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929" w:type="dxa"/>
          </w:tcPr>
          <w:p w14:paraId="364ED1B7"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c>
          <w:tcPr>
            <w:tcW w:w="929" w:type="dxa"/>
          </w:tcPr>
          <w:p w14:paraId="08D02B75"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929" w:type="dxa"/>
          </w:tcPr>
          <w:p w14:paraId="351FD00B"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c>
          <w:tcPr>
            <w:tcW w:w="929" w:type="dxa"/>
          </w:tcPr>
          <w:p w14:paraId="207CF3BD"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929" w:type="dxa"/>
          </w:tcPr>
          <w:p w14:paraId="749F66E9"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c>
          <w:tcPr>
            <w:tcW w:w="929" w:type="dxa"/>
          </w:tcPr>
          <w:p w14:paraId="223BDCE7"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821" w:type="dxa"/>
          </w:tcPr>
          <w:p w14:paraId="6D963EE4" w14:textId="77777777" w:rsidR="00D42A5C" w:rsidRPr="005A5612" w:rsidRDefault="00D42A5C"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r>
      <w:tr w:rsidR="00175B93" w:rsidRPr="005A5612" w14:paraId="2B463087" w14:textId="77777777" w:rsidTr="0039525F">
        <w:tc>
          <w:tcPr>
            <w:tcW w:w="820" w:type="dxa"/>
          </w:tcPr>
          <w:p w14:paraId="30F99824" w14:textId="77777777" w:rsidR="00175B93" w:rsidRPr="005A5612" w:rsidRDefault="00B175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7</w:t>
            </w:r>
            <w:r w:rsidR="00175B93" w:rsidRPr="005A5612">
              <w:rPr>
                <w:rFonts w:ascii="Times New Roman" w:hAnsi="Times New Roman" w:cs="Times New Roman"/>
                <w:szCs w:val="28"/>
              </w:rPr>
              <w:t>A1</w:t>
            </w:r>
          </w:p>
        </w:tc>
        <w:tc>
          <w:tcPr>
            <w:tcW w:w="928" w:type="dxa"/>
          </w:tcPr>
          <w:p w14:paraId="724E5A5E" w14:textId="77777777" w:rsidR="00175B93" w:rsidRPr="005A5612" w:rsidRDefault="00175B93" w:rsidP="00347797">
            <w:pPr>
              <w:jc w:val="center"/>
              <w:rPr>
                <w:rFonts w:ascii="Times New Roman" w:hAnsi="Times New Roman" w:cs="Times New Roman"/>
                <w:szCs w:val="28"/>
              </w:rPr>
            </w:pPr>
            <w:r w:rsidRPr="005A5612">
              <w:rPr>
                <w:rFonts w:ascii="Times New Roman" w:hAnsi="Times New Roman" w:cs="Times New Roman"/>
                <w:szCs w:val="28"/>
              </w:rPr>
              <w:t>37</w:t>
            </w:r>
          </w:p>
        </w:tc>
        <w:tc>
          <w:tcPr>
            <w:tcW w:w="929" w:type="dxa"/>
          </w:tcPr>
          <w:p w14:paraId="42EDB851" w14:textId="77777777" w:rsidR="00175B93" w:rsidRPr="005A5612" w:rsidRDefault="00B1752B" w:rsidP="00347797">
            <w:pPr>
              <w:jc w:val="center"/>
              <w:rPr>
                <w:rFonts w:ascii="Times New Roman" w:hAnsi="Times New Roman" w:cs="Times New Roman"/>
                <w:szCs w:val="28"/>
              </w:rPr>
            </w:pPr>
            <w:r w:rsidRPr="005A5612">
              <w:rPr>
                <w:rFonts w:ascii="Times New Roman" w:hAnsi="Times New Roman" w:cs="Times New Roman"/>
                <w:szCs w:val="28"/>
              </w:rPr>
              <w:t>10</w:t>
            </w:r>
          </w:p>
        </w:tc>
        <w:tc>
          <w:tcPr>
            <w:tcW w:w="929" w:type="dxa"/>
          </w:tcPr>
          <w:p w14:paraId="34C4D21E" w14:textId="77777777" w:rsidR="00175B93" w:rsidRPr="005A5612" w:rsidRDefault="00B1752B" w:rsidP="00B1752B">
            <w:pPr>
              <w:jc w:val="center"/>
              <w:rPr>
                <w:rFonts w:ascii="Times New Roman" w:hAnsi="Times New Roman" w:cs="Times New Roman"/>
                <w:szCs w:val="28"/>
              </w:rPr>
            </w:pPr>
            <w:r w:rsidRPr="005A5612">
              <w:rPr>
                <w:rFonts w:ascii="Times New Roman" w:hAnsi="Times New Roman" w:cs="Times New Roman"/>
                <w:szCs w:val="28"/>
              </w:rPr>
              <w:t>27,0</w:t>
            </w:r>
          </w:p>
        </w:tc>
        <w:tc>
          <w:tcPr>
            <w:tcW w:w="929" w:type="dxa"/>
          </w:tcPr>
          <w:p w14:paraId="7DBDA8CE" w14:textId="77777777" w:rsidR="00175B93" w:rsidRPr="005A5612" w:rsidRDefault="000F36D3" w:rsidP="00347797">
            <w:pPr>
              <w:jc w:val="center"/>
              <w:rPr>
                <w:rFonts w:ascii="Times New Roman" w:hAnsi="Times New Roman" w:cs="Times New Roman"/>
                <w:szCs w:val="28"/>
              </w:rPr>
            </w:pPr>
            <w:r w:rsidRPr="005A5612">
              <w:rPr>
                <w:rFonts w:ascii="Times New Roman" w:hAnsi="Times New Roman" w:cs="Times New Roman"/>
                <w:szCs w:val="28"/>
              </w:rPr>
              <w:t>12</w:t>
            </w:r>
          </w:p>
        </w:tc>
        <w:tc>
          <w:tcPr>
            <w:tcW w:w="929" w:type="dxa"/>
          </w:tcPr>
          <w:p w14:paraId="7001D3DB" w14:textId="77777777" w:rsidR="00175B93" w:rsidRPr="005A5612" w:rsidRDefault="000F36D3" w:rsidP="00347797">
            <w:pPr>
              <w:jc w:val="center"/>
              <w:rPr>
                <w:rFonts w:ascii="Times New Roman" w:hAnsi="Times New Roman" w:cs="Times New Roman"/>
                <w:szCs w:val="28"/>
              </w:rPr>
            </w:pPr>
            <w:r w:rsidRPr="005A5612">
              <w:rPr>
                <w:rFonts w:ascii="Times New Roman" w:hAnsi="Times New Roman" w:cs="Times New Roman"/>
                <w:szCs w:val="28"/>
              </w:rPr>
              <w:t>32,4</w:t>
            </w:r>
          </w:p>
        </w:tc>
        <w:tc>
          <w:tcPr>
            <w:tcW w:w="929" w:type="dxa"/>
          </w:tcPr>
          <w:p w14:paraId="11295D7D" w14:textId="77777777" w:rsidR="00175B93" w:rsidRPr="005A5612" w:rsidRDefault="002810F6" w:rsidP="00347797">
            <w:pPr>
              <w:jc w:val="center"/>
              <w:rPr>
                <w:rFonts w:ascii="Times New Roman" w:hAnsi="Times New Roman" w:cs="Times New Roman"/>
                <w:szCs w:val="28"/>
              </w:rPr>
            </w:pPr>
            <w:r w:rsidRPr="005A5612">
              <w:rPr>
                <w:rFonts w:ascii="Times New Roman" w:hAnsi="Times New Roman" w:cs="Times New Roman"/>
                <w:szCs w:val="28"/>
              </w:rPr>
              <w:t>14</w:t>
            </w:r>
          </w:p>
        </w:tc>
        <w:tc>
          <w:tcPr>
            <w:tcW w:w="929" w:type="dxa"/>
          </w:tcPr>
          <w:p w14:paraId="7AF451A8"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37,8</w:t>
            </w:r>
          </w:p>
        </w:tc>
        <w:tc>
          <w:tcPr>
            <w:tcW w:w="929" w:type="dxa"/>
          </w:tcPr>
          <w:p w14:paraId="09EDA4A7"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1</w:t>
            </w:r>
          </w:p>
        </w:tc>
        <w:tc>
          <w:tcPr>
            <w:tcW w:w="821" w:type="dxa"/>
          </w:tcPr>
          <w:p w14:paraId="7CD24FA4"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2,7</w:t>
            </w:r>
          </w:p>
        </w:tc>
      </w:tr>
      <w:tr w:rsidR="00175B93" w:rsidRPr="005A5612" w14:paraId="5D910555" w14:textId="77777777" w:rsidTr="0039525F">
        <w:tc>
          <w:tcPr>
            <w:tcW w:w="820" w:type="dxa"/>
          </w:tcPr>
          <w:p w14:paraId="3EC07EE3" w14:textId="77777777" w:rsidR="00175B93" w:rsidRPr="005A5612" w:rsidRDefault="00B175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7</w:t>
            </w:r>
            <w:r w:rsidR="00175B93" w:rsidRPr="005A5612">
              <w:rPr>
                <w:rFonts w:ascii="Times New Roman" w:hAnsi="Times New Roman" w:cs="Times New Roman"/>
                <w:szCs w:val="28"/>
              </w:rPr>
              <w:t>A2</w:t>
            </w:r>
          </w:p>
        </w:tc>
        <w:tc>
          <w:tcPr>
            <w:tcW w:w="928" w:type="dxa"/>
          </w:tcPr>
          <w:p w14:paraId="79D0AE1E" w14:textId="77777777" w:rsidR="00175B93" w:rsidRPr="005A5612" w:rsidRDefault="00B1752B" w:rsidP="00347797">
            <w:pPr>
              <w:jc w:val="center"/>
              <w:rPr>
                <w:rFonts w:ascii="Times New Roman" w:hAnsi="Times New Roman" w:cs="Times New Roman"/>
                <w:szCs w:val="28"/>
              </w:rPr>
            </w:pPr>
            <w:r w:rsidRPr="005A5612">
              <w:rPr>
                <w:rFonts w:ascii="Times New Roman" w:hAnsi="Times New Roman" w:cs="Times New Roman"/>
                <w:szCs w:val="28"/>
              </w:rPr>
              <w:t>36</w:t>
            </w:r>
          </w:p>
        </w:tc>
        <w:tc>
          <w:tcPr>
            <w:tcW w:w="929" w:type="dxa"/>
          </w:tcPr>
          <w:p w14:paraId="55B4A511" w14:textId="77777777" w:rsidR="00175B93" w:rsidRPr="005A5612" w:rsidRDefault="00B1752B" w:rsidP="00347797">
            <w:pPr>
              <w:jc w:val="center"/>
              <w:rPr>
                <w:rFonts w:ascii="Times New Roman" w:hAnsi="Times New Roman" w:cs="Times New Roman"/>
                <w:szCs w:val="28"/>
              </w:rPr>
            </w:pPr>
            <w:r w:rsidRPr="005A5612">
              <w:rPr>
                <w:rFonts w:ascii="Times New Roman" w:hAnsi="Times New Roman" w:cs="Times New Roman"/>
                <w:szCs w:val="28"/>
              </w:rPr>
              <w:t>9</w:t>
            </w:r>
          </w:p>
        </w:tc>
        <w:tc>
          <w:tcPr>
            <w:tcW w:w="929" w:type="dxa"/>
          </w:tcPr>
          <w:p w14:paraId="0E2D53DF" w14:textId="77777777" w:rsidR="00175B93" w:rsidRPr="005A5612" w:rsidRDefault="00B1752B" w:rsidP="00347797">
            <w:pPr>
              <w:jc w:val="center"/>
              <w:rPr>
                <w:rFonts w:ascii="Times New Roman" w:hAnsi="Times New Roman" w:cs="Times New Roman"/>
                <w:szCs w:val="28"/>
              </w:rPr>
            </w:pPr>
            <w:r w:rsidRPr="005A5612">
              <w:rPr>
                <w:rFonts w:ascii="Times New Roman" w:hAnsi="Times New Roman" w:cs="Times New Roman"/>
                <w:szCs w:val="28"/>
              </w:rPr>
              <w:t>25,0</w:t>
            </w:r>
          </w:p>
        </w:tc>
        <w:tc>
          <w:tcPr>
            <w:tcW w:w="929" w:type="dxa"/>
          </w:tcPr>
          <w:p w14:paraId="7BF74B8E" w14:textId="77777777" w:rsidR="00175B93" w:rsidRPr="005A5612" w:rsidRDefault="000F36D3" w:rsidP="00347797">
            <w:pPr>
              <w:jc w:val="center"/>
              <w:rPr>
                <w:rFonts w:ascii="Times New Roman" w:hAnsi="Times New Roman" w:cs="Times New Roman"/>
                <w:szCs w:val="28"/>
              </w:rPr>
            </w:pPr>
            <w:r w:rsidRPr="005A5612">
              <w:rPr>
                <w:rFonts w:ascii="Times New Roman" w:hAnsi="Times New Roman" w:cs="Times New Roman"/>
                <w:szCs w:val="28"/>
              </w:rPr>
              <w:t>11</w:t>
            </w:r>
          </w:p>
        </w:tc>
        <w:tc>
          <w:tcPr>
            <w:tcW w:w="929" w:type="dxa"/>
          </w:tcPr>
          <w:p w14:paraId="591A739B" w14:textId="77777777" w:rsidR="00175B93" w:rsidRPr="005A5612" w:rsidRDefault="000F36D3" w:rsidP="00347797">
            <w:pPr>
              <w:jc w:val="center"/>
              <w:rPr>
                <w:rFonts w:ascii="Times New Roman" w:hAnsi="Times New Roman" w:cs="Times New Roman"/>
                <w:szCs w:val="28"/>
              </w:rPr>
            </w:pPr>
            <w:r w:rsidRPr="005A5612">
              <w:rPr>
                <w:rFonts w:ascii="Times New Roman" w:hAnsi="Times New Roman" w:cs="Times New Roman"/>
                <w:szCs w:val="28"/>
              </w:rPr>
              <w:t>30,5</w:t>
            </w:r>
          </w:p>
        </w:tc>
        <w:tc>
          <w:tcPr>
            <w:tcW w:w="929" w:type="dxa"/>
          </w:tcPr>
          <w:p w14:paraId="66D1E63C" w14:textId="77777777" w:rsidR="00175B93" w:rsidRPr="005A5612" w:rsidRDefault="002810F6" w:rsidP="00347797">
            <w:pPr>
              <w:jc w:val="center"/>
              <w:rPr>
                <w:rFonts w:ascii="Times New Roman" w:hAnsi="Times New Roman" w:cs="Times New Roman"/>
                <w:szCs w:val="28"/>
              </w:rPr>
            </w:pPr>
            <w:r w:rsidRPr="005A5612">
              <w:rPr>
                <w:rFonts w:ascii="Times New Roman" w:hAnsi="Times New Roman" w:cs="Times New Roman"/>
                <w:szCs w:val="28"/>
              </w:rPr>
              <w:t>15</w:t>
            </w:r>
          </w:p>
        </w:tc>
        <w:tc>
          <w:tcPr>
            <w:tcW w:w="929" w:type="dxa"/>
          </w:tcPr>
          <w:p w14:paraId="1D7A7F57"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41,7</w:t>
            </w:r>
          </w:p>
        </w:tc>
        <w:tc>
          <w:tcPr>
            <w:tcW w:w="929" w:type="dxa"/>
          </w:tcPr>
          <w:p w14:paraId="7F73E386"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1</w:t>
            </w:r>
          </w:p>
        </w:tc>
        <w:tc>
          <w:tcPr>
            <w:tcW w:w="821" w:type="dxa"/>
          </w:tcPr>
          <w:p w14:paraId="1BEC915B"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2,8</w:t>
            </w:r>
          </w:p>
        </w:tc>
      </w:tr>
      <w:tr w:rsidR="00175B93" w:rsidRPr="005A5612" w14:paraId="12650030" w14:textId="77777777" w:rsidTr="0039525F">
        <w:tc>
          <w:tcPr>
            <w:tcW w:w="820" w:type="dxa"/>
          </w:tcPr>
          <w:p w14:paraId="1F866D57" w14:textId="77777777" w:rsidR="00175B93" w:rsidRPr="005A5612" w:rsidRDefault="00175B93"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Tổng</w:t>
            </w:r>
          </w:p>
        </w:tc>
        <w:tc>
          <w:tcPr>
            <w:tcW w:w="928" w:type="dxa"/>
          </w:tcPr>
          <w:p w14:paraId="031D65D2" w14:textId="77777777" w:rsidR="00175B93" w:rsidRPr="005A5612" w:rsidRDefault="00B1752B" w:rsidP="00347797">
            <w:pPr>
              <w:jc w:val="center"/>
              <w:rPr>
                <w:rFonts w:ascii="Times New Roman" w:hAnsi="Times New Roman" w:cs="Times New Roman"/>
                <w:szCs w:val="28"/>
              </w:rPr>
            </w:pPr>
            <w:r w:rsidRPr="005A5612">
              <w:rPr>
                <w:rFonts w:ascii="Times New Roman" w:hAnsi="Times New Roman" w:cs="Times New Roman"/>
                <w:szCs w:val="28"/>
              </w:rPr>
              <w:t>73</w:t>
            </w:r>
          </w:p>
        </w:tc>
        <w:tc>
          <w:tcPr>
            <w:tcW w:w="929" w:type="dxa"/>
          </w:tcPr>
          <w:p w14:paraId="19D7DA25" w14:textId="77777777" w:rsidR="00175B93" w:rsidRPr="005A5612" w:rsidRDefault="00B1752B" w:rsidP="00347797">
            <w:pPr>
              <w:jc w:val="center"/>
              <w:rPr>
                <w:rFonts w:ascii="Times New Roman" w:hAnsi="Times New Roman" w:cs="Times New Roman"/>
                <w:szCs w:val="28"/>
              </w:rPr>
            </w:pPr>
            <w:r w:rsidRPr="005A5612">
              <w:rPr>
                <w:rFonts w:ascii="Times New Roman" w:hAnsi="Times New Roman" w:cs="Times New Roman"/>
                <w:szCs w:val="28"/>
              </w:rPr>
              <w:t>19</w:t>
            </w:r>
          </w:p>
        </w:tc>
        <w:tc>
          <w:tcPr>
            <w:tcW w:w="929" w:type="dxa"/>
          </w:tcPr>
          <w:p w14:paraId="08D88168" w14:textId="77777777" w:rsidR="00175B93" w:rsidRPr="005A5612" w:rsidRDefault="00B1752B" w:rsidP="00347797">
            <w:pPr>
              <w:jc w:val="center"/>
              <w:rPr>
                <w:rFonts w:ascii="Times New Roman" w:hAnsi="Times New Roman" w:cs="Times New Roman"/>
                <w:szCs w:val="28"/>
              </w:rPr>
            </w:pPr>
            <w:r w:rsidRPr="005A5612">
              <w:rPr>
                <w:rFonts w:ascii="Times New Roman" w:hAnsi="Times New Roman" w:cs="Times New Roman"/>
                <w:szCs w:val="28"/>
              </w:rPr>
              <w:t>26,1</w:t>
            </w:r>
          </w:p>
        </w:tc>
        <w:tc>
          <w:tcPr>
            <w:tcW w:w="929" w:type="dxa"/>
          </w:tcPr>
          <w:p w14:paraId="74E93397" w14:textId="77777777" w:rsidR="00175B93" w:rsidRPr="005A5612" w:rsidRDefault="000F36D3" w:rsidP="00347797">
            <w:pPr>
              <w:jc w:val="center"/>
              <w:rPr>
                <w:rFonts w:ascii="Times New Roman" w:hAnsi="Times New Roman" w:cs="Times New Roman"/>
                <w:szCs w:val="28"/>
              </w:rPr>
            </w:pPr>
            <w:r w:rsidRPr="005A5612">
              <w:rPr>
                <w:rFonts w:ascii="Times New Roman" w:hAnsi="Times New Roman" w:cs="Times New Roman"/>
                <w:szCs w:val="28"/>
              </w:rPr>
              <w:t>23</w:t>
            </w:r>
          </w:p>
        </w:tc>
        <w:tc>
          <w:tcPr>
            <w:tcW w:w="929" w:type="dxa"/>
          </w:tcPr>
          <w:p w14:paraId="316D2CA1" w14:textId="77777777" w:rsidR="00175B93" w:rsidRPr="005A5612" w:rsidRDefault="000F36D3" w:rsidP="00347797">
            <w:pPr>
              <w:jc w:val="center"/>
              <w:rPr>
                <w:rFonts w:ascii="Times New Roman" w:hAnsi="Times New Roman" w:cs="Times New Roman"/>
                <w:szCs w:val="28"/>
              </w:rPr>
            </w:pPr>
            <w:r w:rsidRPr="005A5612">
              <w:rPr>
                <w:rFonts w:ascii="Times New Roman" w:hAnsi="Times New Roman" w:cs="Times New Roman"/>
                <w:szCs w:val="28"/>
              </w:rPr>
              <w:t>31,5</w:t>
            </w:r>
          </w:p>
        </w:tc>
        <w:tc>
          <w:tcPr>
            <w:tcW w:w="929" w:type="dxa"/>
          </w:tcPr>
          <w:p w14:paraId="4455F13B" w14:textId="77777777" w:rsidR="00175B93" w:rsidRPr="005A5612" w:rsidRDefault="002810F6" w:rsidP="00347797">
            <w:pPr>
              <w:jc w:val="center"/>
              <w:rPr>
                <w:rFonts w:ascii="Times New Roman" w:hAnsi="Times New Roman" w:cs="Times New Roman"/>
                <w:szCs w:val="28"/>
              </w:rPr>
            </w:pPr>
            <w:r w:rsidRPr="005A5612">
              <w:rPr>
                <w:rFonts w:ascii="Times New Roman" w:hAnsi="Times New Roman" w:cs="Times New Roman"/>
                <w:szCs w:val="28"/>
              </w:rPr>
              <w:t>29</w:t>
            </w:r>
          </w:p>
        </w:tc>
        <w:tc>
          <w:tcPr>
            <w:tcW w:w="929" w:type="dxa"/>
          </w:tcPr>
          <w:p w14:paraId="30144EFC"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39,7</w:t>
            </w:r>
          </w:p>
        </w:tc>
        <w:tc>
          <w:tcPr>
            <w:tcW w:w="929" w:type="dxa"/>
          </w:tcPr>
          <w:p w14:paraId="1626D844"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2</w:t>
            </w:r>
          </w:p>
        </w:tc>
        <w:tc>
          <w:tcPr>
            <w:tcW w:w="821" w:type="dxa"/>
          </w:tcPr>
          <w:p w14:paraId="6B435D73" w14:textId="77777777" w:rsidR="00175B93" w:rsidRPr="005A5612" w:rsidRDefault="00357505" w:rsidP="00347797">
            <w:pPr>
              <w:jc w:val="center"/>
              <w:rPr>
                <w:rFonts w:ascii="Times New Roman" w:hAnsi="Times New Roman" w:cs="Times New Roman"/>
                <w:szCs w:val="28"/>
              </w:rPr>
            </w:pPr>
            <w:r w:rsidRPr="005A5612">
              <w:rPr>
                <w:rFonts w:ascii="Times New Roman" w:hAnsi="Times New Roman" w:cs="Times New Roman"/>
                <w:szCs w:val="28"/>
              </w:rPr>
              <w:t>2,7</w:t>
            </w:r>
          </w:p>
        </w:tc>
      </w:tr>
    </w:tbl>
    <w:p w14:paraId="47C4EB35" w14:textId="77777777" w:rsidR="00D42A5C" w:rsidRPr="005A5612" w:rsidRDefault="00C06796" w:rsidP="00B94C73">
      <w:pPr>
        <w:spacing w:line="276" w:lineRule="auto"/>
        <w:ind w:firstLine="720"/>
        <w:jc w:val="both"/>
        <w:rPr>
          <w:szCs w:val="28"/>
        </w:rPr>
      </w:pPr>
      <w:r w:rsidRPr="005A5612">
        <w:rPr>
          <w:noProof/>
          <w:color w:val="000000"/>
          <w:szCs w:val="28"/>
        </w:rPr>
        <w:drawing>
          <wp:anchor distT="0" distB="0" distL="114300" distR="114300" simplePos="0" relativeHeight="251668480" behindDoc="0" locked="0" layoutInCell="1" allowOverlap="1" wp14:anchorId="4FFBD820" wp14:editId="0B9F3020">
            <wp:simplePos x="0" y="0"/>
            <wp:positionH relativeFrom="margin">
              <wp:posOffset>51273</wp:posOffset>
            </wp:positionH>
            <wp:positionV relativeFrom="paragraph">
              <wp:posOffset>1553210</wp:posOffset>
            </wp:positionV>
            <wp:extent cx="3007360" cy="1934845"/>
            <wp:effectExtent l="0" t="0" r="2540" b="825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07360" cy="1934845"/>
                    </a:xfrm>
                    <a:prstGeom prst="rect">
                      <a:avLst/>
                    </a:prstGeom>
                  </pic:spPr>
                </pic:pic>
              </a:graphicData>
            </a:graphic>
            <wp14:sizeRelH relativeFrom="margin">
              <wp14:pctWidth>0</wp14:pctWidth>
            </wp14:sizeRelH>
            <wp14:sizeRelV relativeFrom="margin">
              <wp14:pctHeight>0</wp14:pctHeight>
            </wp14:sizeRelV>
          </wp:anchor>
        </w:drawing>
      </w:r>
      <w:r w:rsidR="005C39AE" w:rsidRPr="005A5612">
        <w:rPr>
          <w:szCs w:val="28"/>
        </w:rPr>
        <w:t xml:space="preserve"> </w:t>
      </w:r>
      <w:r w:rsidR="005C39AE" w:rsidRPr="005A5612">
        <w:rPr>
          <w:noProof/>
          <w:color w:val="000000"/>
          <w:szCs w:val="28"/>
        </w:rPr>
        <w:t>Sau tác động (cuối họ</w:t>
      </w:r>
      <w:r w:rsidR="00643CA4">
        <w:rPr>
          <w:noProof/>
          <w:color w:val="000000"/>
          <w:szCs w:val="28"/>
        </w:rPr>
        <w:t>c kì I - n</w:t>
      </w:r>
      <w:r w:rsidR="005C39AE" w:rsidRPr="005A5612">
        <w:rPr>
          <w:noProof/>
          <w:color w:val="000000"/>
          <w:szCs w:val="28"/>
        </w:rPr>
        <w:t>ăm học 2023-2024)</w:t>
      </w:r>
    </w:p>
    <w:tbl>
      <w:tblPr>
        <w:tblStyle w:val="TableGrid"/>
        <w:tblW w:w="9072" w:type="dxa"/>
        <w:tblInd w:w="108" w:type="dxa"/>
        <w:tblLook w:val="04A0" w:firstRow="1" w:lastRow="0" w:firstColumn="1" w:lastColumn="0" w:noHBand="0" w:noVBand="1"/>
      </w:tblPr>
      <w:tblGrid>
        <w:gridCol w:w="928"/>
        <w:gridCol w:w="928"/>
        <w:gridCol w:w="929"/>
        <w:gridCol w:w="929"/>
        <w:gridCol w:w="929"/>
        <w:gridCol w:w="929"/>
        <w:gridCol w:w="929"/>
        <w:gridCol w:w="929"/>
        <w:gridCol w:w="929"/>
        <w:gridCol w:w="713"/>
      </w:tblGrid>
      <w:tr w:rsidR="002E212B" w:rsidRPr="005A5612" w14:paraId="04DA22DF" w14:textId="77777777" w:rsidTr="005366B9">
        <w:tc>
          <w:tcPr>
            <w:tcW w:w="928" w:type="dxa"/>
            <w:vMerge w:val="restart"/>
          </w:tcPr>
          <w:p w14:paraId="68802BD0"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Khối</w:t>
            </w:r>
          </w:p>
          <w:p w14:paraId="181DC96B"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lớp</w:t>
            </w:r>
          </w:p>
        </w:tc>
        <w:tc>
          <w:tcPr>
            <w:tcW w:w="928" w:type="dxa"/>
            <w:vMerge w:val="restart"/>
          </w:tcPr>
          <w:p w14:paraId="49C4D534"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Sĩ số</w:t>
            </w:r>
          </w:p>
          <w:p w14:paraId="1F3402BC" w14:textId="77777777" w:rsidR="002E212B" w:rsidRPr="005A5612" w:rsidRDefault="002E212B" w:rsidP="00347797">
            <w:pPr>
              <w:jc w:val="center"/>
              <w:rPr>
                <w:rFonts w:ascii="Times New Roman" w:hAnsi="Times New Roman" w:cs="Times New Roman"/>
                <w:szCs w:val="28"/>
              </w:rPr>
            </w:pPr>
          </w:p>
        </w:tc>
        <w:tc>
          <w:tcPr>
            <w:tcW w:w="1858" w:type="dxa"/>
            <w:gridSpan w:val="2"/>
          </w:tcPr>
          <w:p w14:paraId="2959ADC8" w14:textId="77777777" w:rsidR="002E212B" w:rsidRPr="005A5612" w:rsidRDefault="001E2D81" w:rsidP="00347797">
            <w:pPr>
              <w:jc w:val="center"/>
              <w:rPr>
                <w:rFonts w:ascii="Times New Roman" w:hAnsi="Times New Roman" w:cs="Times New Roman"/>
                <w:szCs w:val="28"/>
              </w:rPr>
            </w:pPr>
            <w:r>
              <w:rPr>
                <w:rFonts w:ascii="Times New Roman" w:hAnsi="Times New Roman" w:cs="Times New Roman"/>
                <w:szCs w:val="28"/>
              </w:rPr>
              <w:t>Tốt</w:t>
            </w:r>
          </w:p>
        </w:tc>
        <w:tc>
          <w:tcPr>
            <w:tcW w:w="1858" w:type="dxa"/>
            <w:gridSpan w:val="2"/>
          </w:tcPr>
          <w:p w14:paraId="706C9012"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Khá</w:t>
            </w:r>
          </w:p>
        </w:tc>
        <w:tc>
          <w:tcPr>
            <w:tcW w:w="1858" w:type="dxa"/>
            <w:gridSpan w:val="2"/>
          </w:tcPr>
          <w:p w14:paraId="0FDFE825" w14:textId="77777777" w:rsidR="002E212B" w:rsidRPr="005A5612" w:rsidRDefault="001E2D81" w:rsidP="00347797">
            <w:pPr>
              <w:spacing w:line="276" w:lineRule="auto"/>
              <w:jc w:val="center"/>
              <w:rPr>
                <w:rFonts w:ascii="Times New Roman" w:hAnsi="Times New Roman" w:cs="Times New Roman"/>
                <w:szCs w:val="28"/>
              </w:rPr>
            </w:pPr>
            <w:r>
              <w:rPr>
                <w:rFonts w:ascii="Times New Roman" w:hAnsi="Times New Roman" w:cs="Times New Roman"/>
                <w:szCs w:val="28"/>
              </w:rPr>
              <w:t>Đạt</w:t>
            </w:r>
          </w:p>
        </w:tc>
        <w:tc>
          <w:tcPr>
            <w:tcW w:w="1642" w:type="dxa"/>
            <w:gridSpan w:val="2"/>
          </w:tcPr>
          <w:p w14:paraId="1BD9929C" w14:textId="77777777" w:rsidR="002E212B" w:rsidRPr="005A5612" w:rsidRDefault="001E2D81" w:rsidP="00347797">
            <w:pPr>
              <w:spacing w:line="276" w:lineRule="auto"/>
              <w:jc w:val="center"/>
              <w:rPr>
                <w:rFonts w:ascii="Times New Roman" w:hAnsi="Times New Roman" w:cs="Times New Roman"/>
                <w:szCs w:val="28"/>
              </w:rPr>
            </w:pPr>
            <w:r>
              <w:rPr>
                <w:rFonts w:ascii="Times New Roman" w:hAnsi="Times New Roman" w:cs="Times New Roman"/>
                <w:szCs w:val="28"/>
              </w:rPr>
              <w:t>Chưa Đạt</w:t>
            </w:r>
          </w:p>
        </w:tc>
      </w:tr>
      <w:tr w:rsidR="002E212B" w:rsidRPr="005A5612" w14:paraId="364E63D5" w14:textId="77777777" w:rsidTr="005366B9">
        <w:tc>
          <w:tcPr>
            <w:tcW w:w="928" w:type="dxa"/>
            <w:vMerge/>
          </w:tcPr>
          <w:p w14:paraId="3F788154" w14:textId="77777777" w:rsidR="002E212B" w:rsidRPr="005A5612" w:rsidRDefault="002E212B" w:rsidP="00347797">
            <w:pPr>
              <w:spacing w:line="276" w:lineRule="auto"/>
              <w:jc w:val="center"/>
              <w:rPr>
                <w:rFonts w:ascii="Times New Roman" w:hAnsi="Times New Roman" w:cs="Times New Roman"/>
                <w:szCs w:val="28"/>
              </w:rPr>
            </w:pPr>
          </w:p>
        </w:tc>
        <w:tc>
          <w:tcPr>
            <w:tcW w:w="928" w:type="dxa"/>
            <w:vMerge/>
          </w:tcPr>
          <w:p w14:paraId="0D0655D3" w14:textId="77777777" w:rsidR="002E212B" w:rsidRPr="005A5612" w:rsidRDefault="002E212B" w:rsidP="00347797">
            <w:pPr>
              <w:spacing w:line="276" w:lineRule="auto"/>
              <w:jc w:val="center"/>
              <w:rPr>
                <w:rFonts w:ascii="Times New Roman" w:hAnsi="Times New Roman" w:cs="Times New Roman"/>
                <w:szCs w:val="28"/>
              </w:rPr>
            </w:pPr>
          </w:p>
        </w:tc>
        <w:tc>
          <w:tcPr>
            <w:tcW w:w="929" w:type="dxa"/>
          </w:tcPr>
          <w:p w14:paraId="47173F1E"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929" w:type="dxa"/>
          </w:tcPr>
          <w:p w14:paraId="61DD35F7"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c>
          <w:tcPr>
            <w:tcW w:w="929" w:type="dxa"/>
          </w:tcPr>
          <w:p w14:paraId="7E6C3D49"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929" w:type="dxa"/>
          </w:tcPr>
          <w:p w14:paraId="197823B1"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c>
          <w:tcPr>
            <w:tcW w:w="929" w:type="dxa"/>
          </w:tcPr>
          <w:p w14:paraId="30FDEEAE"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929" w:type="dxa"/>
          </w:tcPr>
          <w:p w14:paraId="18BA5797"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c>
          <w:tcPr>
            <w:tcW w:w="929" w:type="dxa"/>
          </w:tcPr>
          <w:p w14:paraId="3FBEEF2F"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SL</w:t>
            </w:r>
          </w:p>
        </w:tc>
        <w:tc>
          <w:tcPr>
            <w:tcW w:w="713" w:type="dxa"/>
          </w:tcPr>
          <w:p w14:paraId="1AEAA1D0" w14:textId="77777777" w:rsidR="002E212B" w:rsidRPr="005A5612" w:rsidRDefault="002E212B" w:rsidP="00347797">
            <w:pPr>
              <w:spacing w:line="276" w:lineRule="auto"/>
              <w:jc w:val="center"/>
              <w:rPr>
                <w:rFonts w:ascii="Times New Roman" w:hAnsi="Times New Roman" w:cs="Times New Roman"/>
                <w:szCs w:val="28"/>
              </w:rPr>
            </w:pPr>
            <w:r w:rsidRPr="005A5612">
              <w:rPr>
                <w:rFonts w:ascii="Times New Roman" w:hAnsi="Times New Roman" w:cs="Times New Roman"/>
                <w:szCs w:val="28"/>
              </w:rPr>
              <w:t>%</w:t>
            </w:r>
          </w:p>
        </w:tc>
      </w:tr>
      <w:tr w:rsidR="002E212B" w:rsidRPr="005A5612" w14:paraId="5C45DA83" w14:textId="77777777" w:rsidTr="0039525F">
        <w:tc>
          <w:tcPr>
            <w:tcW w:w="928" w:type="dxa"/>
          </w:tcPr>
          <w:p w14:paraId="7858AFDA"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7A1</w:t>
            </w:r>
          </w:p>
        </w:tc>
        <w:tc>
          <w:tcPr>
            <w:tcW w:w="928" w:type="dxa"/>
          </w:tcPr>
          <w:p w14:paraId="7D5F375A" w14:textId="77777777" w:rsidR="002E212B" w:rsidRPr="005A5612" w:rsidRDefault="001307C9" w:rsidP="00347797">
            <w:pPr>
              <w:jc w:val="center"/>
              <w:rPr>
                <w:rFonts w:ascii="Times New Roman" w:hAnsi="Times New Roman" w:cs="Times New Roman"/>
                <w:szCs w:val="28"/>
              </w:rPr>
            </w:pPr>
            <w:r w:rsidRPr="005A5612">
              <w:rPr>
                <w:rFonts w:ascii="Times New Roman" w:hAnsi="Times New Roman" w:cs="Times New Roman"/>
                <w:szCs w:val="28"/>
              </w:rPr>
              <w:t>37</w:t>
            </w:r>
          </w:p>
        </w:tc>
        <w:tc>
          <w:tcPr>
            <w:tcW w:w="929" w:type="dxa"/>
          </w:tcPr>
          <w:p w14:paraId="48DB6CF5" w14:textId="77777777" w:rsidR="002E212B" w:rsidRPr="005A5612" w:rsidRDefault="002C1FBD" w:rsidP="00347797">
            <w:pPr>
              <w:jc w:val="center"/>
              <w:rPr>
                <w:rFonts w:ascii="Times New Roman" w:hAnsi="Times New Roman" w:cs="Times New Roman"/>
                <w:szCs w:val="28"/>
              </w:rPr>
            </w:pPr>
            <w:r w:rsidRPr="005A5612">
              <w:rPr>
                <w:rFonts w:ascii="Times New Roman" w:hAnsi="Times New Roman" w:cs="Times New Roman"/>
                <w:szCs w:val="28"/>
              </w:rPr>
              <w:t>15</w:t>
            </w:r>
          </w:p>
        </w:tc>
        <w:tc>
          <w:tcPr>
            <w:tcW w:w="929" w:type="dxa"/>
          </w:tcPr>
          <w:p w14:paraId="24EFD72F"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40,5</w:t>
            </w:r>
          </w:p>
        </w:tc>
        <w:tc>
          <w:tcPr>
            <w:tcW w:w="929" w:type="dxa"/>
          </w:tcPr>
          <w:p w14:paraId="201EFA4C"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13</w:t>
            </w:r>
          </w:p>
        </w:tc>
        <w:tc>
          <w:tcPr>
            <w:tcW w:w="929" w:type="dxa"/>
          </w:tcPr>
          <w:p w14:paraId="5F74EF61"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35,1</w:t>
            </w:r>
          </w:p>
        </w:tc>
        <w:tc>
          <w:tcPr>
            <w:tcW w:w="929" w:type="dxa"/>
          </w:tcPr>
          <w:p w14:paraId="241037CD"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9</w:t>
            </w:r>
          </w:p>
        </w:tc>
        <w:tc>
          <w:tcPr>
            <w:tcW w:w="929" w:type="dxa"/>
          </w:tcPr>
          <w:p w14:paraId="1D398BF7"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24,4</w:t>
            </w:r>
          </w:p>
        </w:tc>
        <w:tc>
          <w:tcPr>
            <w:tcW w:w="929" w:type="dxa"/>
          </w:tcPr>
          <w:p w14:paraId="43BB4A10"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0</w:t>
            </w:r>
          </w:p>
        </w:tc>
        <w:tc>
          <w:tcPr>
            <w:tcW w:w="713" w:type="dxa"/>
          </w:tcPr>
          <w:p w14:paraId="03151EA9"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0</w:t>
            </w:r>
          </w:p>
        </w:tc>
      </w:tr>
      <w:tr w:rsidR="002E212B" w:rsidRPr="005A5612" w14:paraId="492DE856" w14:textId="77777777" w:rsidTr="0039525F">
        <w:tc>
          <w:tcPr>
            <w:tcW w:w="928" w:type="dxa"/>
          </w:tcPr>
          <w:p w14:paraId="7EDCB85E"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7A2</w:t>
            </w:r>
          </w:p>
        </w:tc>
        <w:tc>
          <w:tcPr>
            <w:tcW w:w="928" w:type="dxa"/>
          </w:tcPr>
          <w:p w14:paraId="7499EAC0" w14:textId="77777777" w:rsidR="002E212B" w:rsidRPr="005A5612" w:rsidRDefault="001307C9" w:rsidP="00347797">
            <w:pPr>
              <w:jc w:val="center"/>
              <w:rPr>
                <w:rFonts w:ascii="Times New Roman" w:hAnsi="Times New Roman" w:cs="Times New Roman"/>
                <w:szCs w:val="28"/>
              </w:rPr>
            </w:pPr>
            <w:r w:rsidRPr="005A5612">
              <w:rPr>
                <w:rFonts w:ascii="Times New Roman" w:hAnsi="Times New Roman" w:cs="Times New Roman"/>
                <w:szCs w:val="28"/>
              </w:rPr>
              <w:t>36</w:t>
            </w:r>
          </w:p>
        </w:tc>
        <w:tc>
          <w:tcPr>
            <w:tcW w:w="929" w:type="dxa"/>
          </w:tcPr>
          <w:p w14:paraId="4FCFCAA6" w14:textId="77777777" w:rsidR="002E212B" w:rsidRPr="005A5612" w:rsidRDefault="002C1FBD" w:rsidP="00347797">
            <w:pPr>
              <w:jc w:val="center"/>
              <w:rPr>
                <w:rFonts w:ascii="Times New Roman" w:hAnsi="Times New Roman" w:cs="Times New Roman"/>
                <w:szCs w:val="28"/>
              </w:rPr>
            </w:pPr>
            <w:r w:rsidRPr="005A5612">
              <w:rPr>
                <w:rFonts w:ascii="Times New Roman" w:hAnsi="Times New Roman" w:cs="Times New Roman"/>
                <w:szCs w:val="28"/>
              </w:rPr>
              <w:t>12</w:t>
            </w:r>
          </w:p>
        </w:tc>
        <w:tc>
          <w:tcPr>
            <w:tcW w:w="929" w:type="dxa"/>
          </w:tcPr>
          <w:p w14:paraId="719E28BB"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33,3</w:t>
            </w:r>
          </w:p>
        </w:tc>
        <w:tc>
          <w:tcPr>
            <w:tcW w:w="929" w:type="dxa"/>
          </w:tcPr>
          <w:p w14:paraId="5B8D7363"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17</w:t>
            </w:r>
          </w:p>
        </w:tc>
        <w:tc>
          <w:tcPr>
            <w:tcW w:w="929" w:type="dxa"/>
          </w:tcPr>
          <w:p w14:paraId="5C9074B4"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47,2</w:t>
            </w:r>
          </w:p>
        </w:tc>
        <w:tc>
          <w:tcPr>
            <w:tcW w:w="929" w:type="dxa"/>
          </w:tcPr>
          <w:p w14:paraId="2CDA1221"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7</w:t>
            </w:r>
          </w:p>
        </w:tc>
        <w:tc>
          <w:tcPr>
            <w:tcW w:w="929" w:type="dxa"/>
          </w:tcPr>
          <w:p w14:paraId="44F655AD"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19,5</w:t>
            </w:r>
          </w:p>
        </w:tc>
        <w:tc>
          <w:tcPr>
            <w:tcW w:w="929" w:type="dxa"/>
          </w:tcPr>
          <w:p w14:paraId="3941B7F2"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0</w:t>
            </w:r>
          </w:p>
        </w:tc>
        <w:tc>
          <w:tcPr>
            <w:tcW w:w="713" w:type="dxa"/>
          </w:tcPr>
          <w:p w14:paraId="293AA08C"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0</w:t>
            </w:r>
          </w:p>
        </w:tc>
      </w:tr>
      <w:tr w:rsidR="002E212B" w:rsidRPr="005A5612" w14:paraId="3ADDBFA1" w14:textId="77777777" w:rsidTr="0039525F">
        <w:tc>
          <w:tcPr>
            <w:tcW w:w="928" w:type="dxa"/>
          </w:tcPr>
          <w:p w14:paraId="0136FE0B"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Tổng</w:t>
            </w:r>
          </w:p>
        </w:tc>
        <w:tc>
          <w:tcPr>
            <w:tcW w:w="928" w:type="dxa"/>
          </w:tcPr>
          <w:p w14:paraId="35BC9475" w14:textId="77777777" w:rsidR="002E212B" w:rsidRPr="005A5612" w:rsidRDefault="001307C9" w:rsidP="00347797">
            <w:pPr>
              <w:jc w:val="center"/>
              <w:rPr>
                <w:rFonts w:ascii="Times New Roman" w:hAnsi="Times New Roman" w:cs="Times New Roman"/>
                <w:szCs w:val="28"/>
              </w:rPr>
            </w:pPr>
            <w:r w:rsidRPr="005A5612">
              <w:rPr>
                <w:rFonts w:ascii="Times New Roman" w:hAnsi="Times New Roman" w:cs="Times New Roman"/>
                <w:szCs w:val="28"/>
              </w:rPr>
              <w:t>73</w:t>
            </w:r>
          </w:p>
        </w:tc>
        <w:tc>
          <w:tcPr>
            <w:tcW w:w="929" w:type="dxa"/>
          </w:tcPr>
          <w:p w14:paraId="1E9829A5" w14:textId="77777777" w:rsidR="002E212B" w:rsidRPr="005A5612" w:rsidRDefault="002C1FBD" w:rsidP="00347797">
            <w:pPr>
              <w:jc w:val="center"/>
              <w:rPr>
                <w:rFonts w:ascii="Times New Roman" w:hAnsi="Times New Roman" w:cs="Times New Roman"/>
                <w:szCs w:val="28"/>
              </w:rPr>
            </w:pPr>
            <w:r w:rsidRPr="005A5612">
              <w:rPr>
                <w:rFonts w:ascii="Times New Roman" w:hAnsi="Times New Roman" w:cs="Times New Roman"/>
                <w:szCs w:val="28"/>
              </w:rPr>
              <w:t>27</w:t>
            </w:r>
          </w:p>
        </w:tc>
        <w:tc>
          <w:tcPr>
            <w:tcW w:w="929" w:type="dxa"/>
          </w:tcPr>
          <w:p w14:paraId="4E82556A"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37,0</w:t>
            </w:r>
          </w:p>
        </w:tc>
        <w:tc>
          <w:tcPr>
            <w:tcW w:w="929" w:type="dxa"/>
          </w:tcPr>
          <w:p w14:paraId="79139F5E"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30</w:t>
            </w:r>
          </w:p>
        </w:tc>
        <w:tc>
          <w:tcPr>
            <w:tcW w:w="929" w:type="dxa"/>
          </w:tcPr>
          <w:p w14:paraId="00D5CD84"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41,1</w:t>
            </w:r>
          </w:p>
        </w:tc>
        <w:tc>
          <w:tcPr>
            <w:tcW w:w="929" w:type="dxa"/>
          </w:tcPr>
          <w:p w14:paraId="2539F7E1"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16</w:t>
            </w:r>
          </w:p>
        </w:tc>
        <w:tc>
          <w:tcPr>
            <w:tcW w:w="929" w:type="dxa"/>
          </w:tcPr>
          <w:p w14:paraId="3BE72BAF" w14:textId="77777777" w:rsidR="002E212B" w:rsidRPr="005A5612" w:rsidRDefault="00CD77BF" w:rsidP="00347797">
            <w:pPr>
              <w:jc w:val="center"/>
              <w:rPr>
                <w:rFonts w:ascii="Times New Roman" w:hAnsi="Times New Roman" w:cs="Times New Roman"/>
                <w:szCs w:val="28"/>
              </w:rPr>
            </w:pPr>
            <w:r w:rsidRPr="005A5612">
              <w:rPr>
                <w:rFonts w:ascii="Times New Roman" w:hAnsi="Times New Roman" w:cs="Times New Roman"/>
                <w:szCs w:val="28"/>
              </w:rPr>
              <w:t>21,9</w:t>
            </w:r>
          </w:p>
        </w:tc>
        <w:tc>
          <w:tcPr>
            <w:tcW w:w="929" w:type="dxa"/>
          </w:tcPr>
          <w:p w14:paraId="2E83BFB7"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0</w:t>
            </w:r>
          </w:p>
        </w:tc>
        <w:tc>
          <w:tcPr>
            <w:tcW w:w="713" w:type="dxa"/>
          </w:tcPr>
          <w:p w14:paraId="0F5E9744" w14:textId="77777777" w:rsidR="002E212B" w:rsidRPr="005A5612" w:rsidRDefault="002E212B" w:rsidP="00347797">
            <w:pPr>
              <w:jc w:val="center"/>
              <w:rPr>
                <w:rFonts w:ascii="Times New Roman" w:hAnsi="Times New Roman" w:cs="Times New Roman"/>
                <w:szCs w:val="28"/>
              </w:rPr>
            </w:pPr>
            <w:r w:rsidRPr="005A5612">
              <w:rPr>
                <w:rFonts w:ascii="Times New Roman" w:hAnsi="Times New Roman" w:cs="Times New Roman"/>
                <w:szCs w:val="28"/>
              </w:rPr>
              <w:t>0</w:t>
            </w:r>
          </w:p>
        </w:tc>
      </w:tr>
    </w:tbl>
    <w:p w14:paraId="680D589B" w14:textId="77777777" w:rsidR="001829E0" w:rsidRPr="005A5612" w:rsidRDefault="00155FB3" w:rsidP="00B94C73">
      <w:pPr>
        <w:spacing w:line="276" w:lineRule="auto"/>
        <w:jc w:val="both"/>
        <w:rPr>
          <w:color w:val="000000"/>
          <w:szCs w:val="28"/>
        </w:rPr>
      </w:pPr>
      <w:r w:rsidRPr="005A5612">
        <w:rPr>
          <w:noProof/>
          <w:color w:val="000000"/>
          <w:szCs w:val="28"/>
        </w:rPr>
        <w:drawing>
          <wp:anchor distT="0" distB="0" distL="114300" distR="114300" simplePos="0" relativeHeight="251669504" behindDoc="0" locked="0" layoutInCell="1" allowOverlap="1" wp14:anchorId="7505EFB2" wp14:editId="7FC98914">
            <wp:simplePos x="0" y="0"/>
            <wp:positionH relativeFrom="margin">
              <wp:posOffset>3108960</wp:posOffset>
            </wp:positionH>
            <wp:positionV relativeFrom="paragraph">
              <wp:posOffset>207010</wp:posOffset>
            </wp:positionV>
            <wp:extent cx="2849245" cy="1924050"/>
            <wp:effectExtent l="0" t="0" r="8255"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49245" cy="1924050"/>
                    </a:xfrm>
                    <a:prstGeom prst="rect">
                      <a:avLst/>
                    </a:prstGeom>
                  </pic:spPr>
                </pic:pic>
              </a:graphicData>
            </a:graphic>
            <wp14:sizeRelH relativeFrom="margin">
              <wp14:pctWidth>0</wp14:pctWidth>
            </wp14:sizeRelH>
            <wp14:sizeRelV relativeFrom="margin">
              <wp14:pctHeight>0</wp14:pctHeight>
            </wp14:sizeRelV>
          </wp:anchor>
        </w:drawing>
      </w:r>
    </w:p>
    <w:p w14:paraId="630D1955" w14:textId="77777777" w:rsidR="00C545C3" w:rsidRDefault="00C545C3" w:rsidP="00B94C73">
      <w:pPr>
        <w:spacing w:line="276" w:lineRule="auto"/>
        <w:jc w:val="both"/>
        <w:rPr>
          <w:color w:val="000000"/>
          <w:szCs w:val="28"/>
        </w:rPr>
      </w:pPr>
    </w:p>
    <w:p w14:paraId="0891C8B8" w14:textId="77777777" w:rsidR="00C545C3" w:rsidRPr="005A5612" w:rsidRDefault="00C545C3" w:rsidP="0015387F">
      <w:pPr>
        <w:spacing w:line="276" w:lineRule="auto"/>
        <w:jc w:val="both"/>
        <w:rPr>
          <w:color w:val="000000"/>
          <w:szCs w:val="28"/>
        </w:rPr>
      </w:pPr>
      <w:r>
        <w:rPr>
          <w:noProof/>
          <w:color w:val="000000"/>
          <w:szCs w:val="28"/>
        </w:rPr>
        <w:drawing>
          <wp:anchor distT="0" distB="0" distL="114300" distR="114300" simplePos="0" relativeHeight="251675648" behindDoc="0" locked="0" layoutInCell="1" allowOverlap="1" wp14:anchorId="719CC98F" wp14:editId="26ED788C">
            <wp:simplePos x="0" y="0"/>
            <wp:positionH relativeFrom="margin">
              <wp:posOffset>43815</wp:posOffset>
            </wp:positionH>
            <wp:positionV relativeFrom="paragraph">
              <wp:posOffset>221615</wp:posOffset>
            </wp:positionV>
            <wp:extent cx="5962650" cy="1571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2650" cy="1571625"/>
                    </a:xfrm>
                    <a:prstGeom prst="rect">
                      <a:avLst/>
                    </a:prstGeom>
                    <a:noFill/>
                  </pic:spPr>
                </pic:pic>
              </a:graphicData>
            </a:graphic>
            <wp14:sizeRelH relativeFrom="margin">
              <wp14:pctWidth>0</wp14:pctWidth>
            </wp14:sizeRelH>
            <wp14:sizeRelV relativeFrom="margin">
              <wp14:pctHeight>0</wp14:pctHeight>
            </wp14:sizeRelV>
          </wp:anchor>
        </w:drawing>
      </w:r>
      <w:r w:rsidR="00B9272D">
        <w:rPr>
          <w:color w:val="000000"/>
          <w:szCs w:val="28"/>
        </w:rPr>
        <w:t xml:space="preserve"> </w:t>
      </w:r>
      <w:r w:rsidR="00605C90">
        <w:rPr>
          <w:color w:val="000000"/>
          <w:szCs w:val="28"/>
        </w:rPr>
        <w:t xml:space="preserve"> </w:t>
      </w:r>
      <w:r w:rsidR="00F77747">
        <w:rPr>
          <w:color w:val="000000"/>
          <w:szCs w:val="28"/>
        </w:rPr>
        <w:t>Mức độ hứng thú học môn KHTN sau khi tác độ</w:t>
      </w:r>
      <w:r>
        <w:rPr>
          <w:color w:val="000000"/>
          <w:szCs w:val="28"/>
        </w:rPr>
        <w:t>ng</w:t>
      </w:r>
    </w:p>
    <w:p w14:paraId="5BCDF177" w14:textId="77777777" w:rsidR="00C06796" w:rsidRPr="005A5612" w:rsidRDefault="0037476D" w:rsidP="00B94C73">
      <w:pPr>
        <w:spacing w:line="276" w:lineRule="auto"/>
        <w:jc w:val="both"/>
        <w:rPr>
          <w:color w:val="000000"/>
          <w:szCs w:val="28"/>
        </w:rPr>
      </w:pPr>
      <w:r w:rsidRPr="005A5612">
        <w:rPr>
          <w:noProof/>
          <w:color w:val="000000"/>
          <w:szCs w:val="28"/>
        </w:rPr>
        <w:lastRenderedPageBreak/>
        <w:drawing>
          <wp:inline distT="0" distB="0" distL="0" distR="0" wp14:anchorId="7F36679A" wp14:editId="6531697E">
            <wp:extent cx="5986130" cy="3462020"/>
            <wp:effectExtent l="0" t="0" r="0" b="508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5988847" cy="3463592"/>
                    </a:xfrm>
                    <a:prstGeom prst="rect">
                      <a:avLst/>
                    </a:prstGeom>
                  </pic:spPr>
                </pic:pic>
              </a:graphicData>
            </a:graphic>
          </wp:inline>
        </w:drawing>
      </w:r>
    </w:p>
    <w:p w14:paraId="06B54C08" w14:textId="77777777" w:rsidR="00D42A5C" w:rsidRPr="00C1392E" w:rsidRDefault="00C1392E" w:rsidP="00C1392E">
      <w:pPr>
        <w:spacing w:line="276" w:lineRule="auto"/>
        <w:jc w:val="both"/>
        <w:rPr>
          <w:color w:val="000000"/>
          <w:szCs w:val="28"/>
        </w:rPr>
      </w:pPr>
      <w:r>
        <w:rPr>
          <w:szCs w:val="28"/>
        </w:rPr>
        <w:t xml:space="preserve">* </w:t>
      </w:r>
      <w:r w:rsidR="00D42A5C" w:rsidRPr="005A5612">
        <w:rPr>
          <w:szCs w:val="28"/>
        </w:rPr>
        <w:t xml:space="preserve">Biện pháp này </w:t>
      </w:r>
      <w:r>
        <w:rPr>
          <w:szCs w:val="28"/>
        </w:rPr>
        <w:t>có thể áp dụng rộng rãi ở các đơn vị trong huyện</w:t>
      </w:r>
      <w:r w:rsidR="00D42A5C" w:rsidRPr="005A5612">
        <w:rPr>
          <w:szCs w:val="28"/>
        </w:rPr>
        <w:t xml:space="preserve">. </w:t>
      </w:r>
    </w:p>
    <w:p w14:paraId="743294A9" w14:textId="77777777" w:rsidR="00494DF3" w:rsidRPr="00494DF3" w:rsidRDefault="00494DF3" w:rsidP="00494DF3">
      <w:pPr>
        <w:spacing w:line="276" w:lineRule="auto"/>
        <w:jc w:val="both"/>
        <w:rPr>
          <w:color w:val="000000"/>
          <w:szCs w:val="28"/>
        </w:rPr>
      </w:pPr>
      <w:r w:rsidRPr="00494DF3">
        <w:rPr>
          <w:color w:val="000000"/>
          <w:szCs w:val="28"/>
        </w:rPr>
        <w:t xml:space="preserve">* Phần cam kết </w:t>
      </w:r>
    </w:p>
    <w:p w14:paraId="537E1BB8" w14:textId="77777777" w:rsidR="008E2ADB" w:rsidRPr="005A5612" w:rsidRDefault="00494DF3" w:rsidP="00494DF3">
      <w:pPr>
        <w:spacing w:line="276" w:lineRule="auto"/>
        <w:ind w:firstLine="720"/>
        <w:jc w:val="both"/>
        <w:rPr>
          <w:color w:val="000000"/>
          <w:szCs w:val="28"/>
        </w:rPr>
      </w:pPr>
      <w:r w:rsidRPr="00494DF3">
        <w:rPr>
          <w:color w:val="000000"/>
          <w:szCs w:val="28"/>
        </w:rPr>
        <w:t>Tôi xin cam kết, biện pháp trên của cá nhân chưa được báo cáo ở bất cứ đâu, chưa được dùng để xét duyệt thành tích cá nhân trước đó.</w:t>
      </w:r>
    </w:p>
    <w:p w14:paraId="27FA334B" w14:textId="77777777" w:rsidR="00494DF3" w:rsidRPr="00042AC9" w:rsidRDefault="00494DF3" w:rsidP="00494DF3">
      <w:pPr>
        <w:tabs>
          <w:tab w:val="center" w:pos="6804"/>
          <w:tab w:val="right" w:pos="9356"/>
        </w:tabs>
        <w:spacing w:before="120" w:line="360" w:lineRule="auto"/>
        <w:ind w:firstLine="720"/>
        <w:jc w:val="both"/>
        <w:rPr>
          <w:i/>
          <w:szCs w:val="28"/>
        </w:rPr>
      </w:pPr>
      <w:r>
        <w:rPr>
          <w:i/>
          <w:szCs w:val="28"/>
        </w:rPr>
        <w:tab/>
      </w:r>
      <w:r w:rsidRPr="00042AC9">
        <w:rPr>
          <w:i/>
          <w:szCs w:val="28"/>
        </w:rPr>
        <w:t>Thường Thới Hậu A</w:t>
      </w:r>
      <w:r w:rsidR="00042AC9" w:rsidRPr="00042AC9">
        <w:rPr>
          <w:i/>
          <w:szCs w:val="28"/>
        </w:rPr>
        <w:t>, ngày 15 tháng 01 năm 2024</w:t>
      </w:r>
    </w:p>
    <w:p w14:paraId="448E88BB" w14:textId="77777777" w:rsidR="00494DF3" w:rsidRDefault="00494DF3" w:rsidP="00494DF3">
      <w:pPr>
        <w:tabs>
          <w:tab w:val="center" w:pos="6804"/>
          <w:tab w:val="right" w:pos="9356"/>
        </w:tabs>
        <w:spacing w:before="120" w:line="360" w:lineRule="auto"/>
        <w:ind w:firstLine="720"/>
        <w:jc w:val="both"/>
        <w:rPr>
          <w:szCs w:val="28"/>
        </w:rPr>
      </w:pPr>
      <w:r>
        <w:rPr>
          <w:szCs w:val="28"/>
        </w:rPr>
        <w:tab/>
        <w:t>Người báo cáo</w:t>
      </w:r>
    </w:p>
    <w:p w14:paraId="2B204886" w14:textId="77777777" w:rsidR="00494DF3" w:rsidRDefault="00494DF3" w:rsidP="00494DF3">
      <w:pPr>
        <w:tabs>
          <w:tab w:val="center" w:pos="6804"/>
          <w:tab w:val="right" w:pos="9356"/>
        </w:tabs>
        <w:spacing w:before="120" w:line="360" w:lineRule="auto"/>
        <w:ind w:firstLine="720"/>
        <w:jc w:val="both"/>
        <w:rPr>
          <w:szCs w:val="28"/>
        </w:rPr>
      </w:pPr>
      <w:r>
        <w:rPr>
          <w:szCs w:val="28"/>
        </w:rPr>
        <w:tab/>
      </w:r>
    </w:p>
    <w:p w14:paraId="108B0750" w14:textId="77777777" w:rsidR="00494DF3" w:rsidRDefault="00494DF3" w:rsidP="00494DF3">
      <w:pPr>
        <w:tabs>
          <w:tab w:val="center" w:pos="6804"/>
          <w:tab w:val="right" w:pos="9356"/>
        </w:tabs>
        <w:spacing w:before="120" w:line="360" w:lineRule="auto"/>
        <w:ind w:firstLine="720"/>
        <w:jc w:val="both"/>
        <w:rPr>
          <w:szCs w:val="28"/>
        </w:rPr>
      </w:pPr>
    </w:p>
    <w:p w14:paraId="40A4383E" w14:textId="77777777" w:rsidR="00494DF3" w:rsidRDefault="00494DF3" w:rsidP="00494DF3">
      <w:pPr>
        <w:tabs>
          <w:tab w:val="center" w:pos="6804"/>
          <w:tab w:val="right" w:pos="9356"/>
        </w:tabs>
        <w:spacing w:before="120" w:line="360" w:lineRule="auto"/>
        <w:ind w:firstLine="720"/>
        <w:jc w:val="center"/>
        <w:rPr>
          <w:szCs w:val="28"/>
        </w:rPr>
      </w:pPr>
      <w:r>
        <w:rPr>
          <w:szCs w:val="28"/>
        </w:rPr>
        <w:t xml:space="preserve">                                                       </w:t>
      </w:r>
      <w:r>
        <w:rPr>
          <w:b/>
          <w:szCs w:val="28"/>
        </w:rPr>
        <w:t>Lê Hoàng Hưng</w:t>
      </w:r>
    </w:p>
    <w:p w14:paraId="770E747E" w14:textId="77777777" w:rsidR="00494DF3" w:rsidRDefault="00494DF3" w:rsidP="00042AC9">
      <w:pPr>
        <w:tabs>
          <w:tab w:val="center" w:pos="6804"/>
          <w:tab w:val="right" w:pos="9356"/>
        </w:tabs>
        <w:spacing w:before="120" w:line="360" w:lineRule="auto"/>
        <w:rPr>
          <w:color w:val="FF0000"/>
          <w:szCs w:val="28"/>
        </w:rPr>
      </w:pPr>
      <w:r>
        <w:rPr>
          <w:b/>
          <w:szCs w:val="28"/>
        </w:rPr>
        <w:t>Xác nhận của Hiệu trưởng nhà trường</w:t>
      </w:r>
    </w:p>
    <w:p w14:paraId="0097FB0A" w14:textId="77777777" w:rsidR="002A7135" w:rsidRPr="005A5612" w:rsidRDefault="00F372DD" w:rsidP="00B94C73">
      <w:pPr>
        <w:spacing w:line="276" w:lineRule="auto"/>
        <w:ind w:firstLine="720"/>
        <w:jc w:val="both"/>
        <w:rPr>
          <w:szCs w:val="28"/>
          <w:lang w:val="nl-NL"/>
        </w:rPr>
      </w:pPr>
      <w:r>
        <w:rPr>
          <w:szCs w:val="28"/>
          <w:lang w:val="nl-NL"/>
        </w:rPr>
        <w:t xml:space="preserve">               P.HT</w:t>
      </w:r>
    </w:p>
    <w:p w14:paraId="61866C72" w14:textId="77777777" w:rsidR="002A7135" w:rsidRDefault="002A7135" w:rsidP="00B94C73">
      <w:pPr>
        <w:spacing w:line="276" w:lineRule="auto"/>
        <w:ind w:firstLine="720"/>
        <w:jc w:val="both"/>
        <w:rPr>
          <w:szCs w:val="28"/>
          <w:lang w:val="nl-NL"/>
        </w:rPr>
      </w:pPr>
    </w:p>
    <w:p w14:paraId="7CFB4BFF" w14:textId="77777777" w:rsidR="00F372DD" w:rsidRDefault="00F372DD" w:rsidP="00B94C73">
      <w:pPr>
        <w:spacing w:line="276" w:lineRule="auto"/>
        <w:ind w:firstLine="720"/>
        <w:jc w:val="both"/>
        <w:rPr>
          <w:szCs w:val="28"/>
          <w:lang w:val="nl-NL"/>
        </w:rPr>
      </w:pPr>
    </w:p>
    <w:p w14:paraId="4F9F613C" w14:textId="77777777" w:rsidR="00F372DD" w:rsidRDefault="00F372DD" w:rsidP="00B94C73">
      <w:pPr>
        <w:spacing w:line="276" w:lineRule="auto"/>
        <w:ind w:firstLine="720"/>
        <w:jc w:val="both"/>
        <w:rPr>
          <w:szCs w:val="28"/>
          <w:lang w:val="nl-NL"/>
        </w:rPr>
      </w:pPr>
    </w:p>
    <w:p w14:paraId="30620E58" w14:textId="77777777" w:rsidR="00F372DD" w:rsidRPr="00F372DD" w:rsidRDefault="00F372DD" w:rsidP="00B94C73">
      <w:pPr>
        <w:spacing w:line="276" w:lineRule="auto"/>
        <w:ind w:firstLine="720"/>
        <w:jc w:val="both"/>
        <w:rPr>
          <w:b/>
          <w:szCs w:val="28"/>
          <w:lang w:val="nl-NL"/>
        </w:rPr>
      </w:pPr>
      <w:r>
        <w:rPr>
          <w:szCs w:val="28"/>
          <w:lang w:val="nl-NL"/>
        </w:rPr>
        <w:t xml:space="preserve">       </w:t>
      </w:r>
      <w:r w:rsidRPr="00F372DD">
        <w:rPr>
          <w:b/>
          <w:szCs w:val="28"/>
          <w:lang w:val="nl-NL"/>
        </w:rPr>
        <w:t>Võ Thành Tân</w:t>
      </w:r>
    </w:p>
    <w:sectPr w:rsidR="00F372DD" w:rsidRPr="00F372DD" w:rsidSect="00B94C73">
      <w:footerReference w:type="default" r:id="rId1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E112" w14:textId="77777777" w:rsidR="002B61BD" w:rsidRDefault="002B61BD" w:rsidP="00822615">
      <w:r>
        <w:separator/>
      </w:r>
    </w:p>
  </w:endnote>
  <w:endnote w:type="continuationSeparator" w:id="0">
    <w:p w14:paraId="32D90E78" w14:textId="77777777" w:rsidR="002B61BD" w:rsidRDefault="002B61BD" w:rsidP="0082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836602"/>
      <w:docPartObj>
        <w:docPartGallery w:val="Page Numbers (Bottom of Page)"/>
        <w:docPartUnique/>
      </w:docPartObj>
    </w:sdtPr>
    <w:sdtEndPr>
      <w:rPr>
        <w:noProof/>
      </w:rPr>
    </w:sdtEndPr>
    <w:sdtContent>
      <w:p w14:paraId="41E83357" w14:textId="77777777" w:rsidR="00822615" w:rsidRDefault="00822615">
        <w:pPr>
          <w:pStyle w:val="Footer"/>
          <w:jc w:val="center"/>
        </w:pPr>
        <w:r>
          <w:fldChar w:fldCharType="begin"/>
        </w:r>
        <w:r>
          <w:instrText xml:space="preserve"> PAGE   \* MERGEFORMAT </w:instrText>
        </w:r>
        <w:r>
          <w:fldChar w:fldCharType="separate"/>
        </w:r>
        <w:r w:rsidR="00F3770A">
          <w:rPr>
            <w:noProof/>
          </w:rPr>
          <w:t>7</w:t>
        </w:r>
        <w:r>
          <w:rPr>
            <w:noProof/>
          </w:rPr>
          <w:fldChar w:fldCharType="end"/>
        </w:r>
      </w:p>
    </w:sdtContent>
  </w:sdt>
  <w:p w14:paraId="040661C2" w14:textId="77777777" w:rsidR="00822615" w:rsidRDefault="0082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70EE" w14:textId="77777777" w:rsidR="002B61BD" w:rsidRDefault="002B61BD" w:rsidP="00822615">
      <w:r>
        <w:separator/>
      </w:r>
    </w:p>
  </w:footnote>
  <w:footnote w:type="continuationSeparator" w:id="0">
    <w:p w14:paraId="39EA9BF4" w14:textId="77777777" w:rsidR="002B61BD" w:rsidRDefault="002B61BD" w:rsidP="0082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32AF6"/>
    <w:multiLevelType w:val="hybridMultilevel"/>
    <w:tmpl w:val="BFE2DBFC"/>
    <w:lvl w:ilvl="0" w:tplc="7E4A687C">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224259"/>
    <w:multiLevelType w:val="hybridMultilevel"/>
    <w:tmpl w:val="0B02BD56"/>
    <w:lvl w:ilvl="0" w:tplc="FF364DB6">
      <w:start w:val="1"/>
      <w:numFmt w:val="bullet"/>
      <w:lvlText w:val="•"/>
      <w:lvlJc w:val="left"/>
      <w:pPr>
        <w:tabs>
          <w:tab w:val="num" w:pos="720"/>
        </w:tabs>
        <w:ind w:left="720" w:hanging="360"/>
      </w:pPr>
      <w:rPr>
        <w:rFonts w:ascii="Times New Roman" w:hAnsi="Times New Roman" w:hint="default"/>
      </w:rPr>
    </w:lvl>
    <w:lvl w:ilvl="1" w:tplc="D848EA62" w:tentative="1">
      <w:start w:val="1"/>
      <w:numFmt w:val="bullet"/>
      <w:lvlText w:val="•"/>
      <w:lvlJc w:val="left"/>
      <w:pPr>
        <w:tabs>
          <w:tab w:val="num" w:pos="1440"/>
        </w:tabs>
        <w:ind w:left="1440" w:hanging="360"/>
      </w:pPr>
      <w:rPr>
        <w:rFonts w:ascii="Times New Roman" w:hAnsi="Times New Roman" w:hint="default"/>
      </w:rPr>
    </w:lvl>
    <w:lvl w:ilvl="2" w:tplc="2EA856B6" w:tentative="1">
      <w:start w:val="1"/>
      <w:numFmt w:val="bullet"/>
      <w:lvlText w:val="•"/>
      <w:lvlJc w:val="left"/>
      <w:pPr>
        <w:tabs>
          <w:tab w:val="num" w:pos="2160"/>
        </w:tabs>
        <w:ind w:left="2160" w:hanging="360"/>
      </w:pPr>
      <w:rPr>
        <w:rFonts w:ascii="Times New Roman" w:hAnsi="Times New Roman" w:hint="default"/>
      </w:rPr>
    </w:lvl>
    <w:lvl w:ilvl="3" w:tplc="F2DC8E70" w:tentative="1">
      <w:start w:val="1"/>
      <w:numFmt w:val="bullet"/>
      <w:lvlText w:val="•"/>
      <w:lvlJc w:val="left"/>
      <w:pPr>
        <w:tabs>
          <w:tab w:val="num" w:pos="2880"/>
        </w:tabs>
        <w:ind w:left="2880" w:hanging="360"/>
      </w:pPr>
      <w:rPr>
        <w:rFonts w:ascii="Times New Roman" w:hAnsi="Times New Roman" w:hint="default"/>
      </w:rPr>
    </w:lvl>
    <w:lvl w:ilvl="4" w:tplc="C36ECE52" w:tentative="1">
      <w:start w:val="1"/>
      <w:numFmt w:val="bullet"/>
      <w:lvlText w:val="•"/>
      <w:lvlJc w:val="left"/>
      <w:pPr>
        <w:tabs>
          <w:tab w:val="num" w:pos="3600"/>
        </w:tabs>
        <w:ind w:left="3600" w:hanging="360"/>
      </w:pPr>
      <w:rPr>
        <w:rFonts w:ascii="Times New Roman" w:hAnsi="Times New Roman" w:hint="default"/>
      </w:rPr>
    </w:lvl>
    <w:lvl w:ilvl="5" w:tplc="D19CE424" w:tentative="1">
      <w:start w:val="1"/>
      <w:numFmt w:val="bullet"/>
      <w:lvlText w:val="•"/>
      <w:lvlJc w:val="left"/>
      <w:pPr>
        <w:tabs>
          <w:tab w:val="num" w:pos="4320"/>
        </w:tabs>
        <w:ind w:left="4320" w:hanging="360"/>
      </w:pPr>
      <w:rPr>
        <w:rFonts w:ascii="Times New Roman" w:hAnsi="Times New Roman" w:hint="default"/>
      </w:rPr>
    </w:lvl>
    <w:lvl w:ilvl="6" w:tplc="C244647C" w:tentative="1">
      <w:start w:val="1"/>
      <w:numFmt w:val="bullet"/>
      <w:lvlText w:val="•"/>
      <w:lvlJc w:val="left"/>
      <w:pPr>
        <w:tabs>
          <w:tab w:val="num" w:pos="5040"/>
        </w:tabs>
        <w:ind w:left="5040" w:hanging="360"/>
      </w:pPr>
      <w:rPr>
        <w:rFonts w:ascii="Times New Roman" w:hAnsi="Times New Roman" w:hint="default"/>
      </w:rPr>
    </w:lvl>
    <w:lvl w:ilvl="7" w:tplc="6750F1A8" w:tentative="1">
      <w:start w:val="1"/>
      <w:numFmt w:val="bullet"/>
      <w:lvlText w:val="•"/>
      <w:lvlJc w:val="left"/>
      <w:pPr>
        <w:tabs>
          <w:tab w:val="num" w:pos="5760"/>
        </w:tabs>
        <w:ind w:left="5760" w:hanging="360"/>
      </w:pPr>
      <w:rPr>
        <w:rFonts w:ascii="Times New Roman" w:hAnsi="Times New Roman" w:hint="default"/>
      </w:rPr>
    </w:lvl>
    <w:lvl w:ilvl="8" w:tplc="43D22D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1E249A"/>
    <w:multiLevelType w:val="hybridMultilevel"/>
    <w:tmpl w:val="9D66EDE0"/>
    <w:lvl w:ilvl="0" w:tplc="52FCE664">
      <w:start w:val="1"/>
      <w:numFmt w:val="bullet"/>
      <w:lvlText w:val="•"/>
      <w:lvlJc w:val="left"/>
      <w:pPr>
        <w:tabs>
          <w:tab w:val="num" w:pos="720"/>
        </w:tabs>
        <w:ind w:left="720" w:hanging="360"/>
      </w:pPr>
      <w:rPr>
        <w:rFonts w:ascii="Times New Roman" w:hAnsi="Times New Roman" w:hint="default"/>
      </w:rPr>
    </w:lvl>
    <w:lvl w:ilvl="1" w:tplc="06E0F78A" w:tentative="1">
      <w:start w:val="1"/>
      <w:numFmt w:val="bullet"/>
      <w:lvlText w:val="•"/>
      <w:lvlJc w:val="left"/>
      <w:pPr>
        <w:tabs>
          <w:tab w:val="num" w:pos="1440"/>
        </w:tabs>
        <w:ind w:left="1440" w:hanging="360"/>
      </w:pPr>
      <w:rPr>
        <w:rFonts w:ascii="Times New Roman" w:hAnsi="Times New Roman" w:hint="default"/>
      </w:rPr>
    </w:lvl>
    <w:lvl w:ilvl="2" w:tplc="0A0A81BA" w:tentative="1">
      <w:start w:val="1"/>
      <w:numFmt w:val="bullet"/>
      <w:lvlText w:val="•"/>
      <w:lvlJc w:val="left"/>
      <w:pPr>
        <w:tabs>
          <w:tab w:val="num" w:pos="2160"/>
        </w:tabs>
        <w:ind w:left="2160" w:hanging="360"/>
      </w:pPr>
      <w:rPr>
        <w:rFonts w:ascii="Times New Roman" w:hAnsi="Times New Roman" w:hint="default"/>
      </w:rPr>
    </w:lvl>
    <w:lvl w:ilvl="3" w:tplc="4FA26D14" w:tentative="1">
      <w:start w:val="1"/>
      <w:numFmt w:val="bullet"/>
      <w:lvlText w:val="•"/>
      <w:lvlJc w:val="left"/>
      <w:pPr>
        <w:tabs>
          <w:tab w:val="num" w:pos="2880"/>
        </w:tabs>
        <w:ind w:left="2880" w:hanging="360"/>
      </w:pPr>
      <w:rPr>
        <w:rFonts w:ascii="Times New Roman" w:hAnsi="Times New Roman" w:hint="default"/>
      </w:rPr>
    </w:lvl>
    <w:lvl w:ilvl="4" w:tplc="077C741C" w:tentative="1">
      <w:start w:val="1"/>
      <w:numFmt w:val="bullet"/>
      <w:lvlText w:val="•"/>
      <w:lvlJc w:val="left"/>
      <w:pPr>
        <w:tabs>
          <w:tab w:val="num" w:pos="3600"/>
        </w:tabs>
        <w:ind w:left="3600" w:hanging="360"/>
      </w:pPr>
      <w:rPr>
        <w:rFonts w:ascii="Times New Roman" w:hAnsi="Times New Roman" w:hint="default"/>
      </w:rPr>
    </w:lvl>
    <w:lvl w:ilvl="5" w:tplc="DDBE71F4" w:tentative="1">
      <w:start w:val="1"/>
      <w:numFmt w:val="bullet"/>
      <w:lvlText w:val="•"/>
      <w:lvlJc w:val="left"/>
      <w:pPr>
        <w:tabs>
          <w:tab w:val="num" w:pos="4320"/>
        </w:tabs>
        <w:ind w:left="4320" w:hanging="360"/>
      </w:pPr>
      <w:rPr>
        <w:rFonts w:ascii="Times New Roman" w:hAnsi="Times New Roman" w:hint="default"/>
      </w:rPr>
    </w:lvl>
    <w:lvl w:ilvl="6" w:tplc="12802A78" w:tentative="1">
      <w:start w:val="1"/>
      <w:numFmt w:val="bullet"/>
      <w:lvlText w:val="•"/>
      <w:lvlJc w:val="left"/>
      <w:pPr>
        <w:tabs>
          <w:tab w:val="num" w:pos="5040"/>
        </w:tabs>
        <w:ind w:left="5040" w:hanging="360"/>
      </w:pPr>
      <w:rPr>
        <w:rFonts w:ascii="Times New Roman" w:hAnsi="Times New Roman" w:hint="default"/>
      </w:rPr>
    </w:lvl>
    <w:lvl w:ilvl="7" w:tplc="A1640840" w:tentative="1">
      <w:start w:val="1"/>
      <w:numFmt w:val="bullet"/>
      <w:lvlText w:val="•"/>
      <w:lvlJc w:val="left"/>
      <w:pPr>
        <w:tabs>
          <w:tab w:val="num" w:pos="5760"/>
        </w:tabs>
        <w:ind w:left="5760" w:hanging="360"/>
      </w:pPr>
      <w:rPr>
        <w:rFonts w:ascii="Times New Roman" w:hAnsi="Times New Roman" w:hint="default"/>
      </w:rPr>
    </w:lvl>
    <w:lvl w:ilvl="8" w:tplc="C9ECE0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E5C0C83"/>
    <w:multiLevelType w:val="hybridMultilevel"/>
    <w:tmpl w:val="222AF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490240"/>
    <w:multiLevelType w:val="hybridMultilevel"/>
    <w:tmpl w:val="BCD60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E030A"/>
    <w:multiLevelType w:val="hybridMultilevel"/>
    <w:tmpl w:val="AC8C2520"/>
    <w:lvl w:ilvl="0" w:tplc="C052B6A8">
      <w:start w:val="1"/>
      <w:numFmt w:val="bullet"/>
      <w:lvlText w:val="•"/>
      <w:lvlJc w:val="left"/>
      <w:pPr>
        <w:tabs>
          <w:tab w:val="num" w:pos="720"/>
        </w:tabs>
        <w:ind w:left="720" w:hanging="360"/>
      </w:pPr>
      <w:rPr>
        <w:rFonts w:ascii="Times New Roman" w:hAnsi="Times New Roman" w:hint="default"/>
      </w:rPr>
    </w:lvl>
    <w:lvl w:ilvl="1" w:tplc="DF8A2CEA" w:tentative="1">
      <w:start w:val="1"/>
      <w:numFmt w:val="bullet"/>
      <w:lvlText w:val="•"/>
      <w:lvlJc w:val="left"/>
      <w:pPr>
        <w:tabs>
          <w:tab w:val="num" w:pos="1440"/>
        </w:tabs>
        <w:ind w:left="1440" w:hanging="360"/>
      </w:pPr>
      <w:rPr>
        <w:rFonts w:ascii="Times New Roman" w:hAnsi="Times New Roman" w:hint="default"/>
      </w:rPr>
    </w:lvl>
    <w:lvl w:ilvl="2" w:tplc="7C1A6ECC" w:tentative="1">
      <w:start w:val="1"/>
      <w:numFmt w:val="bullet"/>
      <w:lvlText w:val="•"/>
      <w:lvlJc w:val="left"/>
      <w:pPr>
        <w:tabs>
          <w:tab w:val="num" w:pos="2160"/>
        </w:tabs>
        <w:ind w:left="2160" w:hanging="360"/>
      </w:pPr>
      <w:rPr>
        <w:rFonts w:ascii="Times New Roman" w:hAnsi="Times New Roman" w:hint="default"/>
      </w:rPr>
    </w:lvl>
    <w:lvl w:ilvl="3" w:tplc="14740056" w:tentative="1">
      <w:start w:val="1"/>
      <w:numFmt w:val="bullet"/>
      <w:lvlText w:val="•"/>
      <w:lvlJc w:val="left"/>
      <w:pPr>
        <w:tabs>
          <w:tab w:val="num" w:pos="2880"/>
        </w:tabs>
        <w:ind w:left="2880" w:hanging="360"/>
      </w:pPr>
      <w:rPr>
        <w:rFonts w:ascii="Times New Roman" w:hAnsi="Times New Roman" w:hint="default"/>
      </w:rPr>
    </w:lvl>
    <w:lvl w:ilvl="4" w:tplc="42A8B9F6" w:tentative="1">
      <w:start w:val="1"/>
      <w:numFmt w:val="bullet"/>
      <w:lvlText w:val="•"/>
      <w:lvlJc w:val="left"/>
      <w:pPr>
        <w:tabs>
          <w:tab w:val="num" w:pos="3600"/>
        </w:tabs>
        <w:ind w:left="3600" w:hanging="360"/>
      </w:pPr>
      <w:rPr>
        <w:rFonts w:ascii="Times New Roman" w:hAnsi="Times New Roman" w:hint="default"/>
      </w:rPr>
    </w:lvl>
    <w:lvl w:ilvl="5" w:tplc="A566A41A" w:tentative="1">
      <w:start w:val="1"/>
      <w:numFmt w:val="bullet"/>
      <w:lvlText w:val="•"/>
      <w:lvlJc w:val="left"/>
      <w:pPr>
        <w:tabs>
          <w:tab w:val="num" w:pos="4320"/>
        </w:tabs>
        <w:ind w:left="4320" w:hanging="360"/>
      </w:pPr>
      <w:rPr>
        <w:rFonts w:ascii="Times New Roman" w:hAnsi="Times New Roman" w:hint="default"/>
      </w:rPr>
    </w:lvl>
    <w:lvl w:ilvl="6" w:tplc="0DE8D79C" w:tentative="1">
      <w:start w:val="1"/>
      <w:numFmt w:val="bullet"/>
      <w:lvlText w:val="•"/>
      <w:lvlJc w:val="left"/>
      <w:pPr>
        <w:tabs>
          <w:tab w:val="num" w:pos="5040"/>
        </w:tabs>
        <w:ind w:left="5040" w:hanging="360"/>
      </w:pPr>
      <w:rPr>
        <w:rFonts w:ascii="Times New Roman" w:hAnsi="Times New Roman" w:hint="default"/>
      </w:rPr>
    </w:lvl>
    <w:lvl w:ilvl="7" w:tplc="230A930E" w:tentative="1">
      <w:start w:val="1"/>
      <w:numFmt w:val="bullet"/>
      <w:lvlText w:val="•"/>
      <w:lvlJc w:val="left"/>
      <w:pPr>
        <w:tabs>
          <w:tab w:val="num" w:pos="5760"/>
        </w:tabs>
        <w:ind w:left="5760" w:hanging="360"/>
      </w:pPr>
      <w:rPr>
        <w:rFonts w:ascii="Times New Roman" w:hAnsi="Times New Roman" w:hint="default"/>
      </w:rPr>
    </w:lvl>
    <w:lvl w:ilvl="8" w:tplc="17B0370A" w:tentative="1">
      <w:start w:val="1"/>
      <w:numFmt w:val="bullet"/>
      <w:lvlText w:val="•"/>
      <w:lvlJc w:val="left"/>
      <w:pPr>
        <w:tabs>
          <w:tab w:val="num" w:pos="6480"/>
        </w:tabs>
        <w:ind w:left="6480" w:hanging="360"/>
      </w:pPr>
      <w:rPr>
        <w:rFonts w:ascii="Times New Roman" w:hAnsi="Times New Roman" w:hint="default"/>
      </w:rPr>
    </w:lvl>
  </w:abstractNum>
  <w:num w:numId="1" w16cid:durableId="1038236959">
    <w:abstractNumId w:val="4"/>
  </w:num>
  <w:num w:numId="2" w16cid:durableId="618420130">
    <w:abstractNumId w:val="3"/>
  </w:num>
  <w:num w:numId="3" w16cid:durableId="1269006084">
    <w:abstractNumId w:val="2"/>
  </w:num>
  <w:num w:numId="4" w16cid:durableId="1603222478">
    <w:abstractNumId w:val="1"/>
  </w:num>
  <w:num w:numId="5" w16cid:durableId="191580265">
    <w:abstractNumId w:val="5"/>
  </w:num>
  <w:num w:numId="6" w16cid:durableId="14381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135"/>
    <w:rsid w:val="00042AC9"/>
    <w:rsid w:val="00042D0A"/>
    <w:rsid w:val="0004686A"/>
    <w:rsid w:val="00052907"/>
    <w:rsid w:val="000927B0"/>
    <w:rsid w:val="000B5C0E"/>
    <w:rsid w:val="000D445A"/>
    <w:rsid w:val="000E1ADD"/>
    <w:rsid w:val="000E1F49"/>
    <w:rsid w:val="000E6AA2"/>
    <w:rsid w:val="000F36D3"/>
    <w:rsid w:val="000F40FD"/>
    <w:rsid w:val="001100D8"/>
    <w:rsid w:val="00111F3E"/>
    <w:rsid w:val="00116ECE"/>
    <w:rsid w:val="0012221A"/>
    <w:rsid w:val="00130693"/>
    <w:rsid w:val="001307C9"/>
    <w:rsid w:val="00143CC6"/>
    <w:rsid w:val="0015387F"/>
    <w:rsid w:val="00155FB3"/>
    <w:rsid w:val="00167524"/>
    <w:rsid w:val="0017356E"/>
    <w:rsid w:val="00175B93"/>
    <w:rsid w:val="001829E0"/>
    <w:rsid w:val="00186C85"/>
    <w:rsid w:val="00190E13"/>
    <w:rsid w:val="001B118B"/>
    <w:rsid w:val="001B175E"/>
    <w:rsid w:val="001B64A1"/>
    <w:rsid w:val="001E2D81"/>
    <w:rsid w:val="00203894"/>
    <w:rsid w:val="00213AF9"/>
    <w:rsid w:val="00216E68"/>
    <w:rsid w:val="00221546"/>
    <w:rsid w:val="00222922"/>
    <w:rsid w:val="002544D7"/>
    <w:rsid w:val="0025576E"/>
    <w:rsid w:val="00271384"/>
    <w:rsid w:val="002716F2"/>
    <w:rsid w:val="002810F6"/>
    <w:rsid w:val="0028153C"/>
    <w:rsid w:val="002A0FC5"/>
    <w:rsid w:val="002A57F6"/>
    <w:rsid w:val="002A7135"/>
    <w:rsid w:val="002B61BD"/>
    <w:rsid w:val="002C1FBD"/>
    <w:rsid w:val="002C44B1"/>
    <w:rsid w:val="002D6525"/>
    <w:rsid w:val="002E212B"/>
    <w:rsid w:val="002F07D1"/>
    <w:rsid w:val="00307BAE"/>
    <w:rsid w:val="00323989"/>
    <w:rsid w:val="00342E7F"/>
    <w:rsid w:val="00347797"/>
    <w:rsid w:val="00357505"/>
    <w:rsid w:val="0037476D"/>
    <w:rsid w:val="00375B0C"/>
    <w:rsid w:val="00383CCD"/>
    <w:rsid w:val="00386A76"/>
    <w:rsid w:val="003B101B"/>
    <w:rsid w:val="003B2FCD"/>
    <w:rsid w:val="003B4FCD"/>
    <w:rsid w:val="003C2FF9"/>
    <w:rsid w:val="003C4CAB"/>
    <w:rsid w:val="003D6F83"/>
    <w:rsid w:val="003E2F8C"/>
    <w:rsid w:val="003E3F77"/>
    <w:rsid w:val="00404A95"/>
    <w:rsid w:val="004161C2"/>
    <w:rsid w:val="00433E27"/>
    <w:rsid w:val="00441678"/>
    <w:rsid w:val="00451840"/>
    <w:rsid w:val="004646D6"/>
    <w:rsid w:val="00464927"/>
    <w:rsid w:val="00464DD7"/>
    <w:rsid w:val="00486490"/>
    <w:rsid w:val="00491F10"/>
    <w:rsid w:val="00494DF3"/>
    <w:rsid w:val="004A035B"/>
    <w:rsid w:val="004A269E"/>
    <w:rsid w:val="004A48D4"/>
    <w:rsid w:val="004B0C9A"/>
    <w:rsid w:val="004F2AAC"/>
    <w:rsid w:val="004F621A"/>
    <w:rsid w:val="00514BFC"/>
    <w:rsid w:val="00530383"/>
    <w:rsid w:val="00540CF7"/>
    <w:rsid w:val="00542A9F"/>
    <w:rsid w:val="00574B31"/>
    <w:rsid w:val="00585317"/>
    <w:rsid w:val="005A0169"/>
    <w:rsid w:val="005A0F61"/>
    <w:rsid w:val="005A5612"/>
    <w:rsid w:val="005A63CD"/>
    <w:rsid w:val="005C39AE"/>
    <w:rsid w:val="005C5739"/>
    <w:rsid w:val="005C5C02"/>
    <w:rsid w:val="005D1370"/>
    <w:rsid w:val="005E22AA"/>
    <w:rsid w:val="005F0058"/>
    <w:rsid w:val="006016FA"/>
    <w:rsid w:val="00605120"/>
    <w:rsid w:val="00605C90"/>
    <w:rsid w:val="00607E02"/>
    <w:rsid w:val="00627A5A"/>
    <w:rsid w:val="00640A6A"/>
    <w:rsid w:val="00643CA4"/>
    <w:rsid w:val="0065112D"/>
    <w:rsid w:val="00666E1C"/>
    <w:rsid w:val="00677689"/>
    <w:rsid w:val="00683747"/>
    <w:rsid w:val="006C05E4"/>
    <w:rsid w:val="006C5AD7"/>
    <w:rsid w:val="006F5984"/>
    <w:rsid w:val="00701675"/>
    <w:rsid w:val="007146A0"/>
    <w:rsid w:val="00741F12"/>
    <w:rsid w:val="00756729"/>
    <w:rsid w:val="00763808"/>
    <w:rsid w:val="00797B30"/>
    <w:rsid w:val="007A03BC"/>
    <w:rsid w:val="007B2CEA"/>
    <w:rsid w:val="007D3D92"/>
    <w:rsid w:val="007E3485"/>
    <w:rsid w:val="007F004F"/>
    <w:rsid w:val="007F38B1"/>
    <w:rsid w:val="007F6DC9"/>
    <w:rsid w:val="00806CB9"/>
    <w:rsid w:val="00806E03"/>
    <w:rsid w:val="008109D0"/>
    <w:rsid w:val="00811FD4"/>
    <w:rsid w:val="00815AD5"/>
    <w:rsid w:val="00822615"/>
    <w:rsid w:val="0084505D"/>
    <w:rsid w:val="008802DA"/>
    <w:rsid w:val="008875EA"/>
    <w:rsid w:val="008927F9"/>
    <w:rsid w:val="008A0497"/>
    <w:rsid w:val="008A18FE"/>
    <w:rsid w:val="008C448A"/>
    <w:rsid w:val="008D37FA"/>
    <w:rsid w:val="008E2ADB"/>
    <w:rsid w:val="008E6192"/>
    <w:rsid w:val="008E645D"/>
    <w:rsid w:val="00911353"/>
    <w:rsid w:val="00923F59"/>
    <w:rsid w:val="009438EB"/>
    <w:rsid w:val="00981109"/>
    <w:rsid w:val="00986B50"/>
    <w:rsid w:val="009A2000"/>
    <w:rsid w:val="009B3224"/>
    <w:rsid w:val="009C625D"/>
    <w:rsid w:val="009E5A56"/>
    <w:rsid w:val="009F16AF"/>
    <w:rsid w:val="00A07F84"/>
    <w:rsid w:val="00A21F65"/>
    <w:rsid w:val="00A22FC0"/>
    <w:rsid w:val="00A30448"/>
    <w:rsid w:val="00A31883"/>
    <w:rsid w:val="00A36AFD"/>
    <w:rsid w:val="00A574DF"/>
    <w:rsid w:val="00A63DF7"/>
    <w:rsid w:val="00A6557F"/>
    <w:rsid w:val="00A82217"/>
    <w:rsid w:val="00A85E83"/>
    <w:rsid w:val="00A92887"/>
    <w:rsid w:val="00AC5630"/>
    <w:rsid w:val="00AC5F57"/>
    <w:rsid w:val="00AD07E8"/>
    <w:rsid w:val="00AE0B3A"/>
    <w:rsid w:val="00AE54E8"/>
    <w:rsid w:val="00AF12F9"/>
    <w:rsid w:val="00B001A4"/>
    <w:rsid w:val="00B07295"/>
    <w:rsid w:val="00B13A71"/>
    <w:rsid w:val="00B15A53"/>
    <w:rsid w:val="00B1752B"/>
    <w:rsid w:val="00B267E4"/>
    <w:rsid w:val="00B35756"/>
    <w:rsid w:val="00B37BDA"/>
    <w:rsid w:val="00B4465B"/>
    <w:rsid w:val="00B5581A"/>
    <w:rsid w:val="00B56783"/>
    <w:rsid w:val="00B6083E"/>
    <w:rsid w:val="00B629E0"/>
    <w:rsid w:val="00B64753"/>
    <w:rsid w:val="00B677D3"/>
    <w:rsid w:val="00B852CA"/>
    <w:rsid w:val="00B90F34"/>
    <w:rsid w:val="00B9272D"/>
    <w:rsid w:val="00B94C73"/>
    <w:rsid w:val="00BA711E"/>
    <w:rsid w:val="00BB2494"/>
    <w:rsid w:val="00BC25B0"/>
    <w:rsid w:val="00BD0111"/>
    <w:rsid w:val="00BD2494"/>
    <w:rsid w:val="00BF3705"/>
    <w:rsid w:val="00C01289"/>
    <w:rsid w:val="00C06796"/>
    <w:rsid w:val="00C1392E"/>
    <w:rsid w:val="00C20DD3"/>
    <w:rsid w:val="00C26F0D"/>
    <w:rsid w:val="00C32D12"/>
    <w:rsid w:val="00C43EA4"/>
    <w:rsid w:val="00C545C3"/>
    <w:rsid w:val="00C81284"/>
    <w:rsid w:val="00C8296E"/>
    <w:rsid w:val="00C8340D"/>
    <w:rsid w:val="00C8426E"/>
    <w:rsid w:val="00C86B15"/>
    <w:rsid w:val="00CA3270"/>
    <w:rsid w:val="00CA5E14"/>
    <w:rsid w:val="00CB2D92"/>
    <w:rsid w:val="00CB3A5F"/>
    <w:rsid w:val="00CC00B8"/>
    <w:rsid w:val="00CD77BF"/>
    <w:rsid w:val="00CE4C58"/>
    <w:rsid w:val="00CF517F"/>
    <w:rsid w:val="00D017AA"/>
    <w:rsid w:val="00D117F5"/>
    <w:rsid w:val="00D1691D"/>
    <w:rsid w:val="00D33091"/>
    <w:rsid w:val="00D40EB8"/>
    <w:rsid w:val="00D42A5C"/>
    <w:rsid w:val="00D81FC1"/>
    <w:rsid w:val="00D85870"/>
    <w:rsid w:val="00DC45D6"/>
    <w:rsid w:val="00DC59A7"/>
    <w:rsid w:val="00DD62F1"/>
    <w:rsid w:val="00DE1E4C"/>
    <w:rsid w:val="00DE34D9"/>
    <w:rsid w:val="00E005B4"/>
    <w:rsid w:val="00E106EF"/>
    <w:rsid w:val="00E17BE1"/>
    <w:rsid w:val="00E24274"/>
    <w:rsid w:val="00E26796"/>
    <w:rsid w:val="00E3712B"/>
    <w:rsid w:val="00E6150A"/>
    <w:rsid w:val="00E72348"/>
    <w:rsid w:val="00E7317A"/>
    <w:rsid w:val="00E80DA0"/>
    <w:rsid w:val="00E82550"/>
    <w:rsid w:val="00E92838"/>
    <w:rsid w:val="00E93A28"/>
    <w:rsid w:val="00E949CB"/>
    <w:rsid w:val="00E95065"/>
    <w:rsid w:val="00EA22D9"/>
    <w:rsid w:val="00EE0D89"/>
    <w:rsid w:val="00EF3F1F"/>
    <w:rsid w:val="00EF4D5C"/>
    <w:rsid w:val="00F05807"/>
    <w:rsid w:val="00F117BD"/>
    <w:rsid w:val="00F14B5E"/>
    <w:rsid w:val="00F372DD"/>
    <w:rsid w:val="00F3770A"/>
    <w:rsid w:val="00F77747"/>
    <w:rsid w:val="00F94D46"/>
    <w:rsid w:val="00FA0043"/>
    <w:rsid w:val="00FB5C4F"/>
    <w:rsid w:val="00FC479C"/>
    <w:rsid w:val="00FC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7CF7"/>
  <w15:docId w15:val="{FD9BFF97-1173-47EC-B4BF-BADDB3DD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2A7135"/>
    <w:pPr>
      <w:spacing w:before="100" w:beforeAutospacing="1" w:after="100" w:afterAutospacing="1"/>
    </w:pPr>
    <w:rPr>
      <w:rFonts w:eastAsia="Times New Roman"/>
      <w:sz w:val="24"/>
      <w:szCs w:val="24"/>
    </w:rPr>
  </w:style>
  <w:style w:type="paragraph" w:styleId="Title">
    <w:name w:val="Title"/>
    <w:basedOn w:val="Normal"/>
    <w:link w:val="TitleChar"/>
    <w:qFormat/>
    <w:rsid w:val="002A7135"/>
    <w:pPr>
      <w:jc w:val="center"/>
    </w:pPr>
    <w:rPr>
      <w:rFonts w:ascii=".VnTimeH" w:eastAsia="Times New Roman" w:hAnsi=".VnTimeH" w:cs=".VnTimeH"/>
      <w:b/>
      <w:bCs/>
      <w:szCs w:val="28"/>
    </w:rPr>
  </w:style>
  <w:style w:type="character" w:customStyle="1" w:styleId="TitleChar">
    <w:name w:val="Title Char"/>
    <w:link w:val="Title"/>
    <w:rsid w:val="002A7135"/>
    <w:rPr>
      <w:rFonts w:ascii=".VnTimeH" w:eastAsia="Times New Roman" w:hAnsi=".VnTimeH" w:cs=".VnTimeH"/>
      <w:b/>
      <w:bCs/>
      <w:sz w:val="28"/>
      <w:szCs w:val="28"/>
    </w:rPr>
  </w:style>
  <w:style w:type="paragraph" w:styleId="BodyText">
    <w:name w:val="Body Text"/>
    <w:basedOn w:val="Normal"/>
    <w:link w:val="BodyTextChar"/>
    <w:semiHidden/>
    <w:unhideWhenUsed/>
    <w:rsid w:val="002A7135"/>
    <w:pPr>
      <w:spacing w:after="120"/>
    </w:pPr>
    <w:rPr>
      <w:rFonts w:eastAsia="Times New Roman"/>
      <w:sz w:val="24"/>
      <w:szCs w:val="24"/>
    </w:rPr>
  </w:style>
  <w:style w:type="character" w:customStyle="1" w:styleId="BodyTextChar">
    <w:name w:val="Body Text Char"/>
    <w:link w:val="BodyText"/>
    <w:semiHidden/>
    <w:rsid w:val="002A7135"/>
    <w:rPr>
      <w:rFonts w:eastAsia="Times New Roman"/>
      <w:sz w:val="24"/>
      <w:szCs w:val="24"/>
    </w:rPr>
  </w:style>
  <w:style w:type="paragraph" w:styleId="BodyTextIndent">
    <w:name w:val="Body Text Indent"/>
    <w:basedOn w:val="Normal"/>
    <w:link w:val="BodyTextIndentChar"/>
    <w:semiHidden/>
    <w:unhideWhenUsed/>
    <w:rsid w:val="002A7135"/>
    <w:pPr>
      <w:spacing w:after="120"/>
      <w:ind w:firstLine="567"/>
      <w:jc w:val="both"/>
    </w:pPr>
    <w:rPr>
      <w:rFonts w:ascii=".VnTime" w:eastAsia="Times New Roman" w:hAnsi=".VnTime"/>
      <w:szCs w:val="20"/>
    </w:rPr>
  </w:style>
  <w:style w:type="character" w:customStyle="1" w:styleId="BodyTextIndentChar">
    <w:name w:val="Body Text Indent Char"/>
    <w:link w:val="BodyTextIndent"/>
    <w:semiHidden/>
    <w:rsid w:val="002A7135"/>
    <w:rPr>
      <w:rFonts w:ascii=".VnTime" w:eastAsia="Times New Roman" w:hAnsi=".VnTime"/>
      <w:sz w:val="28"/>
    </w:rPr>
  </w:style>
  <w:style w:type="paragraph" w:styleId="BodyText3">
    <w:name w:val="Body Text 3"/>
    <w:basedOn w:val="Normal"/>
    <w:link w:val="BodyText3Char"/>
    <w:semiHidden/>
    <w:unhideWhenUsed/>
    <w:rsid w:val="002A7135"/>
    <w:pPr>
      <w:spacing w:after="120"/>
    </w:pPr>
    <w:rPr>
      <w:rFonts w:eastAsia="Times New Roman"/>
      <w:sz w:val="16"/>
      <w:szCs w:val="16"/>
    </w:rPr>
  </w:style>
  <w:style w:type="character" w:customStyle="1" w:styleId="BodyText3Char">
    <w:name w:val="Body Text 3 Char"/>
    <w:link w:val="BodyText3"/>
    <w:semiHidden/>
    <w:rsid w:val="002A7135"/>
    <w:rPr>
      <w:rFonts w:eastAsia="Times New Roman"/>
      <w:sz w:val="16"/>
      <w:szCs w:val="16"/>
    </w:rPr>
  </w:style>
  <w:style w:type="paragraph" w:styleId="BodyTextIndent2">
    <w:name w:val="Body Text Indent 2"/>
    <w:basedOn w:val="Normal"/>
    <w:link w:val="BodyTextIndent2Char"/>
    <w:semiHidden/>
    <w:unhideWhenUsed/>
    <w:rsid w:val="002A7135"/>
    <w:pPr>
      <w:spacing w:after="120" w:line="480" w:lineRule="auto"/>
      <w:ind w:left="283"/>
    </w:pPr>
  </w:style>
  <w:style w:type="character" w:customStyle="1" w:styleId="BodyTextIndent2Char">
    <w:name w:val="Body Text Indent 2 Char"/>
    <w:link w:val="BodyTextIndent2"/>
    <w:semiHidden/>
    <w:rsid w:val="002A7135"/>
    <w:rPr>
      <w:sz w:val="28"/>
      <w:szCs w:val="22"/>
    </w:rPr>
  </w:style>
  <w:style w:type="paragraph" w:customStyle="1" w:styleId="Blockquote">
    <w:name w:val="Blockquote"/>
    <w:basedOn w:val="Normal"/>
    <w:rsid w:val="002A7135"/>
    <w:pPr>
      <w:autoSpaceDE w:val="0"/>
      <w:autoSpaceDN w:val="0"/>
      <w:spacing w:before="100" w:after="100"/>
      <w:ind w:left="360" w:right="360"/>
    </w:pPr>
    <w:rPr>
      <w:rFonts w:eastAsia="Times New Roman"/>
      <w:sz w:val="20"/>
      <w:szCs w:val="20"/>
    </w:rPr>
  </w:style>
  <w:style w:type="paragraph" w:customStyle="1" w:styleId="yiv1703025449msonormal">
    <w:name w:val="yiv1703025449msonormal"/>
    <w:basedOn w:val="Normal"/>
    <w:rsid w:val="002A7135"/>
    <w:pPr>
      <w:spacing w:before="100" w:beforeAutospacing="1" w:after="100" w:afterAutospacing="1"/>
    </w:pPr>
    <w:rPr>
      <w:rFonts w:eastAsia="Times New Roman"/>
      <w:sz w:val="24"/>
      <w:szCs w:val="24"/>
    </w:rPr>
  </w:style>
  <w:style w:type="character" w:styleId="Strong">
    <w:name w:val="Strong"/>
    <w:uiPriority w:val="22"/>
    <w:qFormat/>
    <w:rsid w:val="002A7135"/>
    <w:rPr>
      <w:b/>
      <w:bCs/>
    </w:rPr>
  </w:style>
  <w:style w:type="character" w:styleId="Emphasis">
    <w:name w:val="Emphasis"/>
    <w:qFormat/>
    <w:rsid w:val="002A7135"/>
    <w:rPr>
      <w:i/>
      <w:iCs/>
    </w:rPr>
  </w:style>
  <w:style w:type="paragraph" w:styleId="ListParagraph">
    <w:name w:val="List Paragraph"/>
    <w:basedOn w:val="Normal"/>
    <w:uiPriority w:val="34"/>
    <w:qFormat/>
    <w:rsid w:val="00D42A5C"/>
    <w:pPr>
      <w:ind w:left="720"/>
      <w:contextualSpacing/>
    </w:pPr>
    <w:rPr>
      <w:rFonts w:ascii=".VnTime" w:eastAsia="Times New Roman" w:hAnsi=".VnTime"/>
      <w:szCs w:val="28"/>
    </w:rPr>
  </w:style>
  <w:style w:type="character" w:customStyle="1" w:styleId="fontstyle01">
    <w:name w:val="fontstyle01"/>
    <w:basedOn w:val="DefaultParagraphFont"/>
    <w:rsid w:val="00D42A5C"/>
    <w:rPr>
      <w:rFonts w:ascii="TimesNewRomanPSMT" w:hAnsi="TimesNewRomanPSMT" w:hint="default"/>
      <w:b w:val="0"/>
      <w:bCs w:val="0"/>
      <w:i w:val="0"/>
      <w:iCs w:val="0"/>
      <w:color w:val="242021"/>
      <w:sz w:val="26"/>
      <w:szCs w:val="26"/>
    </w:rPr>
  </w:style>
  <w:style w:type="table" w:styleId="TableGrid">
    <w:name w:val="Table Grid"/>
    <w:basedOn w:val="TableNormal"/>
    <w:uiPriority w:val="59"/>
    <w:rsid w:val="00D42A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A5C"/>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822615"/>
    <w:pPr>
      <w:tabs>
        <w:tab w:val="center" w:pos="4680"/>
        <w:tab w:val="right" w:pos="9360"/>
      </w:tabs>
    </w:pPr>
  </w:style>
  <w:style w:type="character" w:customStyle="1" w:styleId="HeaderChar">
    <w:name w:val="Header Char"/>
    <w:basedOn w:val="DefaultParagraphFont"/>
    <w:link w:val="Header"/>
    <w:uiPriority w:val="99"/>
    <w:rsid w:val="00822615"/>
    <w:rPr>
      <w:sz w:val="28"/>
      <w:szCs w:val="22"/>
    </w:rPr>
  </w:style>
  <w:style w:type="paragraph" w:styleId="Footer">
    <w:name w:val="footer"/>
    <w:basedOn w:val="Normal"/>
    <w:link w:val="FooterChar"/>
    <w:uiPriority w:val="99"/>
    <w:unhideWhenUsed/>
    <w:rsid w:val="00822615"/>
    <w:pPr>
      <w:tabs>
        <w:tab w:val="center" w:pos="4680"/>
        <w:tab w:val="right" w:pos="9360"/>
      </w:tabs>
    </w:pPr>
  </w:style>
  <w:style w:type="character" w:customStyle="1" w:styleId="FooterChar">
    <w:name w:val="Footer Char"/>
    <w:basedOn w:val="DefaultParagraphFont"/>
    <w:link w:val="Footer"/>
    <w:uiPriority w:val="99"/>
    <w:rsid w:val="00822615"/>
    <w:rPr>
      <w:sz w:val="28"/>
      <w:szCs w:val="22"/>
    </w:rPr>
  </w:style>
  <w:style w:type="paragraph" w:styleId="BalloonText">
    <w:name w:val="Balloon Text"/>
    <w:basedOn w:val="Normal"/>
    <w:link w:val="BalloonTextChar"/>
    <w:uiPriority w:val="99"/>
    <w:semiHidden/>
    <w:unhideWhenUsed/>
    <w:rsid w:val="005D13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1785">
      <w:bodyDiv w:val="1"/>
      <w:marLeft w:val="0"/>
      <w:marRight w:val="0"/>
      <w:marTop w:val="0"/>
      <w:marBottom w:val="0"/>
      <w:divBdr>
        <w:top w:val="none" w:sz="0" w:space="0" w:color="auto"/>
        <w:left w:val="none" w:sz="0" w:space="0" w:color="auto"/>
        <w:bottom w:val="none" w:sz="0" w:space="0" w:color="auto"/>
        <w:right w:val="none" w:sz="0" w:space="0" w:color="auto"/>
      </w:divBdr>
      <w:divsChild>
        <w:div w:id="199437819">
          <w:marLeft w:val="547"/>
          <w:marRight w:val="0"/>
          <w:marTop w:val="0"/>
          <w:marBottom w:val="0"/>
          <w:divBdr>
            <w:top w:val="none" w:sz="0" w:space="0" w:color="auto"/>
            <w:left w:val="none" w:sz="0" w:space="0" w:color="auto"/>
            <w:bottom w:val="none" w:sz="0" w:space="0" w:color="auto"/>
            <w:right w:val="none" w:sz="0" w:space="0" w:color="auto"/>
          </w:divBdr>
        </w:div>
      </w:divsChild>
    </w:div>
    <w:div w:id="345911203">
      <w:bodyDiv w:val="1"/>
      <w:marLeft w:val="0"/>
      <w:marRight w:val="0"/>
      <w:marTop w:val="0"/>
      <w:marBottom w:val="0"/>
      <w:divBdr>
        <w:top w:val="none" w:sz="0" w:space="0" w:color="auto"/>
        <w:left w:val="none" w:sz="0" w:space="0" w:color="auto"/>
        <w:bottom w:val="none" w:sz="0" w:space="0" w:color="auto"/>
        <w:right w:val="none" w:sz="0" w:space="0" w:color="auto"/>
      </w:divBdr>
    </w:div>
    <w:div w:id="464931098">
      <w:bodyDiv w:val="1"/>
      <w:marLeft w:val="0"/>
      <w:marRight w:val="0"/>
      <w:marTop w:val="0"/>
      <w:marBottom w:val="0"/>
      <w:divBdr>
        <w:top w:val="none" w:sz="0" w:space="0" w:color="auto"/>
        <w:left w:val="none" w:sz="0" w:space="0" w:color="auto"/>
        <w:bottom w:val="none" w:sz="0" w:space="0" w:color="auto"/>
        <w:right w:val="none" w:sz="0" w:space="0" w:color="auto"/>
      </w:divBdr>
      <w:divsChild>
        <w:div w:id="2125226875">
          <w:marLeft w:val="547"/>
          <w:marRight w:val="0"/>
          <w:marTop w:val="0"/>
          <w:marBottom w:val="0"/>
          <w:divBdr>
            <w:top w:val="none" w:sz="0" w:space="0" w:color="auto"/>
            <w:left w:val="none" w:sz="0" w:space="0" w:color="auto"/>
            <w:bottom w:val="none" w:sz="0" w:space="0" w:color="auto"/>
            <w:right w:val="none" w:sz="0" w:space="0" w:color="auto"/>
          </w:divBdr>
        </w:div>
      </w:divsChild>
    </w:div>
    <w:div w:id="946619532">
      <w:bodyDiv w:val="1"/>
      <w:marLeft w:val="0"/>
      <w:marRight w:val="0"/>
      <w:marTop w:val="0"/>
      <w:marBottom w:val="0"/>
      <w:divBdr>
        <w:top w:val="none" w:sz="0" w:space="0" w:color="auto"/>
        <w:left w:val="none" w:sz="0" w:space="0" w:color="auto"/>
        <w:bottom w:val="none" w:sz="0" w:space="0" w:color="auto"/>
        <w:right w:val="none" w:sz="0" w:space="0" w:color="auto"/>
      </w:divBdr>
    </w:div>
    <w:div w:id="962341996">
      <w:bodyDiv w:val="1"/>
      <w:marLeft w:val="0"/>
      <w:marRight w:val="0"/>
      <w:marTop w:val="0"/>
      <w:marBottom w:val="0"/>
      <w:divBdr>
        <w:top w:val="none" w:sz="0" w:space="0" w:color="auto"/>
        <w:left w:val="none" w:sz="0" w:space="0" w:color="auto"/>
        <w:bottom w:val="none" w:sz="0" w:space="0" w:color="auto"/>
        <w:right w:val="none" w:sz="0" w:space="0" w:color="auto"/>
      </w:divBdr>
    </w:div>
    <w:div w:id="1045907895">
      <w:bodyDiv w:val="1"/>
      <w:marLeft w:val="0"/>
      <w:marRight w:val="0"/>
      <w:marTop w:val="0"/>
      <w:marBottom w:val="0"/>
      <w:divBdr>
        <w:top w:val="none" w:sz="0" w:space="0" w:color="auto"/>
        <w:left w:val="none" w:sz="0" w:space="0" w:color="auto"/>
        <w:bottom w:val="none" w:sz="0" w:space="0" w:color="auto"/>
        <w:right w:val="none" w:sz="0" w:space="0" w:color="auto"/>
      </w:divBdr>
    </w:div>
    <w:div w:id="1055735364">
      <w:bodyDiv w:val="1"/>
      <w:marLeft w:val="0"/>
      <w:marRight w:val="0"/>
      <w:marTop w:val="0"/>
      <w:marBottom w:val="0"/>
      <w:divBdr>
        <w:top w:val="none" w:sz="0" w:space="0" w:color="auto"/>
        <w:left w:val="none" w:sz="0" w:space="0" w:color="auto"/>
        <w:bottom w:val="none" w:sz="0" w:space="0" w:color="auto"/>
        <w:right w:val="none" w:sz="0" w:space="0" w:color="auto"/>
      </w:divBdr>
    </w:div>
    <w:div w:id="1083601761">
      <w:bodyDiv w:val="1"/>
      <w:marLeft w:val="0"/>
      <w:marRight w:val="0"/>
      <w:marTop w:val="0"/>
      <w:marBottom w:val="0"/>
      <w:divBdr>
        <w:top w:val="none" w:sz="0" w:space="0" w:color="auto"/>
        <w:left w:val="none" w:sz="0" w:space="0" w:color="auto"/>
        <w:bottom w:val="none" w:sz="0" w:space="0" w:color="auto"/>
        <w:right w:val="none" w:sz="0" w:space="0" w:color="auto"/>
      </w:divBdr>
      <w:divsChild>
        <w:div w:id="1045178719">
          <w:marLeft w:val="547"/>
          <w:marRight w:val="0"/>
          <w:marTop w:val="0"/>
          <w:marBottom w:val="0"/>
          <w:divBdr>
            <w:top w:val="none" w:sz="0" w:space="0" w:color="auto"/>
            <w:left w:val="none" w:sz="0" w:space="0" w:color="auto"/>
            <w:bottom w:val="none" w:sz="0" w:space="0" w:color="auto"/>
            <w:right w:val="none" w:sz="0" w:space="0" w:color="auto"/>
          </w:divBdr>
        </w:div>
      </w:divsChild>
    </w:div>
    <w:div w:id="19476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3AF8-5E88-4846-B246-903E6638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2024-01-14T11:46:00Z</cp:lastPrinted>
  <dcterms:created xsi:type="dcterms:W3CDTF">2023-01-07T05:25:00Z</dcterms:created>
  <dcterms:modified xsi:type="dcterms:W3CDTF">2024-01-24T03:11:00Z</dcterms:modified>
</cp:coreProperties>
</file>