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50" w:rsidRDefault="00193250"/>
    <w:p w:rsidR="004A48BE" w:rsidRDefault="004A48BE"/>
    <w:tbl>
      <w:tblPr>
        <w:tblW w:w="9526" w:type="dxa"/>
        <w:tblInd w:w="-318" w:type="dxa"/>
        <w:tblLook w:val="01E0"/>
      </w:tblPr>
      <w:tblGrid>
        <w:gridCol w:w="3806"/>
        <w:gridCol w:w="5720"/>
      </w:tblGrid>
      <w:tr w:rsidR="003034BE" w:rsidRPr="00B90BA6" w:rsidTr="00B7292A">
        <w:tc>
          <w:tcPr>
            <w:tcW w:w="3806" w:type="dxa"/>
          </w:tcPr>
          <w:p w:rsidR="003034BE" w:rsidRPr="00B90BA6" w:rsidRDefault="003034BE" w:rsidP="00B7292A">
            <w:pPr>
              <w:tabs>
                <w:tab w:val="left" w:pos="435"/>
                <w:tab w:val="left" w:pos="2985"/>
                <w:tab w:val="left" w:pos="5325"/>
                <w:tab w:val="left" w:pos="7710"/>
              </w:tabs>
              <w:autoSpaceDE w:val="0"/>
              <w:autoSpaceDN w:val="0"/>
              <w:adjustRightInd w:val="0"/>
              <w:jc w:val="center"/>
              <w:textAlignment w:val="center"/>
              <w:rPr>
                <w:bCs/>
                <w:color w:val="000000"/>
                <w:spacing w:val="-4"/>
                <w:w w:val="90"/>
                <w:szCs w:val="28"/>
                <w:lang w:val="nl-NL"/>
              </w:rPr>
            </w:pPr>
            <w:r>
              <w:rPr>
                <w:bCs/>
                <w:color w:val="000000"/>
                <w:spacing w:val="-4"/>
                <w:w w:val="90"/>
                <w:szCs w:val="28"/>
                <w:lang w:val="nl-NL"/>
              </w:rPr>
              <w:t xml:space="preserve">    </w:t>
            </w:r>
            <w:r w:rsidRPr="00B90BA6">
              <w:rPr>
                <w:bCs/>
                <w:color w:val="000000"/>
                <w:spacing w:val="-4"/>
                <w:w w:val="90"/>
                <w:szCs w:val="28"/>
                <w:lang w:val="nl-NL"/>
              </w:rPr>
              <w:t>SỞ GIÁO DỤC VÀ ĐÀO TẠO</w:t>
            </w:r>
          </w:p>
          <w:p w:rsidR="003034BE" w:rsidRPr="00B90BA6" w:rsidRDefault="003034BE" w:rsidP="00B7292A">
            <w:pPr>
              <w:tabs>
                <w:tab w:val="left" w:pos="435"/>
                <w:tab w:val="left" w:pos="2985"/>
                <w:tab w:val="left" w:pos="5325"/>
                <w:tab w:val="left" w:pos="7710"/>
              </w:tabs>
              <w:autoSpaceDE w:val="0"/>
              <w:autoSpaceDN w:val="0"/>
              <w:adjustRightInd w:val="0"/>
              <w:jc w:val="center"/>
              <w:textAlignment w:val="center"/>
              <w:rPr>
                <w:b/>
                <w:bCs/>
                <w:color w:val="000000"/>
                <w:sz w:val="28"/>
                <w:szCs w:val="28"/>
                <w:lang w:val="nl-NL"/>
              </w:rPr>
            </w:pPr>
            <w:r w:rsidRPr="00B90BA6">
              <w:rPr>
                <w:bCs/>
                <w:color w:val="000000"/>
                <w:szCs w:val="28"/>
                <w:lang w:val="nl-NL"/>
              </w:rPr>
              <w:t>HÀ TĨNH</w:t>
            </w:r>
          </w:p>
          <w:p w:rsidR="003034BE" w:rsidRPr="00B90BA6" w:rsidRDefault="007B3196" w:rsidP="00B7292A">
            <w:pPr>
              <w:tabs>
                <w:tab w:val="left" w:pos="435"/>
                <w:tab w:val="left" w:pos="2985"/>
                <w:tab w:val="left" w:pos="5325"/>
                <w:tab w:val="left" w:pos="7710"/>
              </w:tabs>
              <w:autoSpaceDE w:val="0"/>
              <w:autoSpaceDN w:val="0"/>
              <w:adjustRightInd w:val="0"/>
              <w:jc w:val="both"/>
              <w:textAlignment w:val="center"/>
              <w:rPr>
                <w:b/>
                <w:bCs/>
                <w:color w:val="000000"/>
                <w:sz w:val="28"/>
                <w:szCs w:val="28"/>
                <w:lang w:val="nl-NL"/>
              </w:rPr>
            </w:pPr>
            <w:r>
              <w:rPr>
                <w:b/>
                <w:bCs/>
                <w:noProof/>
                <w:color w:val="000000"/>
                <w:sz w:val="28"/>
                <w:szCs w:val="28"/>
              </w:rPr>
              <w:pict>
                <v:line id="_x0000_s1026" style="position:absolute;left:0;text-align:left;z-index:251660288" from="63.4pt,2.6pt" to="115.4pt,2.6pt"/>
              </w:pict>
            </w:r>
          </w:p>
          <w:p w:rsidR="003034BE" w:rsidRPr="00B90BA6" w:rsidRDefault="003034BE" w:rsidP="00B7292A">
            <w:pPr>
              <w:tabs>
                <w:tab w:val="left" w:pos="435"/>
                <w:tab w:val="left" w:pos="2985"/>
                <w:tab w:val="left" w:pos="5325"/>
                <w:tab w:val="left" w:pos="7710"/>
              </w:tabs>
              <w:autoSpaceDE w:val="0"/>
              <w:autoSpaceDN w:val="0"/>
              <w:adjustRightInd w:val="0"/>
              <w:jc w:val="both"/>
              <w:textAlignment w:val="center"/>
              <w:rPr>
                <w:b/>
                <w:bCs/>
                <w:color w:val="000000"/>
                <w:sz w:val="24"/>
                <w:szCs w:val="24"/>
                <w:lang w:val="nl-NL"/>
              </w:rPr>
            </w:pPr>
            <w:r w:rsidRPr="00B90BA6">
              <w:rPr>
                <w:b/>
                <w:bCs/>
                <w:color w:val="000000"/>
                <w:sz w:val="28"/>
                <w:szCs w:val="28"/>
                <w:lang w:val="nl-NL"/>
              </w:rPr>
              <w:t xml:space="preserve">        </w:t>
            </w:r>
            <w:r w:rsidRPr="00B90BA6">
              <w:rPr>
                <w:b/>
                <w:bCs/>
                <w:color w:val="000000"/>
                <w:sz w:val="24"/>
                <w:szCs w:val="24"/>
                <w:bdr w:val="single" w:sz="4" w:space="0" w:color="auto"/>
                <w:lang w:val="nl-NL"/>
              </w:rPr>
              <w:t>ĐỀ THI CHÍNH THỨC</w:t>
            </w:r>
            <w:r>
              <w:rPr>
                <w:b/>
                <w:bCs/>
                <w:color w:val="000000"/>
                <w:sz w:val="24"/>
                <w:szCs w:val="24"/>
                <w:bdr w:val="single" w:sz="4" w:space="0" w:color="auto"/>
                <w:lang w:val="nl-NL"/>
              </w:rPr>
              <w:t xml:space="preserve">  </w:t>
            </w:r>
          </w:p>
        </w:tc>
        <w:tc>
          <w:tcPr>
            <w:tcW w:w="5720" w:type="dxa"/>
          </w:tcPr>
          <w:p w:rsidR="003034BE" w:rsidRPr="00B90BA6" w:rsidRDefault="003034BE" w:rsidP="00B7292A">
            <w:pPr>
              <w:tabs>
                <w:tab w:val="left" w:pos="435"/>
                <w:tab w:val="left" w:pos="2985"/>
                <w:tab w:val="left" w:pos="5325"/>
                <w:tab w:val="left" w:pos="7710"/>
              </w:tabs>
              <w:autoSpaceDE w:val="0"/>
              <w:autoSpaceDN w:val="0"/>
              <w:adjustRightInd w:val="0"/>
              <w:jc w:val="center"/>
              <w:textAlignment w:val="center"/>
              <w:rPr>
                <w:b/>
                <w:bCs/>
                <w:color w:val="000000"/>
                <w:spacing w:val="-6"/>
                <w:w w:val="90"/>
                <w:sz w:val="30"/>
                <w:szCs w:val="28"/>
                <w:lang w:val="nl-NL"/>
              </w:rPr>
            </w:pPr>
            <w:r w:rsidRPr="00B90BA6">
              <w:rPr>
                <w:b/>
                <w:bCs/>
                <w:color w:val="000000"/>
                <w:spacing w:val="-6"/>
                <w:w w:val="90"/>
                <w:szCs w:val="24"/>
                <w:lang w:val="nl-NL"/>
              </w:rPr>
              <w:t>KỲ THI CHỌN HỌC SINH GIỎI TỈNH  LỚP 12 THPT NĂM HỌC 201</w:t>
            </w:r>
            <w:r>
              <w:rPr>
                <w:b/>
                <w:bCs/>
                <w:color w:val="000000"/>
                <w:spacing w:val="-6"/>
                <w:w w:val="90"/>
                <w:szCs w:val="24"/>
                <w:lang w:val="nl-NL"/>
              </w:rPr>
              <w:t>4</w:t>
            </w:r>
            <w:r w:rsidRPr="00B90BA6">
              <w:rPr>
                <w:b/>
                <w:bCs/>
                <w:color w:val="000000"/>
                <w:spacing w:val="-6"/>
                <w:w w:val="90"/>
                <w:szCs w:val="24"/>
                <w:lang w:val="nl-NL"/>
              </w:rPr>
              <w:t xml:space="preserve"> - 201</w:t>
            </w:r>
            <w:r w:rsidR="00FA34BF">
              <w:rPr>
                <w:b/>
                <w:bCs/>
                <w:color w:val="000000"/>
                <w:spacing w:val="-6"/>
                <w:w w:val="90"/>
                <w:szCs w:val="24"/>
                <w:lang w:val="nl-NL"/>
              </w:rPr>
              <w:t>5</w:t>
            </w:r>
          </w:p>
          <w:p w:rsidR="003034BE" w:rsidRPr="00B90BA6" w:rsidRDefault="003034BE" w:rsidP="00B7292A">
            <w:pPr>
              <w:tabs>
                <w:tab w:val="left" w:pos="435"/>
                <w:tab w:val="left" w:pos="2985"/>
                <w:tab w:val="left" w:pos="5325"/>
                <w:tab w:val="left" w:pos="7710"/>
              </w:tabs>
              <w:autoSpaceDE w:val="0"/>
              <w:autoSpaceDN w:val="0"/>
              <w:adjustRightInd w:val="0"/>
              <w:spacing w:before="160"/>
              <w:jc w:val="center"/>
              <w:textAlignment w:val="center"/>
              <w:rPr>
                <w:iCs/>
                <w:color w:val="000000"/>
                <w:lang w:val="nl-NL"/>
              </w:rPr>
            </w:pPr>
            <w:r w:rsidRPr="00B90BA6">
              <w:rPr>
                <w:b/>
                <w:iCs/>
                <w:color w:val="000000"/>
                <w:sz w:val="28"/>
                <w:szCs w:val="28"/>
                <w:lang w:val="nl-NL"/>
              </w:rPr>
              <w:t>Môn</w:t>
            </w:r>
            <w:r w:rsidRPr="00B90BA6">
              <w:rPr>
                <w:iCs/>
                <w:color w:val="000000"/>
                <w:sz w:val="28"/>
                <w:szCs w:val="28"/>
                <w:lang w:val="nl-NL"/>
              </w:rPr>
              <w:t>:</w:t>
            </w:r>
            <w:r w:rsidRPr="00B90BA6">
              <w:rPr>
                <w:iCs/>
                <w:color w:val="000000"/>
                <w:lang w:val="nl-NL"/>
              </w:rPr>
              <w:t xml:space="preserve"> </w:t>
            </w:r>
            <w:r w:rsidRPr="00B90BA6">
              <w:rPr>
                <w:b/>
                <w:iCs/>
                <w:color w:val="000000"/>
                <w:lang w:val="nl-NL"/>
              </w:rPr>
              <w:t>ĐỊA LÍ</w:t>
            </w:r>
          </w:p>
          <w:p w:rsidR="003034BE" w:rsidRPr="00B90BA6" w:rsidRDefault="003034BE" w:rsidP="00B7292A">
            <w:pPr>
              <w:tabs>
                <w:tab w:val="left" w:pos="435"/>
                <w:tab w:val="left" w:pos="2985"/>
                <w:tab w:val="left" w:pos="5325"/>
                <w:tab w:val="left" w:pos="7710"/>
              </w:tabs>
              <w:autoSpaceDE w:val="0"/>
              <w:autoSpaceDN w:val="0"/>
              <w:adjustRightInd w:val="0"/>
              <w:spacing w:before="20"/>
              <w:jc w:val="center"/>
              <w:textAlignment w:val="center"/>
              <w:rPr>
                <w:i/>
                <w:iCs/>
                <w:color w:val="000000"/>
                <w:sz w:val="28"/>
                <w:szCs w:val="28"/>
                <w:lang w:val="nl-NL"/>
              </w:rPr>
            </w:pPr>
            <w:r w:rsidRPr="00B90BA6">
              <w:rPr>
                <w:i/>
                <w:iCs/>
                <w:color w:val="000000"/>
                <w:sz w:val="28"/>
                <w:szCs w:val="28"/>
                <w:lang w:val="nl-NL"/>
              </w:rPr>
              <w:t>Thời gian làm bài: 180 phút</w:t>
            </w:r>
          </w:p>
          <w:p w:rsidR="003034BE" w:rsidRPr="00B90BA6" w:rsidRDefault="003034BE" w:rsidP="00B7292A">
            <w:pPr>
              <w:tabs>
                <w:tab w:val="left" w:pos="435"/>
                <w:tab w:val="left" w:pos="2985"/>
                <w:tab w:val="left" w:pos="5325"/>
                <w:tab w:val="left" w:pos="7710"/>
              </w:tabs>
              <w:autoSpaceDE w:val="0"/>
              <w:autoSpaceDN w:val="0"/>
              <w:adjustRightInd w:val="0"/>
              <w:spacing w:before="20"/>
              <w:ind w:left="-38" w:firstLine="38"/>
              <w:jc w:val="center"/>
              <w:textAlignment w:val="center"/>
              <w:rPr>
                <w:i/>
                <w:iCs/>
                <w:color w:val="000000"/>
                <w:lang w:val="nl-NL"/>
              </w:rPr>
            </w:pPr>
            <w:r w:rsidRPr="00B90BA6">
              <w:rPr>
                <w:i/>
                <w:iCs/>
                <w:color w:val="000000"/>
                <w:lang w:val="nl-NL"/>
              </w:rPr>
              <w:t>(Đề thi có 01 trang, gồm 04 câu)</w:t>
            </w:r>
          </w:p>
        </w:tc>
      </w:tr>
    </w:tbl>
    <w:p w:rsidR="00830398" w:rsidRPr="003039E2" w:rsidRDefault="003034BE" w:rsidP="003039E2">
      <w:pPr>
        <w:spacing w:before="60" w:after="60"/>
        <w:jc w:val="both"/>
        <w:rPr>
          <w:i/>
          <w:sz w:val="28"/>
          <w:szCs w:val="28"/>
          <w:lang w:val="nl-NL"/>
        </w:rPr>
      </w:pPr>
      <w:r w:rsidRPr="008F143F">
        <w:rPr>
          <w:b/>
          <w:sz w:val="28"/>
          <w:szCs w:val="28"/>
          <w:lang w:val="nl-NL"/>
        </w:rPr>
        <w:t xml:space="preserve">Câu I </w:t>
      </w:r>
      <w:r w:rsidR="00296FB2">
        <w:rPr>
          <w:i/>
          <w:sz w:val="28"/>
          <w:szCs w:val="28"/>
          <w:lang w:val="nl-NL"/>
        </w:rPr>
        <w:t>(5</w:t>
      </w:r>
      <w:r w:rsidRPr="008F143F">
        <w:rPr>
          <w:i/>
          <w:sz w:val="28"/>
          <w:szCs w:val="28"/>
          <w:lang w:val="nl-NL"/>
        </w:rPr>
        <w:t>.0 điểm)</w:t>
      </w:r>
    </w:p>
    <w:p w:rsidR="00035444" w:rsidRPr="00035444" w:rsidRDefault="00616206" w:rsidP="00616206">
      <w:pPr>
        <w:pStyle w:val="ListParagraph"/>
        <w:spacing w:line="360" w:lineRule="atLeast"/>
        <w:ind w:left="0"/>
        <w:jc w:val="both"/>
        <w:rPr>
          <w:sz w:val="28"/>
          <w:szCs w:val="28"/>
        </w:rPr>
      </w:pPr>
      <w:r>
        <w:rPr>
          <w:sz w:val="28"/>
          <w:szCs w:val="28"/>
          <w:lang w:val="fr-FR"/>
        </w:rPr>
        <w:tab/>
        <w:t>1.</w:t>
      </w:r>
      <w:r w:rsidR="00746D14">
        <w:rPr>
          <w:sz w:val="28"/>
          <w:szCs w:val="28"/>
          <w:lang w:val="fr-FR"/>
        </w:rPr>
        <w:t xml:space="preserve"> </w:t>
      </w:r>
      <w:r w:rsidR="00035444" w:rsidRPr="00035444">
        <w:rPr>
          <w:sz w:val="28"/>
          <w:szCs w:val="28"/>
          <w:lang w:val="fr-FR"/>
        </w:rPr>
        <w:t>Khí hậu nhiệt đới ẩm gió mùa tác động n</w:t>
      </w:r>
      <w:r w:rsidR="00035444">
        <w:rPr>
          <w:sz w:val="28"/>
          <w:szCs w:val="28"/>
          <w:lang w:val="fr-FR"/>
        </w:rPr>
        <w:t>hư thế nào tới địa hình và quá</w:t>
      </w:r>
      <w:r w:rsidR="00035444" w:rsidRPr="00035444">
        <w:rPr>
          <w:sz w:val="28"/>
          <w:szCs w:val="28"/>
          <w:lang w:val="fr-FR"/>
        </w:rPr>
        <w:t xml:space="preserve"> trình hình thành đất ở nước ta</w:t>
      </w:r>
      <w:r w:rsidR="008B5388">
        <w:rPr>
          <w:sz w:val="28"/>
          <w:szCs w:val="28"/>
        </w:rPr>
        <w:t>?</w:t>
      </w:r>
      <w:r w:rsidR="003034BE" w:rsidRPr="00035444">
        <w:rPr>
          <w:sz w:val="28"/>
          <w:szCs w:val="28"/>
        </w:rPr>
        <w:t xml:space="preserve"> </w:t>
      </w:r>
      <w:r w:rsidR="00E237B5">
        <w:rPr>
          <w:sz w:val="28"/>
          <w:szCs w:val="28"/>
        </w:rPr>
        <w:t>Tại sao Việt Nam cần chú trọng bảo vệ và phát triển vốn rừng đầu nguồn?</w:t>
      </w:r>
    </w:p>
    <w:p w:rsidR="003034BE" w:rsidRPr="007A0E68" w:rsidRDefault="003034BE" w:rsidP="003034BE">
      <w:pPr>
        <w:spacing w:line="360" w:lineRule="atLeast"/>
        <w:ind w:firstLine="720"/>
        <w:jc w:val="both"/>
        <w:rPr>
          <w:sz w:val="28"/>
          <w:szCs w:val="28"/>
          <w:lang w:val="nl-NL"/>
        </w:rPr>
      </w:pPr>
      <w:r>
        <w:rPr>
          <w:sz w:val="28"/>
          <w:szCs w:val="28"/>
          <w:lang w:val="nl-NL"/>
        </w:rPr>
        <w:t>2</w:t>
      </w:r>
      <w:r w:rsidRPr="008F143F">
        <w:rPr>
          <w:sz w:val="28"/>
          <w:szCs w:val="28"/>
          <w:lang w:val="nl-NL"/>
        </w:rPr>
        <w:t xml:space="preserve">. </w:t>
      </w:r>
      <w:r w:rsidR="00070069">
        <w:rPr>
          <w:sz w:val="28"/>
          <w:szCs w:val="28"/>
          <w:lang w:val="nl-NL"/>
        </w:rPr>
        <w:t xml:space="preserve">Phân tích các </w:t>
      </w:r>
      <w:r w:rsidR="00520228">
        <w:rPr>
          <w:sz w:val="28"/>
          <w:szCs w:val="28"/>
          <w:lang w:val="nl-NL"/>
        </w:rPr>
        <w:t xml:space="preserve">hậu quả </w:t>
      </w:r>
      <w:r w:rsidR="00070069">
        <w:rPr>
          <w:sz w:val="28"/>
          <w:szCs w:val="28"/>
          <w:lang w:val="nl-NL"/>
        </w:rPr>
        <w:t>do thiên tai ở vùng biển nước ta gây ra</w:t>
      </w:r>
      <w:r w:rsidR="000132C4">
        <w:rPr>
          <w:sz w:val="28"/>
          <w:szCs w:val="28"/>
        </w:rPr>
        <w:t xml:space="preserve"> và nêu </w:t>
      </w:r>
      <w:r w:rsidR="001D6514">
        <w:rPr>
          <w:sz w:val="28"/>
          <w:szCs w:val="28"/>
        </w:rPr>
        <w:t xml:space="preserve">những </w:t>
      </w:r>
      <w:r w:rsidR="000132C4">
        <w:rPr>
          <w:sz w:val="28"/>
          <w:szCs w:val="28"/>
        </w:rPr>
        <w:t>biện pháp phòng chống.</w:t>
      </w:r>
    </w:p>
    <w:p w:rsidR="003034BE" w:rsidRPr="008F143F" w:rsidRDefault="003034BE" w:rsidP="003034BE">
      <w:pPr>
        <w:spacing w:before="60" w:after="60"/>
        <w:jc w:val="both"/>
        <w:rPr>
          <w:sz w:val="28"/>
          <w:szCs w:val="28"/>
          <w:lang w:val="nl-NL"/>
        </w:rPr>
      </w:pPr>
      <w:r w:rsidRPr="008F143F">
        <w:rPr>
          <w:b/>
          <w:sz w:val="28"/>
          <w:szCs w:val="28"/>
          <w:lang w:val="nl-NL"/>
        </w:rPr>
        <w:t>Câu II</w:t>
      </w:r>
      <w:r w:rsidRPr="008F143F">
        <w:rPr>
          <w:sz w:val="28"/>
          <w:szCs w:val="28"/>
          <w:lang w:val="nl-NL"/>
        </w:rPr>
        <w:t xml:space="preserve"> </w:t>
      </w:r>
      <w:r w:rsidR="00890C4F">
        <w:rPr>
          <w:i/>
          <w:sz w:val="28"/>
          <w:szCs w:val="28"/>
          <w:lang w:val="nl-NL"/>
        </w:rPr>
        <w:t>(5.0</w:t>
      </w:r>
      <w:r w:rsidRPr="008F143F">
        <w:rPr>
          <w:i/>
          <w:sz w:val="28"/>
          <w:szCs w:val="28"/>
          <w:lang w:val="nl-NL"/>
        </w:rPr>
        <w:t xml:space="preserve"> điểm)</w:t>
      </w:r>
    </w:p>
    <w:p w:rsidR="003034BE" w:rsidRPr="008F143F" w:rsidRDefault="003034BE" w:rsidP="003034BE">
      <w:pPr>
        <w:spacing w:line="360" w:lineRule="atLeast"/>
        <w:ind w:firstLine="720"/>
        <w:jc w:val="both"/>
        <w:rPr>
          <w:sz w:val="28"/>
          <w:szCs w:val="28"/>
          <w:lang w:val="nl-NL"/>
        </w:rPr>
      </w:pPr>
      <w:r w:rsidRPr="008F143F">
        <w:rPr>
          <w:sz w:val="28"/>
          <w:szCs w:val="28"/>
          <w:lang w:val="nl-NL"/>
        </w:rPr>
        <w:t xml:space="preserve">1. </w:t>
      </w:r>
      <w:r w:rsidR="00606E6B">
        <w:rPr>
          <w:sz w:val="28"/>
          <w:szCs w:val="28"/>
          <w:lang w:val="nl-NL"/>
        </w:rPr>
        <w:t>Trình bày và giải thích sự khác nhau về tính phân mùa của miền khí hậu phía Bắc và miền khí hậu phía Nam</w:t>
      </w:r>
      <w:r w:rsidRPr="008F143F">
        <w:rPr>
          <w:sz w:val="28"/>
          <w:szCs w:val="28"/>
          <w:lang w:val="nl-NL"/>
        </w:rPr>
        <w:t>.</w:t>
      </w:r>
      <w:r w:rsidR="00606E6B">
        <w:rPr>
          <w:sz w:val="28"/>
          <w:szCs w:val="28"/>
          <w:lang w:val="nl-NL"/>
        </w:rPr>
        <w:t xml:space="preserve"> Tại sao sự tương phản </w:t>
      </w:r>
      <w:r w:rsidR="00C462F4">
        <w:rPr>
          <w:sz w:val="28"/>
          <w:szCs w:val="28"/>
          <w:lang w:val="nl-NL"/>
        </w:rPr>
        <w:t>giữa mùa mưa và mùa khô</w:t>
      </w:r>
      <w:r w:rsidR="00606E6B">
        <w:rPr>
          <w:sz w:val="28"/>
          <w:szCs w:val="28"/>
          <w:lang w:val="nl-NL"/>
        </w:rPr>
        <w:t xml:space="preserve"> ở miền Nam sâu sắc hơn miền Bắc?</w:t>
      </w:r>
      <w:r w:rsidRPr="008F143F">
        <w:rPr>
          <w:sz w:val="28"/>
          <w:szCs w:val="28"/>
          <w:lang w:val="nl-NL"/>
        </w:rPr>
        <w:t xml:space="preserve">  </w:t>
      </w:r>
    </w:p>
    <w:p w:rsidR="00035444" w:rsidRPr="00035444" w:rsidRDefault="00035444" w:rsidP="00035444">
      <w:pPr>
        <w:spacing w:line="360" w:lineRule="atLeast"/>
        <w:jc w:val="both"/>
        <w:rPr>
          <w:sz w:val="28"/>
          <w:szCs w:val="28"/>
        </w:rPr>
      </w:pPr>
      <w:r>
        <w:rPr>
          <w:sz w:val="28"/>
          <w:szCs w:val="28"/>
        </w:rPr>
        <w:tab/>
        <w:t>2.</w:t>
      </w:r>
      <w:r w:rsidR="003034BE" w:rsidRPr="00035444">
        <w:rPr>
          <w:sz w:val="28"/>
          <w:szCs w:val="28"/>
        </w:rPr>
        <w:t xml:space="preserve"> </w:t>
      </w:r>
      <w:r w:rsidR="00FB7311">
        <w:rPr>
          <w:sz w:val="28"/>
          <w:szCs w:val="28"/>
          <w:lang w:val="nl-NL"/>
        </w:rPr>
        <w:t>Thiên nhiên nhiệt đới ẩm gió mùa đã gây ra những trở ngại gì cho hoạt động sản xuất và đời sống?</w:t>
      </w:r>
    </w:p>
    <w:p w:rsidR="003034BE" w:rsidRDefault="003034BE" w:rsidP="003034BE">
      <w:pPr>
        <w:spacing w:before="60" w:after="60" w:line="360" w:lineRule="atLeast"/>
        <w:jc w:val="both"/>
        <w:rPr>
          <w:i/>
          <w:sz w:val="28"/>
          <w:szCs w:val="28"/>
          <w:lang w:val="nl-NL"/>
        </w:rPr>
      </w:pPr>
      <w:r w:rsidRPr="008F143F">
        <w:rPr>
          <w:b/>
          <w:sz w:val="28"/>
          <w:szCs w:val="28"/>
          <w:lang w:val="nl-NL"/>
        </w:rPr>
        <w:t xml:space="preserve">Câu III </w:t>
      </w:r>
      <w:r w:rsidR="00296FB2">
        <w:rPr>
          <w:i/>
          <w:sz w:val="28"/>
          <w:szCs w:val="28"/>
          <w:lang w:val="nl-NL"/>
        </w:rPr>
        <w:t>( 4</w:t>
      </w:r>
      <w:r w:rsidR="00890C4F">
        <w:rPr>
          <w:i/>
          <w:sz w:val="28"/>
          <w:szCs w:val="28"/>
          <w:lang w:val="nl-NL"/>
        </w:rPr>
        <w:t>.0</w:t>
      </w:r>
      <w:r w:rsidRPr="008F143F">
        <w:rPr>
          <w:i/>
          <w:sz w:val="28"/>
          <w:szCs w:val="28"/>
          <w:lang w:val="nl-NL"/>
        </w:rPr>
        <w:t xml:space="preserve"> điểm)</w:t>
      </w:r>
    </w:p>
    <w:p w:rsidR="003034BE" w:rsidRPr="008F143F" w:rsidRDefault="003034BE" w:rsidP="003034BE">
      <w:pPr>
        <w:ind w:firstLine="720"/>
        <w:jc w:val="both"/>
        <w:rPr>
          <w:sz w:val="28"/>
          <w:szCs w:val="28"/>
          <w:lang w:val="nl-NL"/>
        </w:rPr>
      </w:pPr>
      <w:r w:rsidRPr="008F143F">
        <w:rPr>
          <w:sz w:val="28"/>
          <w:szCs w:val="28"/>
          <w:lang w:val="nl-NL"/>
        </w:rPr>
        <w:t>Dựa vào Atlat Địa lí Việt Nam và kiến thức đã học, hãy:</w:t>
      </w:r>
    </w:p>
    <w:p w:rsidR="003034BE" w:rsidRPr="008F143F" w:rsidRDefault="003034BE" w:rsidP="003034BE">
      <w:pPr>
        <w:spacing w:line="340" w:lineRule="atLeast"/>
        <w:ind w:firstLine="720"/>
        <w:jc w:val="both"/>
        <w:rPr>
          <w:bCs/>
          <w:iCs/>
          <w:sz w:val="28"/>
          <w:szCs w:val="28"/>
        </w:rPr>
      </w:pPr>
      <w:r w:rsidRPr="008F143F">
        <w:rPr>
          <w:sz w:val="28"/>
          <w:szCs w:val="28"/>
          <w:lang w:val="nl-NL"/>
        </w:rPr>
        <w:t xml:space="preserve">1. </w:t>
      </w:r>
      <w:r w:rsidR="00383D96">
        <w:rPr>
          <w:sz w:val="28"/>
          <w:szCs w:val="28"/>
        </w:rPr>
        <w:t>Chứng minh rằng sự tương phản về địa</w:t>
      </w:r>
      <w:r w:rsidR="000132C4">
        <w:rPr>
          <w:sz w:val="28"/>
          <w:szCs w:val="28"/>
        </w:rPr>
        <w:t xml:space="preserve"> hình, khí hậu</w:t>
      </w:r>
      <w:r w:rsidR="00E3031C">
        <w:rPr>
          <w:sz w:val="28"/>
          <w:szCs w:val="28"/>
        </w:rPr>
        <w:t xml:space="preserve"> giữa hai sườn</w:t>
      </w:r>
      <w:r w:rsidR="005D109F">
        <w:rPr>
          <w:sz w:val="28"/>
          <w:szCs w:val="28"/>
        </w:rPr>
        <w:t xml:space="preserve"> Đ</w:t>
      </w:r>
      <w:r w:rsidR="00383D96">
        <w:rPr>
          <w:sz w:val="28"/>
          <w:szCs w:val="28"/>
        </w:rPr>
        <w:t>ông</w:t>
      </w:r>
      <w:r w:rsidR="00616206">
        <w:rPr>
          <w:sz w:val="28"/>
          <w:szCs w:val="28"/>
        </w:rPr>
        <w:softHyphen/>
        <w:t xml:space="preserve"> - </w:t>
      </w:r>
      <w:r w:rsidR="005D109F">
        <w:rPr>
          <w:sz w:val="28"/>
          <w:szCs w:val="28"/>
        </w:rPr>
        <w:t>Tây của</w:t>
      </w:r>
      <w:r w:rsidR="00383D96">
        <w:rPr>
          <w:sz w:val="28"/>
          <w:szCs w:val="28"/>
        </w:rPr>
        <w:t xml:space="preserve"> Trường Sơn Nam biểu hiện rõ rệt.</w:t>
      </w:r>
      <w:r w:rsidR="00E3031C">
        <w:rPr>
          <w:sz w:val="28"/>
          <w:szCs w:val="28"/>
        </w:rPr>
        <w:t xml:space="preserve"> Tại sao có sự tương phản về </w:t>
      </w:r>
      <w:r w:rsidR="00FA34BF">
        <w:rPr>
          <w:sz w:val="28"/>
          <w:szCs w:val="28"/>
        </w:rPr>
        <w:t xml:space="preserve">khí hậu </w:t>
      </w:r>
      <w:r w:rsidR="00E3031C">
        <w:rPr>
          <w:sz w:val="28"/>
          <w:szCs w:val="28"/>
        </w:rPr>
        <w:t>giữa hai khu vực này?</w:t>
      </w:r>
    </w:p>
    <w:p w:rsidR="003034BE" w:rsidRPr="008F143F" w:rsidRDefault="003034BE" w:rsidP="003034BE">
      <w:pPr>
        <w:pStyle w:val="BodyText2"/>
        <w:spacing w:line="240" w:lineRule="auto"/>
        <w:ind w:firstLine="720"/>
        <w:jc w:val="both"/>
        <w:rPr>
          <w:rFonts w:ascii="Times New Roman" w:hAnsi="Times New Roman"/>
          <w:color w:val="auto"/>
        </w:rPr>
      </w:pPr>
      <w:r w:rsidRPr="008F143F">
        <w:rPr>
          <w:rFonts w:ascii="Times New Roman" w:hAnsi="Times New Roman"/>
          <w:color w:val="auto"/>
          <w:lang w:val="nl-NL"/>
        </w:rPr>
        <w:t xml:space="preserve">2. Trình bày </w:t>
      </w:r>
      <w:r w:rsidR="00501772">
        <w:rPr>
          <w:rFonts w:ascii="Times New Roman" w:hAnsi="Times New Roman"/>
          <w:color w:val="auto"/>
          <w:lang w:val="nl-NL"/>
        </w:rPr>
        <w:t xml:space="preserve">và giải thích sự phân bố </w:t>
      </w:r>
      <w:r w:rsidR="00346340">
        <w:rPr>
          <w:rFonts w:ascii="Times New Roman" w:hAnsi="Times New Roman"/>
          <w:color w:val="auto"/>
          <w:lang w:val="nl-NL"/>
        </w:rPr>
        <w:t>của thảm thực vật rừng thưa và rừng ngập mặn ở nước ta.</w:t>
      </w:r>
    </w:p>
    <w:p w:rsidR="003034BE" w:rsidRPr="008F143F" w:rsidRDefault="003034BE" w:rsidP="003034BE">
      <w:pPr>
        <w:spacing w:after="60"/>
        <w:jc w:val="both"/>
        <w:rPr>
          <w:i/>
          <w:sz w:val="28"/>
          <w:szCs w:val="28"/>
          <w:lang w:val="nl-NL"/>
        </w:rPr>
      </w:pPr>
      <w:r w:rsidRPr="008F143F">
        <w:rPr>
          <w:b/>
          <w:sz w:val="28"/>
          <w:szCs w:val="28"/>
          <w:lang w:val="nl-NL"/>
        </w:rPr>
        <w:t xml:space="preserve">Câu IV </w:t>
      </w:r>
      <w:r w:rsidRPr="008F143F">
        <w:rPr>
          <w:i/>
          <w:sz w:val="28"/>
          <w:szCs w:val="28"/>
          <w:lang w:val="nl-NL"/>
        </w:rPr>
        <w:t>( 6.0 điểm</w:t>
      </w:r>
      <w:r>
        <w:rPr>
          <w:i/>
          <w:sz w:val="28"/>
          <w:szCs w:val="28"/>
          <w:lang w:val="nl-NL"/>
        </w:rPr>
        <w:t>)</w:t>
      </w:r>
    </w:p>
    <w:p w:rsidR="003034BE" w:rsidRDefault="00DC2295" w:rsidP="003034BE">
      <w:pPr>
        <w:pStyle w:val="ListParagraph"/>
        <w:numPr>
          <w:ilvl w:val="0"/>
          <w:numId w:val="18"/>
        </w:numPr>
        <w:tabs>
          <w:tab w:val="left" w:pos="435"/>
        </w:tabs>
        <w:spacing w:line="276" w:lineRule="auto"/>
        <w:jc w:val="both"/>
        <w:rPr>
          <w:sz w:val="28"/>
          <w:szCs w:val="28"/>
          <w:lang w:val="nl-NL"/>
        </w:rPr>
      </w:pPr>
      <w:r>
        <w:rPr>
          <w:sz w:val="28"/>
          <w:szCs w:val="28"/>
          <w:lang w:val="nl-NL"/>
        </w:rPr>
        <w:t xml:space="preserve">So sánh và giải thích chế </w:t>
      </w:r>
      <w:r w:rsidR="003034BE" w:rsidRPr="003034BE">
        <w:rPr>
          <w:sz w:val="28"/>
          <w:szCs w:val="28"/>
          <w:lang w:val="nl-NL"/>
        </w:rPr>
        <w:t>độ mưa ở hai địa điểm theo bảng số liệu :</w:t>
      </w:r>
    </w:p>
    <w:p w:rsidR="00F53F8F" w:rsidRPr="00F53F8F" w:rsidRDefault="00F53F8F" w:rsidP="00F53F8F">
      <w:pPr>
        <w:tabs>
          <w:tab w:val="left" w:pos="435"/>
        </w:tabs>
        <w:spacing w:line="276" w:lineRule="auto"/>
        <w:jc w:val="center"/>
        <w:rPr>
          <w:b/>
          <w:sz w:val="28"/>
          <w:szCs w:val="28"/>
          <w:lang w:val="nl-NL"/>
        </w:rPr>
      </w:pPr>
      <w:r w:rsidRPr="00F53F8F">
        <w:rPr>
          <w:b/>
          <w:sz w:val="28"/>
          <w:szCs w:val="28"/>
          <w:lang w:val="nl-NL"/>
        </w:rPr>
        <w:t xml:space="preserve">Lượng mưa các tháng </w:t>
      </w:r>
      <w:r w:rsidRPr="00F53F8F">
        <w:rPr>
          <w:b/>
          <w:i/>
          <w:sz w:val="28"/>
          <w:szCs w:val="28"/>
          <w:lang w:val="nl-NL"/>
        </w:rPr>
        <w:t>(mm)</w:t>
      </w:r>
      <w:r w:rsidRPr="00F53F8F">
        <w:rPr>
          <w:b/>
          <w:sz w:val="28"/>
          <w:szCs w:val="28"/>
          <w:lang w:val="nl-NL"/>
        </w:rPr>
        <w:t xml:space="preserve"> của một số địa điểm</w:t>
      </w:r>
    </w:p>
    <w:tbl>
      <w:tblPr>
        <w:tblStyle w:val="TableGrid"/>
        <w:tblW w:w="9810" w:type="dxa"/>
        <w:tblInd w:w="-72" w:type="dxa"/>
        <w:tblLook w:val="04A0"/>
      </w:tblPr>
      <w:tblGrid>
        <w:gridCol w:w="1890"/>
        <w:gridCol w:w="660"/>
        <w:gridCol w:w="660"/>
        <w:gridCol w:w="660"/>
        <w:gridCol w:w="660"/>
        <w:gridCol w:w="660"/>
        <w:gridCol w:w="660"/>
        <w:gridCol w:w="660"/>
        <w:gridCol w:w="660"/>
        <w:gridCol w:w="660"/>
        <w:gridCol w:w="660"/>
        <w:gridCol w:w="660"/>
        <w:gridCol w:w="660"/>
      </w:tblGrid>
      <w:tr w:rsidR="00E66ADE" w:rsidTr="00E66ADE">
        <w:trPr>
          <w:trHeight w:val="615"/>
        </w:trPr>
        <w:tc>
          <w:tcPr>
            <w:tcW w:w="1890" w:type="dxa"/>
            <w:tcBorders>
              <w:tl2br w:val="single" w:sz="4" w:space="0" w:color="auto"/>
            </w:tcBorders>
            <w:vAlign w:val="center"/>
          </w:tcPr>
          <w:p w:rsidR="003034BE" w:rsidRPr="00C07FF5" w:rsidRDefault="007B3196" w:rsidP="00B7292A">
            <w:pPr>
              <w:jc w:val="both"/>
              <w:rPr>
                <w:sz w:val="22"/>
                <w:szCs w:val="22"/>
              </w:rPr>
            </w:pPr>
            <w:r>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38.75pt;margin-top:-.45pt;width:49.25pt;height:27.05pt;z-index:-251653120" filled="f" stroked="f">
                  <v:textbox style="mso-next-textbox:#_x0000_s1029">
                    <w:txbxContent>
                      <w:p w:rsidR="003034BE" w:rsidRPr="00C07FF5" w:rsidRDefault="003034BE" w:rsidP="003034BE">
                        <w:r>
                          <w:t>Th</w:t>
                        </w:r>
                        <w:r w:rsidRPr="00C07FF5">
                          <w:t>áng</w:t>
                        </w:r>
                      </w:p>
                    </w:txbxContent>
                  </v:textbox>
                </v:shape>
              </w:pict>
            </w:r>
            <w:r>
              <w:rPr>
                <w:noProof/>
                <w:sz w:val="22"/>
                <w:szCs w:val="22"/>
              </w:rPr>
              <w:pict>
                <v:shape id="_x0000_s1030" type="#_x0000_t202" style="position:absolute;left:0;text-align:left;margin-left:-10.9pt;margin-top:11.35pt;width:73.75pt;height:24pt;z-index:251662336" filled="f" stroked="f">
                  <v:textbox style="mso-next-textbox:#_x0000_s1030">
                    <w:txbxContent>
                      <w:p w:rsidR="003034BE" w:rsidRPr="00C07FF5" w:rsidRDefault="003034BE" w:rsidP="003034BE">
                        <w:r>
                          <w:t>Địa điểm</w:t>
                        </w:r>
                      </w:p>
                    </w:txbxContent>
                  </v:textbox>
                </v:shape>
              </w:pict>
            </w:r>
            <w:r w:rsidR="00E66ADE">
              <w:rPr>
                <w:sz w:val="22"/>
                <w:szCs w:val="22"/>
              </w:rPr>
              <w:t xml:space="preserve">     </w:t>
            </w:r>
          </w:p>
        </w:tc>
        <w:tc>
          <w:tcPr>
            <w:tcW w:w="660" w:type="dxa"/>
            <w:vAlign w:val="center"/>
          </w:tcPr>
          <w:p w:rsidR="003034BE" w:rsidRPr="00580D2B" w:rsidRDefault="003034BE" w:rsidP="00E66ADE">
            <w:pPr>
              <w:jc w:val="center"/>
              <w:rPr>
                <w:b/>
                <w:sz w:val="22"/>
                <w:szCs w:val="22"/>
              </w:rPr>
            </w:pPr>
            <w:r>
              <w:rPr>
                <w:b/>
                <w:bCs/>
                <w:sz w:val="22"/>
                <w:szCs w:val="22"/>
              </w:rPr>
              <w:t>I</w:t>
            </w:r>
          </w:p>
        </w:tc>
        <w:tc>
          <w:tcPr>
            <w:tcW w:w="660" w:type="dxa"/>
            <w:vAlign w:val="center"/>
          </w:tcPr>
          <w:p w:rsidR="003034BE" w:rsidRPr="00580D2B" w:rsidRDefault="003034BE" w:rsidP="00E66ADE">
            <w:pPr>
              <w:jc w:val="center"/>
              <w:rPr>
                <w:b/>
                <w:sz w:val="22"/>
                <w:szCs w:val="22"/>
              </w:rPr>
            </w:pPr>
            <w:r>
              <w:rPr>
                <w:b/>
                <w:bCs/>
                <w:sz w:val="22"/>
                <w:szCs w:val="22"/>
              </w:rPr>
              <w:t>II</w:t>
            </w:r>
          </w:p>
        </w:tc>
        <w:tc>
          <w:tcPr>
            <w:tcW w:w="660" w:type="dxa"/>
            <w:vAlign w:val="center"/>
          </w:tcPr>
          <w:p w:rsidR="003034BE" w:rsidRPr="00580D2B" w:rsidRDefault="003034BE" w:rsidP="00E66ADE">
            <w:pPr>
              <w:jc w:val="center"/>
              <w:rPr>
                <w:b/>
                <w:sz w:val="22"/>
                <w:szCs w:val="22"/>
              </w:rPr>
            </w:pPr>
            <w:r>
              <w:rPr>
                <w:b/>
                <w:bCs/>
                <w:sz w:val="22"/>
                <w:szCs w:val="22"/>
              </w:rPr>
              <w:t>III</w:t>
            </w:r>
          </w:p>
        </w:tc>
        <w:tc>
          <w:tcPr>
            <w:tcW w:w="660" w:type="dxa"/>
            <w:vAlign w:val="center"/>
          </w:tcPr>
          <w:p w:rsidR="003034BE" w:rsidRPr="00580D2B" w:rsidRDefault="003034BE" w:rsidP="00E66ADE">
            <w:pPr>
              <w:jc w:val="center"/>
              <w:rPr>
                <w:b/>
                <w:sz w:val="22"/>
                <w:szCs w:val="22"/>
              </w:rPr>
            </w:pPr>
            <w:r>
              <w:rPr>
                <w:b/>
                <w:bCs/>
                <w:sz w:val="22"/>
                <w:szCs w:val="22"/>
              </w:rPr>
              <w:t>IV</w:t>
            </w:r>
          </w:p>
        </w:tc>
        <w:tc>
          <w:tcPr>
            <w:tcW w:w="660" w:type="dxa"/>
            <w:vAlign w:val="center"/>
          </w:tcPr>
          <w:p w:rsidR="003034BE" w:rsidRPr="00580D2B" w:rsidRDefault="003034BE" w:rsidP="00E66ADE">
            <w:pPr>
              <w:jc w:val="center"/>
              <w:rPr>
                <w:b/>
                <w:sz w:val="22"/>
                <w:szCs w:val="22"/>
              </w:rPr>
            </w:pPr>
            <w:r>
              <w:rPr>
                <w:b/>
                <w:bCs/>
                <w:sz w:val="22"/>
                <w:szCs w:val="22"/>
              </w:rPr>
              <w:t>V</w:t>
            </w:r>
          </w:p>
        </w:tc>
        <w:tc>
          <w:tcPr>
            <w:tcW w:w="660" w:type="dxa"/>
            <w:vAlign w:val="center"/>
          </w:tcPr>
          <w:p w:rsidR="003034BE" w:rsidRPr="00580D2B" w:rsidRDefault="003034BE" w:rsidP="00E66ADE">
            <w:pPr>
              <w:jc w:val="center"/>
              <w:rPr>
                <w:b/>
                <w:sz w:val="22"/>
                <w:szCs w:val="22"/>
              </w:rPr>
            </w:pPr>
            <w:r>
              <w:rPr>
                <w:b/>
                <w:bCs/>
                <w:sz w:val="22"/>
                <w:szCs w:val="22"/>
              </w:rPr>
              <w:t>VI</w:t>
            </w:r>
          </w:p>
        </w:tc>
        <w:tc>
          <w:tcPr>
            <w:tcW w:w="660" w:type="dxa"/>
            <w:vAlign w:val="center"/>
          </w:tcPr>
          <w:p w:rsidR="003034BE" w:rsidRPr="00580D2B" w:rsidRDefault="003034BE" w:rsidP="00E66ADE">
            <w:pPr>
              <w:jc w:val="center"/>
              <w:rPr>
                <w:b/>
                <w:sz w:val="22"/>
                <w:szCs w:val="22"/>
              </w:rPr>
            </w:pPr>
            <w:r>
              <w:rPr>
                <w:b/>
                <w:bCs/>
                <w:sz w:val="22"/>
                <w:szCs w:val="22"/>
              </w:rPr>
              <w:t>VII</w:t>
            </w:r>
          </w:p>
        </w:tc>
        <w:tc>
          <w:tcPr>
            <w:tcW w:w="660" w:type="dxa"/>
            <w:vAlign w:val="center"/>
          </w:tcPr>
          <w:p w:rsidR="003034BE" w:rsidRPr="00580D2B" w:rsidRDefault="003034BE" w:rsidP="00E66ADE">
            <w:pPr>
              <w:jc w:val="center"/>
              <w:rPr>
                <w:b/>
                <w:sz w:val="22"/>
                <w:szCs w:val="22"/>
              </w:rPr>
            </w:pPr>
            <w:r>
              <w:rPr>
                <w:b/>
                <w:bCs/>
                <w:sz w:val="22"/>
                <w:szCs w:val="22"/>
              </w:rPr>
              <w:t>VIII</w:t>
            </w:r>
          </w:p>
        </w:tc>
        <w:tc>
          <w:tcPr>
            <w:tcW w:w="660" w:type="dxa"/>
            <w:vAlign w:val="center"/>
          </w:tcPr>
          <w:p w:rsidR="003034BE" w:rsidRPr="00580D2B" w:rsidRDefault="003034BE" w:rsidP="00E66ADE">
            <w:pPr>
              <w:jc w:val="center"/>
              <w:rPr>
                <w:b/>
                <w:sz w:val="22"/>
                <w:szCs w:val="22"/>
              </w:rPr>
            </w:pPr>
            <w:r>
              <w:rPr>
                <w:b/>
                <w:bCs/>
                <w:sz w:val="22"/>
                <w:szCs w:val="22"/>
              </w:rPr>
              <w:t>IX</w:t>
            </w:r>
          </w:p>
        </w:tc>
        <w:tc>
          <w:tcPr>
            <w:tcW w:w="660" w:type="dxa"/>
            <w:vAlign w:val="center"/>
          </w:tcPr>
          <w:p w:rsidR="003034BE" w:rsidRPr="00580D2B" w:rsidRDefault="003034BE" w:rsidP="00E66ADE">
            <w:pPr>
              <w:jc w:val="center"/>
              <w:rPr>
                <w:b/>
                <w:sz w:val="22"/>
                <w:szCs w:val="22"/>
              </w:rPr>
            </w:pPr>
            <w:r>
              <w:rPr>
                <w:b/>
                <w:bCs/>
                <w:sz w:val="22"/>
                <w:szCs w:val="22"/>
              </w:rPr>
              <w:t>X</w:t>
            </w:r>
          </w:p>
        </w:tc>
        <w:tc>
          <w:tcPr>
            <w:tcW w:w="660" w:type="dxa"/>
            <w:vAlign w:val="center"/>
          </w:tcPr>
          <w:p w:rsidR="003034BE" w:rsidRPr="00580D2B" w:rsidRDefault="003034BE" w:rsidP="00E66ADE">
            <w:pPr>
              <w:jc w:val="center"/>
              <w:rPr>
                <w:b/>
                <w:sz w:val="22"/>
                <w:szCs w:val="22"/>
              </w:rPr>
            </w:pPr>
            <w:r>
              <w:rPr>
                <w:b/>
                <w:bCs/>
                <w:sz w:val="22"/>
                <w:szCs w:val="22"/>
              </w:rPr>
              <w:t>XI</w:t>
            </w:r>
          </w:p>
        </w:tc>
        <w:tc>
          <w:tcPr>
            <w:tcW w:w="660" w:type="dxa"/>
            <w:vAlign w:val="center"/>
          </w:tcPr>
          <w:p w:rsidR="003034BE" w:rsidRPr="00580D2B" w:rsidRDefault="003034BE" w:rsidP="00E66ADE">
            <w:pPr>
              <w:jc w:val="center"/>
              <w:rPr>
                <w:b/>
                <w:sz w:val="22"/>
                <w:szCs w:val="22"/>
              </w:rPr>
            </w:pPr>
            <w:r>
              <w:rPr>
                <w:b/>
                <w:bCs/>
                <w:sz w:val="22"/>
                <w:szCs w:val="22"/>
              </w:rPr>
              <w:t>XII</w:t>
            </w:r>
          </w:p>
        </w:tc>
      </w:tr>
      <w:tr w:rsidR="00E66ADE" w:rsidTr="00E66ADE">
        <w:trPr>
          <w:trHeight w:val="615"/>
        </w:trPr>
        <w:tc>
          <w:tcPr>
            <w:tcW w:w="1890" w:type="dxa"/>
          </w:tcPr>
          <w:p w:rsidR="003034BE" w:rsidRPr="001A0CB2" w:rsidRDefault="003034BE" w:rsidP="003034BE">
            <w:pPr>
              <w:tabs>
                <w:tab w:val="left" w:pos="435"/>
              </w:tabs>
              <w:spacing w:line="276" w:lineRule="auto"/>
              <w:jc w:val="both"/>
              <w:rPr>
                <w:sz w:val="28"/>
                <w:szCs w:val="28"/>
                <w:lang w:val="nl-NL"/>
              </w:rPr>
            </w:pPr>
            <w:r w:rsidRPr="001A0CB2">
              <w:rPr>
                <w:sz w:val="28"/>
                <w:szCs w:val="28"/>
                <w:lang w:val="nl-NL"/>
              </w:rPr>
              <w:t>Lạng Sơn</w:t>
            </w:r>
          </w:p>
          <w:p w:rsidR="003034BE" w:rsidRDefault="003034BE" w:rsidP="003034BE">
            <w:pPr>
              <w:tabs>
                <w:tab w:val="left" w:pos="435"/>
              </w:tabs>
              <w:spacing w:line="276" w:lineRule="auto"/>
              <w:jc w:val="both"/>
              <w:rPr>
                <w:sz w:val="22"/>
                <w:lang w:val="nl-NL"/>
              </w:rPr>
            </w:pPr>
          </w:p>
        </w:tc>
        <w:tc>
          <w:tcPr>
            <w:tcW w:w="660" w:type="dxa"/>
          </w:tcPr>
          <w:p w:rsidR="003034BE" w:rsidRDefault="003034BE" w:rsidP="00E66ADE">
            <w:pPr>
              <w:tabs>
                <w:tab w:val="left" w:pos="435"/>
              </w:tabs>
              <w:spacing w:line="276" w:lineRule="auto"/>
              <w:jc w:val="center"/>
              <w:rPr>
                <w:sz w:val="22"/>
                <w:lang w:val="nl-NL"/>
              </w:rPr>
            </w:pPr>
            <w:r>
              <w:rPr>
                <w:sz w:val="22"/>
                <w:lang w:val="nl-NL"/>
              </w:rPr>
              <w:t>24</w:t>
            </w:r>
          </w:p>
        </w:tc>
        <w:tc>
          <w:tcPr>
            <w:tcW w:w="660" w:type="dxa"/>
          </w:tcPr>
          <w:p w:rsidR="003034BE" w:rsidRDefault="003034BE" w:rsidP="00E66ADE">
            <w:pPr>
              <w:tabs>
                <w:tab w:val="left" w:pos="435"/>
              </w:tabs>
              <w:spacing w:line="276" w:lineRule="auto"/>
              <w:jc w:val="center"/>
              <w:rPr>
                <w:sz w:val="22"/>
                <w:lang w:val="nl-NL"/>
              </w:rPr>
            </w:pPr>
            <w:r>
              <w:rPr>
                <w:sz w:val="22"/>
                <w:lang w:val="nl-NL"/>
              </w:rPr>
              <w:t>41</w:t>
            </w:r>
          </w:p>
        </w:tc>
        <w:tc>
          <w:tcPr>
            <w:tcW w:w="660" w:type="dxa"/>
          </w:tcPr>
          <w:p w:rsidR="003034BE" w:rsidRDefault="003034BE" w:rsidP="00E66ADE">
            <w:pPr>
              <w:tabs>
                <w:tab w:val="left" w:pos="435"/>
              </w:tabs>
              <w:spacing w:line="276" w:lineRule="auto"/>
              <w:jc w:val="center"/>
              <w:rPr>
                <w:sz w:val="22"/>
                <w:lang w:val="nl-NL"/>
              </w:rPr>
            </w:pPr>
            <w:r>
              <w:rPr>
                <w:sz w:val="22"/>
                <w:lang w:val="nl-NL"/>
              </w:rPr>
              <w:t>53</w:t>
            </w:r>
          </w:p>
        </w:tc>
        <w:tc>
          <w:tcPr>
            <w:tcW w:w="660" w:type="dxa"/>
          </w:tcPr>
          <w:p w:rsidR="003034BE" w:rsidRDefault="003034BE" w:rsidP="00E66ADE">
            <w:pPr>
              <w:tabs>
                <w:tab w:val="left" w:pos="435"/>
              </w:tabs>
              <w:spacing w:line="276" w:lineRule="auto"/>
              <w:jc w:val="center"/>
              <w:rPr>
                <w:sz w:val="22"/>
                <w:lang w:val="nl-NL"/>
              </w:rPr>
            </w:pPr>
            <w:r>
              <w:rPr>
                <w:sz w:val="22"/>
                <w:lang w:val="nl-NL"/>
              </w:rPr>
              <w:t>96</w:t>
            </w:r>
          </w:p>
        </w:tc>
        <w:tc>
          <w:tcPr>
            <w:tcW w:w="660" w:type="dxa"/>
          </w:tcPr>
          <w:p w:rsidR="003034BE" w:rsidRDefault="003034BE" w:rsidP="00E66ADE">
            <w:pPr>
              <w:tabs>
                <w:tab w:val="left" w:pos="435"/>
              </w:tabs>
              <w:spacing w:line="276" w:lineRule="auto"/>
              <w:jc w:val="center"/>
              <w:rPr>
                <w:sz w:val="22"/>
                <w:lang w:val="nl-NL"/>
              </w:rPr>
            </w:pPr>
            <w:r>
              <w:rPr>
                <w:sz w:val="22"/>
                <w:lang w:val="nl-NL"/>
              </w:rPr>
              <w:t>165</w:t>
            </w:r>
          </w:p>
        </w:tc>
        <w:tc>
          <w:tcPr>
            <w:tcW w:w="660" w:type="dxa"/>
          </w:tcPr>
          <w:p w:rsidR="003034BE" w:rsidRDefault="003034BE" w:rsidP="00E66ADE">
            <w:pPr>
              <w:tabs>
                <w:tab w:val="left" w:pos="435"/>
              </w:tabs>
              <w:spacing w:line="276" w:lineRule="auto"/>
              <w:jc w:val="center"/>
              <w:rPr>
                <w:sz w:val="22"/>
                <w:lang w:val="nl-NL"/>
              </w:rPr>
            </w:pPr>
            <w:r>
              <w:rPr>
                <w:sz w:val="22"/>
                <w:lang w:val="nl-NL"/>
              </w:rPr>
              <w:t>200</w:t>
            </w:r>
          </w:p>
        </w:tc>
        <w:tc>
          <w:tcPr>
            <w:tcW w:w="660" w:type="dxa"/>
          </w:tcPr>
          <w:p w:rsidR="003034BE" w:rsidRDefault="003034BE" w:rsidP="00E66ADE">
            <w:pPr>
              <w:tabs>
                <w:tab w:val="left" w:pos="435"/>
              </w:tabs>
              <w:spacing w:line="276" w:lineRule="auto"/>
              <w:jc w:val="center"/>
              <w:rPr>
                <w:sz w:val="22"/>
                <w:lang w:val="nl-NL"/>
              </w:rPr>
            </w:pPr>
            <w:r>
              <w:rPr>
                <w:sz w:val="22"/>
                <w:lang w:val="nl-NL"/>
              </w:rPr>
              <w:t>258</w:t>
            </w:r>
          </w:p>
        </w:tc>
        <w:tc>
          <w:tcPr>
            <w:tcW w:w="660" w:type="dxa"/>
          </w:tcPr>
          <w:p w:rsidR="003034BE" w:rsidRDefault="003034BE" w:rsidP="00E66ADE">
            <w:pPr>
              <w:tabs>
                <w:tab w:val="left" w:pos="435"/>
              </w:tabs>
              <w:spacing w:line="276" w:lineRule="auto"/>
              <w:jc w:val="center"/>
              <w:rPr>
                <w:sz w:val="22"/>
                <w:lang w:val="nl-NL"/>
              </w:rPr>
            </w:pPr>
            <w:r>
              <w:rPr>
                <w:sz w:val="22"/>
                <w:lang w:val="nl-NL"/>
              </w:rPr>
              <w:t>255</w:t>
            </w:r>
          </w:p>
        </w:tc>
        <w:tc>
          <w:tcPr>
            <w:tcW w:w="660" w:type="dxa"/>
          </w:tcPr>
          <w:p w:rsidR="003034BE" w:rsidRDefault="003034BE" w:rsidP="00E66ADE">
            <w:pPr>
              <w:tabs>
                <w:tab w:val="left" w:pos="435"/>
              </w:tabs>
              <w:spacing w:line="276" w:lineRule="auto"/>
              <w:jc w:val="center"/>
              <w:rPr>
                <w:sz w:val="22"/>
                <w:lang w:val="nl-NL"/>
              </w:rPr>
            </w:pPr>
            <w:r>
              <w:rPr>
                <w:sz w:val="22"/>
                <w:lang w:val="nl-NL"/>
              </w:rPr>
              <w:t>164</w:t>
            </w:r>
          </w:p>
        </w:tc>
        <w:tc>
          <w:tcPr>
            <w:tcW w:w="660" w:type="dxa"/>
          </w:tcPr>
          <w:p w:rsidR="003034BE" w:rsidRDefault="003034BE" w:rsidP="00E66ADE">
            <w:pPr>
              <w:tabs>
                <w:tab w:val="left" w:pos="435"/>
              </w:tabs>
              <w:spacing w:line="276" w:lineRule="auto"/>
              <w:jc w:val="center"/>
              <w:rPr>
                <w:sz w:val="22"/>
                <w:lang w:val="nl-NL"/>
              </w:rPr>
            </w:pPr>
            <w:r>
              <w:rPr>
                <w:sz w:val="22"/>
                <w:lang w:val="nl-NL"/>
              </w:rPr>
              <w:t>79</w:t>
            </w:r>
          </w:p>
        </w:tc>
        <w:tc>
          <w:tcPr>
            <w:tcW w:w="660" w:type="dxa"/>
          </w:tcPr>
          <w:p w:rsidR="003034BE" w:rsidRDefault="003034BE" w:rsidP="00E66ADE">
            <w:pPr>
              <w:tabs>
                <w:tab w:val="left" w:pos="435"/>
              </w:tabs>
              <w:spacing w:line="276" w:lineRule="auto"/>
              <w:jc w:val="center"/>
              <w:rPr>
                <w:sz w:val="22"/>
                <w:lang w:val="nl-NL"/>
              </w:rPr>
            </w:pPr>
            <w:r>
              <w:rPr>
                <w:sz w:val="22"/>
                <w:lang w:val="nl-NL"/>
              </w:rPr>
              <w:t>34</w:t>
            </w:r>
          </w:p>
        </w:tc>
        <w:tc>
          <w:tcPr>
            <w:tcW w:w="660" w:type="dxa"/>
          </w:tcPr>
          <w:p w:rsidR="003034BE" w:rsidRDefault="003034BE" w:rsidP="00E66ADE">
            <w:pPr>
              <w:tabs>
                <w:tab w:val="left" w:pos="435"/>
              </w:tabs>
              <w:spacing w:line="276" w:lineRule="auto"/>
              <w:jc w:val="center"/>
              <w:rPr>
                <w:sz w:val="22"/>
                <w:lang w:val="nl-NL"/>
              </w:rPr>
            </w:pPr>
            <w:r>
              <w:rPr>
                <w:sz w:val="22"/>
                <w:lang w:val="nl-NL"/>
              </w:rPr>
              <w:t>23</w:t>
            </w:r>
          </w:p>
        </w:tc>
      </w:tr>
      <w:tr w:rsidR="00E66ADE" w:rsidTr="00E66ADE">
        <w:trPr>
          <w:trHeight w:val="615"/>
        </w:trPr>
        <w:tc>
          <w:tcPr>
            <w:tcW w:w="1890" w:type="dxa"/>
          </w:tcPr>
          <w:p w:rsidR="003034BE" w:rsidRPr="001A0CB2" w:rsidRDefault="003034BE" w:rsidP="003034BE">
            <w:pPr>
              <w:tabs>
                <w:tab w:val="left" w:pos="435"/>
              </w:tabs>
              <w:spacing w:line="276" w:lineRule="auto"/>
              <w:jc w:val="both"/>
              <w:rPr>
                <w:sz w:val="28"/>
                <w:szCs w:val="28"/>
                <w:lang w:val="nl-NL"/>
              </w:rPr>
            </w:pPr>
            <w:r w:rsidRPr="001A0CB2">
              <w:rPr>
                <w:sz w:val="28"/>
                <w:szCs w:val="28"/>
                <w:lang w:val="nl-NL"/>
              </w:rPr>
              <w:t>Quảng Trị</w:t>
            </w:r>
          </w:p>
          <w:p w:rsidR="003034BE" w:rsidRDefault="003034BE" w:rsidP="003034BE">
            <w:pPr>
              <w:tabs>
                <w:tab w:val="left" w:pos="435"/>
              </w:tabs>
              <w:spacing w:line="276" w:lineRule="auto"/>
              <w:jc w:val="both"/>
              <w:rPr>
                <w:sz w:val="22"/>
                <w:lang w:val="nl-NL"/>
              </w:rPr>
            </w:pPr>
          </w:p>
        </w:tc>
        <w:tc>
          <w:tcPr>
            <w:tcW w:w="660" w:type="dxa"/>
          </w:tcPr>
          <w:p w:rsidR="003034BE" w:rsidRDefault="003034BE" w:rsidP="00E66ADE">
            <w:pPr>
              <w:tabs>
                <w:tab w:val="left" w:pos="435"/>
              </w:tabs>
              <w:spacing w:line="276" w:lineRule="auto"/>
              <w:jc w:val="center"/>
              <w:rPr>
                <w:sz w:val="22"/>
                <w:lang w:val="nl-NL"/>
              </w:rPr>
            </w:pPr>
            <w:r>
              <w:rPr>
                <w:sz w:val="22"/>
                <w:lang w:val="nl-NL"/>
              </w:rPr>
              <w:t>157</w:t>
            </w:r>
          </w:p>
        </w:tc>
        <w:tc>
          <w:tcPr>
            <w:tcW w:w="660" w:type="dxa"/>
          </w:tcPr>
          <w:p w:rsidR="003034BE" w:rsidRDefault="003034BE" w:rsidP="00E66ADE">
            <w:pPr>
              <w:tabs>
                <w:tab w:val="left" w:pos="435"/>
              </w:tabs>
              <w:spacing w:line="276" w:lineRule="auto"/>
              <w:jc w:val="center"/>
              <w:rPr>
                <w:sz w:val="22"/>
                <w:lang w:val="nl-NL"/>
              </w:rPr>
            </w:pPr>
            <w:r>
              <w:rPr>
                <w:sz w:val="22"/>
                <w:lang w:val="nl-NL"/>
              </w:rPr>
              <w:t>66</w:t>
            </w:r>
          </w:p>
        </w:tc>
        <w:tc>
          <w:tcPr>
            <w:tcW w:w="660" w:type="dxa"/>
          </w:tcPr>
          <w:p w:rsidR="003034BE" w:rsidRDefault="003034BE" w:rsidP="00E66ADE">
            <w:pPr>
              <w:tabs>
                <w:tab w:val="left" w:pos="435"/>
              </w:tabs>
              <w:spacing w:line="276" w:lineRule="auto"/>
              <w:jc w:val="center"/>
              <w:rPr>
                <w:sz w:val="22"/>
                <w:lang w:val="nl-NL"/>
              </w:rPr>
            </w:pPr>
            <w:r>
              <w:rPr>
                <w:sz w:val="22"/>
                <w:lang w:val="nl-NL"/>
              </w:rPr>
              <w:t>66</w:t>
            </w:r>
          </w:p>
        </w:tc>
        <w:tc>
          <w:tcPr>
            <w:tcW w:w="660" w:type="dxa"/>
          </w:tcPr>
          <w:p w:rsidR="003034BE" w:rsidRDefault="003034BE" w:rsidP="00E66ADE">
            <w:pPr>
              <w:tabs>
                <w:tab w:val="left" w:pos="435"/>
              </w:tabs>
              <w:spacing w:line="276" w:lineRule="auto"/>
              <w:jc w:val="center"/>
              <w:rPr>
                <w:sz w:val="22"/>
                <w:lang w:val="nl-NL"/>
              </w:rPr>
            </w:pPr>
            <w:r>
              <w:rPr>
                <w:sz w:val="22"/>
                <w:lang w:val="nl-NL"/>
              </w:rPr>
              <w:t>58</w:t>
            </w:r>
          </w:p>
        </w:tc>
        <w:tc>
          <w:tcPr>
            <w:tcW w:w="660" w:type="dxa"/>
          </w:tcPr>
          <w:p w:rsidR="003034BE" w:rsidRDefault="003034BE" w:rsidP="00E66ADE">
            <w:pPr>
              <w:tabs>
                <w:tab w:val="left" w:pos="435"/>
              </w:tabs>
              <w:spacing w:line="276" w:lineRule="auto"/>
              <w:jc w:val="center"/>
              <w:rPr>
                <w:sz w:val="22"/>
                <w:lang w:val="nl-NL"/>
              </w:rPr>
            </w:pPr>
            <w:r>
              <w:rPr>
                <w:sz w:val="22"/>
                <w:lang w:val="nl-NL"/>
              </w:rPr>
              <w:t>111</w:t>
            </w:r>
          </w:p>
        </w:tc>
        <w:tc>
          <w:tcPr>
            <w:tcW w:w="660" w:type="dxa"/>
          </w:tcPr>
          <w:p w:rsidR="003034BE" w:rsidRDefault="003034BE" w:rsidP="00E66ADE">
            <w:pPr>
              <w:tabs>
                <w:tab w:val="left" w:pos="435"/>
              </w:tabs>
              <w:spacing w:line="276" w:lineRule="auto"/>
              <w:jc w:val="center"/>
              <w:rPr>
                <w:sz w:val="22"/>
                <w:lang w:val="nl-NL"/>
              </w:rPr>
            </w:pPr>
            <w:r>
              <w:rPr>
                <w:sz w:val="22"/>
                <w:lang w:val="nl-NL"/>
              </w:rPr>
              <w:t>81</w:t>
            </w:r>
          </w:p>
        </w:tc>
        <w:tc>
          <w:tcPr>
            <w:tcW w:w="660" w:type="dxa"/>
          </w:tcPr>
          <w:p w:rsidR="003034BE" w:rsidRDefault="003034BE" w:rsidP="00E66ADE">
            <w:pPr>
              <w:tabs>
                <w:tab w:val="left" w:pos="435"/>
              </w:tabs>
              <w:spacing w:line="276" w:lineRule="auto"/>
              <w:jc w:val="center"/>
              <w:rPr>
                <w:sz w:val="22"/>
                <w:lang w:val="nl-NL"/>
              </w:rPr>
            </w:pPr>
            <w:r>
              <w:rPr>
                <w:sz w:val="22"/>
                <w:lang w:val="nl-NL"/>
              </w:rPr>
              <w:t>80</w:t>
            </w:r>
          </w:p>
        </w:tc>
        <w:tc>
          <w:tcPr>
            <w:tcW w:w="660" w:type="dxa"/>
          </w:tcPr>
          <w:p w:rsidR="003034BE" w:rsidRDefault="003034BE" w:rsidP="00E66ADE">
            <w:pPr>
              <w:tabs>
                <w:tab w:val="left" w:pos="435"/>
              </w:tabs>
              <w:spacing w:line="276" w:lineRule="auto"/>
              <w:jc w:val="center"/>
              <w:rPr>
                <w:sz w:val="22"/>
                <w:lang w:val="nl-NL"/>
              </w:rPr>
            </w:pPr>
            <w:r>
              <w:rPr>
                <w:sz w:val="22"/>
                <w:lang w:val="nl-NL"/>
              </w:rPr>
              <w:t>110</w:t>
            </w:r>
          </w:p>
        </w:tc>
        <w:tc>
          <w:tcPr>
            <w:tcW w:w="660" w:type="dxa"/>
          </w:tcPr>
          <w:p w:rsidR="003034BE" w:rsidRDefault="003034BE" w:rsidP="00E66ADE">
            <w:pPr>
              <w:tabs>
                <w:tab w:val="left" w:pos="435"/>
              </w:tabs>
              <w:spacing w:line="276" w:lineRule="auto"/>
              <w:jc w:val="center"/>
              <w:rPr>
                <w:sz w:val="22"/>
                <w:lang w:val="nl-NL"/>
              </w:rPr>
            </w:pPr>
            <w:r>
              <w:rPr>
                <w:sz w:val="22"/>
                <w:lang w:val="nl-NL"/>
              </w:rPr>
              <w:t>436</w:t>
            </w:r>
          </w:p>
        </w:tc>
        <w:tc>
          <w:tcPr>
            <w:tcW w:w="660" w:type="dxa"/>
          </w:tcPr>
          <w:p w:rsidR="003034BE" w:rsidRDefault="003034BE" w:rsidP="00E66ADE">
            <w:pPr>
              <w:tabs>
                <w:tab w:val="left" w:pos="435"/>
              </w:tabs>
              <w:spacing w:line="276" w:lineRule="auto"/>
              <w:jc w:val="center"/>
              <w:rPr>
                <w:sz w:val="22"/>
                <w:lang w:val="nl-NL"/>
              </w:rPr>
            </w:pPr>
            <w:r>
              <w:rPr>
                <w:sz w:val="22"/>
                <w:lang w:val="nl-NL"/>
              </w:rPr>
              <w:t>621</w:t>
            </w:r>
          </w:p>
        </w:tc>
        <w:tc>
          <w:tcPr>
            <w:tcW w:w="660" w:type="dxa"/>
          </w:tcPr>
          <w:p w:rsidR="003034BE" w:rsidRDefault="003034BE" w:rsidP="00E66ADE">
            <w:pPr>
              <w:tabs>
                <w:tab w:val="left" w:pos="435"/>
              </w:tabs>
              <w:spacing w:line="276" w:lineRule="auto"/>
              <w:jc w:val="center"/>
              <w:rPr>
                <w:sz w:val="22"/>
                <w:lang w:val="nl-NL"/>
              </w:rPr>
            </w:pPr>
            <w:r>
              <w:rPr>
                <w:sz w:val="22"/>
                <w:lang w:val="nl-NL"/>
              </w:rPr>
              <w:t>491</w:t>
            </w:r>
          </w:p>
        </w:tc>
        <w:tc>
          <w:tcPr>
            <w:tcW w:w="660" w:type="dxa"/>
          </w:tcPr>
          <w:p w:rsidR="003034BE" w:rsidRDefault="003034BE" w:rsidP="00E66ADE">
            <w:pPr>
              <w:tabs>
                <w:tab w:val="left" w:pos="435"/>
              </w:tabs>
              <w:spacing w:line="276" w:lineRule="auto"/>
              <w:jc w:val="center"/>
              <w:rPr>
                <w:sz w:val="22"/>
                <w:lang w:val="nl-NL"/>
              </w:rPr>
            </w:pPr>
            <w:r>
              <w:rPr>
                <w:sz w:val="22"/>
                <w:lang w:val="nl-NL"/>
              </w:rPr>
              <w:t>281</w:t>
            </w:r>
          </w:p>
        </w:tc>
      </w:tr>
    </w:tbl>
    <w:p w:rsidR="003034BE" w:rsidRDefault="003034BE" w:rsidP="003034BE">
      <w:pPr>
        <w:tabs>
          <w:tab w:val="left" w:pos="435"/>
        </w:tabs>
        <w:spacing w:line="276" w:lineRule="auto"/>
        <w:jc w:val="both"/>
        <w:rPr>
          <w:sz w:val="22"/>
          <w:lang w:val="nl-NL"/>
        </w:rPr>
      </w:pPr>
    </w:p>
    <w:p w:rsidR="003034BE" w:rsidRPr="00E66ADE" w:rsidRDefault="003034BE" w:rsidP="0010453F">
      <w:pPr>
        <w:pStyle w:val="ListParagraph"/>
        <w:numPr>
          <w:ilvl w:val="0"/>
          <w:numId w:val="18"/>
        </w:numPr>
        <w:ind w:left="0" w:firstLine="360"/>
        <w:jc w:val="both"/>
        <w:rPr>
          <w:sz w:val="28"/>
          <w:szCs w:val="28"/>
          <w:lang w:val="nl-NL"/>
        </w:rPr>
      </w:pPr>
      <w:r w:rsidRPr="00A53E0C">
        <w:rPr>
          <w:sz w:val="28"/>
          <w:szCs w:val="28"/>
          <w:lang w:val="nl-NL"/>
        </w:rPr>
        <w:t xml:space="preserve">Dựa vào Atlat Địa lí Việt Nam và kiến thức đã học, </w:t>
      </w:r>
      <w:r w:rsidR="00F43318">
        <w:rPr>
          <w:sz w:val="28"/>
          <w:szCs w:val="28"/>
          <w:lang w:val="nl-NL"/>
        </w:rPr>
        <w:t>hãy p</w:t>
      </w:r>
      <w:r w:rsidRPr="00A53E0C">
        <w:rPr>
          <w:sz w:val="28"/>
          <w:szCs w:val="28"/>
          <w:lang w:val="nl-NL"/>
        </w:rPr>
        <w:t>hân tích ảnh hưởng của chế độ mưa đến thuỷ chế sông ngòi nước ta</w:t>
      </w:r>
      <w:r w:rsidR="005A0A89" w:rsidRPr="00A53E0C">
        <w:rPr>
          <w:sz w:val="28"/>
          <w:szCs w:val="28"/>
          <w:lang w:val="nl-NL"/>
        </w:rPr>
        <w:t>.</w:t>
      </w:r>
    </w:p>
    <w:p w:rsidR="003034BE" w:rsidRPr="00C94CC3" w:rsidRDefault="003034BE" w:rsidP="003034BE">
      <w:pPr>
        <w:tabs>
          <w:tab w:val="left" w:pos="435"/>
        </w:tabs>
        <w:spacing w:line="276" w:lineRule="auto"/>
        <w:jc w:val="both"/>
        <w:rPr>
          <w:sz w:val="28"/>
          <w:szCs w:val="28"/>
          <w:lang w:val="nl-NL"/>
        </w:rPr>
      </w:pPr>
    </w:p>
    <w:p w:rsidR="003034BE" w:rsidRPr="00C068E1" w:rsidRDefault="003034BE" w:rsidP="003034BE">
      <w:pPr>
        <w:jc w:val="both"/>
        <w:rPr>
          <w:sz w:val="28"/>
          <w:szCs w:val="28"/>
        </w:rPr>
      </w:pPr>
      <w:r w:rsidRPr="00957B81">
        <w:rPr>
          <w:sz w:val="28"/>
          <w:szCs w:val="28"/>
          <w:lang w:val="nl-NL"/>
        </w:rPr>
        <w:tab/>
      </w:r>
      <w:r w:rsidRPr="00957B81">
        <w:rPr>
          <w:sz w:val="28"/>
          <w:szCs w:val="28"/>
          <w:lang w:val="nl-NL"/>
        </w:rPr>
        <w:tab/>
      </w:r>
      <w:r w:rsidRPr="00957B81">
        <w:rPr>
          <w:sz w:val="28"/>
          <w:szCs w:val="28"/>
          <w:lang w:val="nl-NL"/>
        </w:rPr>
        <w:tab/>
      </w:r>
      <w:r w:rsidRPr="00957B81">
        <w:rPr>
          <w:sz w:val="28"/>
          <w:szCs w:val="28"/>
          <w:lang w:val="nl-NL"/>
        </w:rPr>
        <w:tab/>
      </w:r>
      <w:r w:rsidRPr="00957B81">
        <w:rPr>
          <w:sz w:val="28"/>
          <w:szCs w:val="28"/>
          <w:lang w:val="nl-NL"/>
        </w:rPr>
        <w:tab/>
      </w:r>
      <w:r w:rsidRPr="00C068E1">
        <w:rPr>
          <w:sz w:val="28"/>
          <w:szCs w:val="28"/>
        </w:rPr>
        <w:t>...........HẾT...........</w:t>
      </w:r>
    </w:p>
    <w:p w:rsidR="003034BE" w:rsidRPr="00C068E1" w:rsidRDefault="003034BE" w:rsidP="00647BD7">
      <w:pPr>
        <w:jc w:val="center"/>
        <w:rPr>
          <w:i/>
          <w:sz w:val="28"/>
          <w:szCs w:val="28"/>
        </w:rPr>
      </w:pPr>
      <w:r>
        <w:rPr>
          <w:sz w:val="28"/>
          <w:szCs w:val="28"/>
        </w:rPr>
        <w:t>-</w:t>
      </w:r>
      <w:r w:rsidRPr="00C068E1">
        <w:rPr>
          <w:sz w:val="28"/>
          <w:szCs w:val="28"/>
        </w:rPr>
        <w:t xml:space="preserve"> </w:t>
      </w:r>
      <w:r w:rsidRPr="00C068E1">
        <w:rPr>
          <w:i/>
          <w:sz w:val="28"/>
          <w:szCs w:val="28"/>
        </w:rPr>
        <w:t xml:space="preserve">Thí sinh được sử dụng Atlat Địa lí Việt </w:t>
      </w:r>
      <w:smartTag w:uri="urn:schemas-microsoft-com:office:smarttags" w:element="country-region">
        <w:smartTag w:uri="urn:schemas-microsoft-com:office:smarttags" w:element="place">
          <w:r w:rsidRPr="00C068E1">
            <w:rPr>
              <w:i/>
              <w:sz w:val="28"/>
              <w:szCs w:val="28"/>
            </w:rPr>
            <w:t>Nam</w:t>
          </w:r>
        </w:smartTag>
      </w:smartTag>
      <w:r w:rsidRPr="00C068E1">
        <w:rPr>
          <w:i/>
          <w:sz w:val="28"/>
          <w:szCs w:val="28"/>
        </w:rPr>
        <w:t>.</w:t>
      </w:r>
    </w:p>
    <w:p w:rsidR="003034BE" w:rsidRDefault="003034BE" w:rsidP="00647BD7">
      <w:pPr>
        <w:jc w:val="center"/>
        <w:rPr>
          <w:i/>
          <w:sz w:val="28"/>
          <w:szCs w:val="28"/>
        </w:rPr>
      </w:pPr>
      <w:r>
        <w:rPr>
          <w:sz w:val="28"/>
          <w:szCs w:val="28"/>
        </w:rPr>
        <w:t>-</w:t>
      </w:r>
      <w:r>
        <w:rPr>
          <w:i/>
          <w:sz w:val="28"/>
          <w:szCs w:val="28"/>
        </w:rPr>
        <w:t xml:space="preserve"> </w:t>
      </w:r>
      <w:r w:rsidRPr="00C068E1">
        <w:rPr>
          <w:i/>
          <w:sz w:val="28"/>
          <w:szCs w:val="28"/>
        </w:rPr>
        <w:t>Giám thị không giải thích gì thêm.</w:t>
      </w:r>
    </w:p>
    <w:p w:rsidR="003034BE" w:rsidRDefault="003034BE" w:rsidP="003034BE">
      <w:pPr>
        <w:jc w:val="both"/>
        <w:rPr>
          <w:i/>
          <w:sz w:val="28"/>
          <w:szCs w:val="28"/>
        </w:rPr>
      </w:pPr>
    </w:p>
    <w:p w:rsidR="003034BE" w:rsidRDefault="003034BE" w:rsidP="003034BE">
      <w:pPr>
        <w:jc w:val="both"/>
        <w:rPr>
          <w:i/>
          <w:sz w:val="28"/>
          <w:szCs w:val="28"/>
        </w:rPr>
      </w:pPr>
    </w:p>
    <w:p w:rsidR="002A75C0" w:rsidRPr="00212CBD" w:rsidRDefault="002A75C0" w:rsidP="003034BE">
      <w:pPr>
        <w:jc w:val="both"/>
        <w:rPr>
          <w:i/>
          <w:sz w:val="28"/>
          <w:szCs w:val="28"/>
        </w:rPr>
      </w:pPr>
    </w:p>
    <w:tbl>
      <w:tblPr>
        <w:tblW w:w="9656" w:type="dxa"/>
        <w:tblInd w:w="-318" w:type="dxa"/>
        <w:tblLook w:val="01E0"/>
      </w:tblPr>
      <w:tblGrid>
        <w:gridCol w:w="4326"/>
        <w:gridCol w:w="5330"/>
      </w:tblGrid>
      <w:tr w:rsidR="003034BE" w:rsidRPr="00B90BA6" w:rsidTr="00B7292A">
        <w:tc>
          <w:tcPr>
            <w:tcW w:w="4326" w:type="dxa"/>
          </w:tcPr>
          <w:p w:rsidR="003034BE" w:rsidRPr="00B90BA6" w:rsidRDefault="003034BE" w:rsidP="00B7292A">
            <w:pPr>
              <w:tabs>
                <w:tab w:val="left" w:pos="435"/>
                <w:tab w:val="left" w:pos="2985"/>
                <w:tab w:val="left" w:pos="5325"/>
                <w:tab w:val="left" w:pos="7710"/>
              </w:tabs>
              <w:autoSpaceDE w:val="0"/>
              <w:autoSpaceDN w:val="0"/>
              <w:adjustRightInd w:val="0"/>
              <w:jc w:val="center"/>
              <w:textAlignment w:val="center"/>
              <w:rPr>
                <w:b/>
                <w:bCs/>
                <w:color w:val="000000"/>
                <w:spacing w:val="-4"/>
                <w:w w:val="90"/>
                <w:lang w:val="nl-NL"/>
              </w:rPr>
            </w:pPr>
            <w:r w:rsidRPr="00B90BA6">
              <w:rPr>
                <w:b/>
                <w:bCs/>
                <w:color w:val="000000"/>
                <w:spacing w:val="-4"/>
                <w:w w:val="90"/>
                <w:lang w:val="nl-NL"/>
              </w:rPr>
              <w:t>SỞ GIÁO DỤC VÀ ĐÀO TẠO</w:t>
            </w:r>
          </w:p>
          <w:p w:rsidR="003034BE" w:rsidRPr="00B90BA6" w:rsidRDefault="003034BE" w:rsidP="00B7292A">
            <w:pPr>
              <w:tabs>
                <w:tab w:val="left" w:pos="435"/>
                <w:tab w:val="left" w:pos="2985"/>
                <w:tab w:val="left" w:pos="5325"/>
                <w:tab w:val="left" w:pos="7710"/>
              </w:tabs>
              <w:autoSpaceDE w:val="0"/>
              <w:autoSpaceDN w:val="0"/>
              <w:adjustRightInd w:val="0"/>
              <w:jc w:val="center"/>
              <w:textAlignment w:val="center"/>
              <w:rPr>
                <w:b/>
                <w:bCs/>
                <w:color w:val="000000"/>
                <w:lang w:val="nl-NL"/>
              </w:rPr>
            </w:pPr>
            <w:r w:rsidRPr="00B90BA6">
              <w:rPr>
                <w:b/>
                <w:bCs/>
                <w:color w:val="000000"/>
                <w:lang w:val="nl-NL"/>
              </w:rPr>
              <w:t>HÀ TĨNH</w:t>
            </w:r>
          </w:p>
        </w:tc>
        <w:tc>
          <w:tcPr>
            <w:tcW w:w="5330" w:type="dxa"/>
          </w:tcPr>
          <w:p w:rsidR="00F70292" w:rsidRDefault="00F70292" w:rsidP="00B7292A">
            <w:pPr>
              <w:tabs>
                <w:tab w:val="left" w:pos="435"/>
                <w:tab w:val="left" w:pos="2985"/>
                <w:tab w:val="left" w:pos="5325"/>
                <w:tab w:val="left" w:pos="7710"/>
              </w:tabs>
              <w:autoSpaceDE w:val="0"/>
              <w:autoSpaceDN w:val="0"/>
              <w:adjustRightInd w:val="0"/>
              <w:jc w:val="center"/>
              <w:textAlignment w:val="center"/>
              <w:rPr>
                <w:b/>
                <w:bCs/>
                <w:color w:val="000000"/>
                <w:spacing w:val="-6"/>
                <w:w w:val="90"/>
                <w:lang w:val="nl-NL"/>
              </w:rPr>
            </w:pPr>
          </w:p>
          <w:p w:rsidR="003034BE" w:rsidRPr="00B90BA6" w:rsidRDefault="003034BE" w:rsidP="00B7292A">
            <w:pPr>
              <w:tabs>
                <w:tab w:val="left" w:pos="435"/>
                <w:tab w:val="left" w:pos="2985"/>
                <w:tab w:val="left" w:pos="5325"/>
                <w:tab w:val="left" w:pos="7710"/>
              </w:tabs>
              <w:autoSpaceDE w:val="0"/>
              <w:autoSpaceDN w:val="0"/>
              <w:adjustRightInd w:val="0"/>
              <w:jc w:val="center"/>
              <w:textAlignment w:val="center"/>
              <w:rPr>
                <w:b/>
                <w:bCs/>
                <w:color w:val="000000"/>
                <w:spacing w:val="-6"/>
                <w:w w:val="90"/>
                <w:lang w:val="nl-NL"/>
              </w:rPr>
            </w:pPr>
            <w:r w:rsidRPr="00B90BA6">
              <w:rPr>
                <w:b/>
                <w:bCs/>
                <w:color w:val="000000"/>
                <w:spacing w:val="-6"/>
                <w:w w:val="90"/>
                <w:lang w:val="nl-NL"/>
              </w:rPr>
              <w:t>KỲ THI CHỌN HỌC SINH GIỎI TỈNH</w:t>
            </w:r>
          </w:p>
          <w:p w:rsidR="003034BE" w:rsidRPr="00B90BA6" w:rsidRDefault="002A75C0" w:rsidP="00B7292A">
            <w:pPr>
              <w:tabs>
                <w:tab w:val="left" w:pos="435"/>
                <w:tab w:val="left" w:pos="2985"/>
                <w:tab w:val="left" w:pos="5325"/>
                <w:tab w:val="left" w:pos="7710"/>
              </w:tabs>
              <w:autoSpaceDE w:val="0"/>
              <w:autoSpaceDN w:val="0"/>
              <w:adjustRightInd w:val="0"/>
              <w:jc w:val="center"/>
              <w:textAlignment w:val="center"/>
              <w:rPr>
                <w:b/>
                <w:bCs/>
                <w:color w:val="000000"/>
                <w:spacing w:val="-6"/>
                <w:w w:val="90"/>
                <w:lang w:val="nl-NL"/>
              </w:rPr>
            </w:pPr>
            <w:r>
              <w:rPr>
                <w:b/>
                <w:bCs/>
                <w:color w:val="000000"/>
                <w:spacing w:val="-6"/>
                <w:w w:val="90"/>
                <w:lang w:val="nl-NL"/>
              </w:rPr>
              <w:t>LỚP 12  THPT NĂM HỌC 2014</w:t>
            </w:r>
            <w:r w:rsidR="003034BE">
              <w:rPr>
                <w:b/>
                <w:bCs/>
                <w:color w:val="000000"/>
                <w:spacing w:val="-6"/>
                <w:w w:val="90"/>
                <w:lang w:val="nl-NL"/>
              </w:rPr>
              <w:t xml:space="preserve"> </w:t>
            </w:r>
            <w:r w:rsidR="003034BE" w:rsidRPr="00B90BA6">
              <w:rPr>
                <w:b/>
                <w:bCs/>
                <w:color w:val="000000"/>
                <w:spacing w:val="-6"/>
                <w:w w:val="90"/>
                <w:lang w:val="nl-NL"/>
              </w:rPr>
              <w:t>-</w:t>
            </w:r>
            <w:r w:rsidR="003034BE">
              <w:rPr>
                <w:b/>
                <w:bCs/>
                <w:color w:val="000000"/>
                <w:spacing w:val="-6"/>
                <w:w w:val="90"/>
                <w:lang w:val="nl-NL"/>
              </w:rPr>
              <w:t xml:space="preserve"> </w:t>
            </w:r>
            <w:r>
              <w:rPr>
                <w:b/>
                <w:bCs/>
                <w:color w:val="000000"/>
                <w:spacing w:val="-6"/>
                <w:w w:val="90"/>
                <w:lang w:val="nl-NL"/>
              </w:rPr>
              <w:t>2015</w:t>
            </w:r>
          </w:p>
          <w:p w:rsidR="003034BE" w:rsidRPr="00B90BA6" w:rsidRDefault="003034BE" w:rsidP="00B7292A">
            <w:pPr>
              <w:tabs>
                <w:tab w:val="left" w:pos="435"/>
                <w:tab w:val="left" w:pos="2985"/>
                <w:tab w:val="left" w:pos="5325"/>
                <w:tab w:val="left" w:pos="7710"/>
              </w:tabs>
              <w:autoSpaceDE w:val="0"/>
              <w:autoSpaceDN w:val="0"/>
              <w:adjustRightInd w:val="0"/>
              <w:spacing w:before="20"/>
              <w:ind w:left="-38" w:firstLine="38"/>
              <w:jc w:val="center"/>
              <w:textAlignment w:val="center"/>
              <w:rPr>
                <w:i/>
                <w:iCs/>
                <w:color w:val="000000"/>
                <w:lang w:val="nl-NL"/>
              </w:rPr>
            </w:pPr>
          </w:p>
        </w:tc>
      </w:tr>
    </w:tbl>
    <w:p w:rsidR="003034BE" w:rsidRPr="00B0025B" w:rsidRDefault="003034BE" w:rsidP="003034BE">
      <w:pPr>
        <w:spacing w:before="40" w:after="40" w:line="360" w:lineRule="atLeast"/>
        <w:ind w:left="420"/>
        <w:jc w:val="center"/>
        <w:rPr>
          <w:b/>
          <w:lang w:val="nl-NL"/>
        </w:rPr>
      </w:pPr>
      <w:r w:rsidRPr="00B0025B">
        <w:rPr>
          <w:b/>
          <w:lang w:val="nl-NL"/>
        </w:rPr>
        <w:t>HƯỚNG DẪN CHẤM MÔN ĐỊA LÍ</w:t>
      </w:r>
    </w:p>
    <w:p w:rsidR="003034BE" w:rsidRPr="00060A4A" w:rsidRDefault="003034BE" w:rsidP="003034BE">
      <w:pPr>
        <w:spacing w:before="40" w:after="40" w:line="360" w:lineRule="atLeast"/>
        <w:ind w:left="420"/>
        <w:jc w:val="center"/>
        <w:rPr>
          <w:lang w:val="nl-NL"/>
        </w:rPr>
      </w:pPr>
      <w:r w:rsidRPr="00060A4A">
        <w:rPr>
          <w:b/>
          <w:bCs/>
          <w:color w:val="000000"/>
          <w:lang w:val="nl-NL"/>
        </w:rPr>
        <w:t>ĐỀ CHÍNH THỨC</w:t>
      </w:r>
    </w:p>
    <w:tbl>
      <w:tblPr>
        <w:tblW w:w="990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8190"/>
        <w:gridCol w:w="932"/>
      </w:tblGrid>
      <w:tr w:rsidR="003034BE" w:rsidRPr="00060A4A" w:rsidTr="00B7292A">
        <w:tc>
          <w:tcPr>
            <w:tcW w:w="780" w:type="dxa"/>
            <w:vAlign w:val="center"/>
          </w:tcPr>
          <w:p w:rsidR="003034BE" w:rsidRPr="00B90BA6" w:rsidRDefault="003034BE" w:rsidP="00B7292A">
            <w:pPr>
              <w:tabs>
                <w:tab w:val="left" w:pos="5895"/>
              </w:tabs>
              <w:jc w:val="center"/>
              <w:rPr>
                <w:b/>
              </w:rPr>
            </w:pPr>
            <w:r w:rsidRPr="00B90BA6">
              <w:rPr>
                <w:b/>
              </w:rPr>
              <w:t>CÂU</w:t>
            </w:r>
          </w:p>
        </w:tc>
        <w:tc>
          <w:tcPr>
            <w:tcW w:w="8190" w:type="dxa"/>
          </w:tcPr>
          <w:p w:rsidR="003034BE" w:rsidRPr="00B90BA6" w:rsidRDefault="003034BE" w:rsidP="00B7292A">
            <w:pPr>
              <w:tabs>
                <w:tab w:val="left" w:pos="5895"/>
              </w:tabs>
              <w:jc w:val="center"/>
              <w:rPr>
                <w:b/>
              </w:rPr>
            </w:pPr>
            <w:r w:rsidRPr="00B90BA6">
              <w:rPr>
                <w:b/>
              </w:rPr>
              <w:t>NỘI DUNG</w:t>
            </w:r>
          </w:p>
        </w:tc>
        <w:tc>
          <w:tcPr>
            <w:tcW w:w="932" w:type="dxa"/>
          </w:tcPr>
          <w:p w:rsidR="003034BE" w:rsidRPr="00B90BA6" w:rsidRDefault="003034BE" w:rsidP="00B7292A">
            <w:pPr>
              <w:tabs>
                <w:tab w:val="left" w:pos="5895"/>
              </w:tabs>
              <w:jc w:val="center"/>
              <w:rPr>
                <w:b/>
              </w:rPr>
            </w:pPr>
            <w:r w:rsidRPr="00B90BA6">
              <w:rPr>
                <w:b/>
              </w:rPr>
              <w:t>ĐIỂM</w:t>
            </w:r>
          </w:p>
        </w:tc>
      </w:tr>
      <w:tr w:rsidR="003034BE" w:rsidRPr="00B90BA6" w:rsidTr="00B7292A">
        <w:tc>
          <w:tcPr>
            <w:tcW w:w="780" w:type="dxa"/>
            <w:vAlign w:val="center"/>
          </w:tcPr>
          <w:p w:rsidR="003034BE" w:rsidRPr="00B90BA6" w:rsidRDefault="003034BE" w:rsidP="00B7292A">
            <w:pPr>
              <w:tabs>
                <w:tab w:val="left" w:pos="5895"/>
              </w:tabs>
              <w:jc w:val="both"/>
              <w:rPr>
                <w:b/>
                <w:i/>
              </w:rPr>
            </w:pPr>
            <w:r w:rsidRPr="00B90BA6">
              <w:rPr>
                <w:b/>
                <w:i/>
              </w:rPr>
              <w:t>I.1</w:t>
            </w:r>
          </w:p>
        </w:tc>
        <w:tc>
          <w:tcPr>
            <w:tcW w:w="8190" w:type="dxa"/>
          </w:tcPr>
          <w:p w:rsidR="003034BE" w:rsidRPr="00A078CA" w:rsidRDefault="00A078CA" w:rsidP="00A078CA">
            <w:pPr>
              <w:spacing w:line="360" w:lineRule="atLeast"/>
              <w:jc w:val="both"/>
              <w:rPr>
                <w:b/>
              </w:rPr>
            </w:pPr>
            <w:r w:rsidRPr="00A078CA">
              <w:rPr>
                <w:b/>
                <w:sz w:val="28"/>
                <w:szCs w:val="28"/>
                <w:lang w:val="fr-FR"/>
              </w:rPr>
              <w:t>Khí hậu nhiệt đới ẩm gió mùa tác động như thế nào tới địa hình và quá trình hình thành đất ở nước ta</w:t>
            </w:r>
            <w:r w:rsidRPr="00A078CA">
              <w:rPr>
                <w:b/>
                <w:sz w:val="28"/>
                <w:szCs w:val="28"/>
              </w:rPr>
              <w:t>. Tại sao Việt Nam cần chú trọng bảo vệ và phát triển vốn rừng đầu nguồn?</w:t>
            </w:r>
          </w:p>
        </w:tc>
        <w:tc>
          <w:tcPr>
            <w:tcW w:w="932" w:type="dxa"/>
          </w:tcPr>
          <w:p w:rsidR="003034BE" w:rsidRPr="004E42ED" w:rsidRDefault="002143C3" w:rsidP="00B7292A">
            <w:pPr>
              <w:tabs>
                <w:tab w:val="left" w:pos="5895"/>
              </w:tabs>
              <w:jc w:val="both"/>
              <w:rPr>
                <w:b/>
                <w:i/>
                <w:lang w:val="fr-FR"/>
              </w:rPr>
            </w:pPr>
            <w:r>
              <w:rPr>
                <w:b/>
                <w:i/>
                <w:lang w:val="fr-FR"/>
              </w:rPr>
              <w:t>3</w:t>
            </w:r>
            <w:r w:rsidR="003034BE" w:rsidRPr="004E42ED">
              <w:rPr>
                <w:b/>
                <w:i/>
                <w:lang w:val="fr-FR"/>
              </w:rPr>
              <w:t>,0</w:t>
            </w:r>
          </w:p>
        </w:tc>
      </w:tr>
      <w:tr w:rsidR="003034BE" w:rsidRPr="00B90BA6" w:rsidTr="00B7292A">
        <w:tc>
          <w:tcPr>
            <w:tcW w:w="780" w:type="dxa"/>
            <w:vAlign w:val="center"/>
          </w:tcPr>
          <w:p w:rsidR="003034BE" w:rsidRPr="006D0AF5" w:rsidRDefault="003034BE" w:rsidP="00B7292A">
            <w:pPr>
              <w:tabs>
                <w:tab w:val="left" w:pos="5895"/>
              </w:tabs>
              <w:jc w:val="both"/>
              <w:rPr>
                <w:lang w:val="fr-FR"/>
              </w:rPr>
            </w:pPr>
          </w:p>
        </w:tc>
        <w:tc>
          <w:tcPr>
            <w:tcW w:w="8190" w:type="dxa"/>
          </w:tcPr>
          <w:p w:rsidR="00A078CA" w:rsidRPr="006D0AF5" w:rsidRDefault="00A078CA" w:rsidP="008A2C14">
            <w:pPr>
              <w:jc w:val="both"/>
              <w:rPr>
                <w:b/>
                <w:i/>
                <w:lang w:val="fr-FR"/>
              </w:rPr>
            </w:pPr>
            <w:r w:rsidRPr="006D0AF5">
              <w:rPr>
                <w:b/>
                <w:i/>
                <w:lang w:val="fr-FR"/>
              </w:rPr>
              <w:t>Khí hậu nhiệt đới ẩm gió mùa tác động tới địa hình và quá trình hình thành đất ở nước ta</w:t>
            </w:r>
          </w:p>
          <w:p w:rsidR="00A078CA" w:rsidRPr="006D0AF5" w:rsidRDefault="00A078CA" w:rsidP="008A2C14">
            <w:pPr>
              <w:jc w:val="both"/>
            </w:pPr>
            <w:r w:rsidRPr="006D0AF5">
              <w:rPr>
                <w:b/>
                <w:lang w:val="fr-FR"/>
              </w:rPr>
              <w:t>*Địa hình :</w:t>
            </w:r>
          </w:p>
          <w:p w:rsidR="003034BE" w:rsidRPr="006D0AF5" w:rsidRDefault="00CA5B7F" w:rsidP="008A2C14">
            <w:pPr>
              <w:jc w:val="both"/>
            </w:pPr>
            <w:r>
              <w:tab/>
            </w:r>
            <w:r w:rsidR="003034BE" w:rsidRPr="006D0AF5">
              <w:t xml:space="preserve">- </w:t>
            </w:r>
            <w:r w:rsidR="002B0D88">
              <w:t>Xâm thực mạnh ở miền đồi núi tạo ra các dạng đ</w:t>
            </w:r>
            <w:r w:rsidR="0057168A">
              <w:t xml:space="preserve">ịa </w:t>
            </w:r>
            <w:r w:rsidR="002B0D88">
              <w:t>h</w:t>
            </w:r>
            <w:r w:rsidR="0057168A">
              <w:t>ình</w:t>
            </w:r>
            <w:r w:rsidR="002B0D88">
              <w:t xml:space="preserve">: </w:t>
            </w:r>
            <w:r w:rsidR="0017640A">
              <w:t>cắt xẻ</w:t>
            </w:r>
            <w:r w:rsidR="00ED5110">
              <w:t>,</w:t>
            </w:r>
            <w:r w:rsidR="0017640A">
              <w:t xml:space="preserve"> </w:t>
            </w:r>
            <w:r w:rsidR="008A2C14" w:rsidRPr="006D0AF5">
              <w:t>xói m</w:t>
            </w:r>
            <w:r w:rsidR="005C5783" w:rsidRPr="006D0AF5">
              <w:t>òn, rửa trôi, đá lở, đất trượt</w:t>
            </w:r>
            <w:r w:rsidR="002B0D88">
              <w:t>/ trên các sườn dốc, mất lớp phủ thực vật;</w:t>
            </w:r>
            <w:r w:rsidR="008A2C14" w:rsidRPr="006D0AF5">
              <w:t xml:space="preserve"> địa</w:t>
            </w:r>
            <w:r w:rsidR="00F15715" w:rsidRPr="006D0AF5">
              <w:t xml:space="preserve"> hình ca</w:t>
            </w:r>
            <w:r w:rsidR="000374B3">
              <w:t>c</w:t>
            </w:r>
            <w:r w:rsidR="00F15715" w:rsidRPr="006D0AF5">
              <w:t>xt</w:t>
            </w:r>
            <w:r w:rsidR="000374B3" w:rsidRPr="006D0AF5">
              <w:t>ơ</w:t>
            </w:r>
            <w:r w:rsidR="002B0D88">
              <w:t>/</w:t>
            </w:r>
            <w:r w:rsidR="002B0D88" w:rsidRPr="006D0AF5">
              <w:t>vùng núi đá vôi</w:t>
            </w:r>
            <w:r w:rsidR="002B0D88">
              <w:t>;</w:t>
            </w:r>
            <w:r>
              <w:t xml:space="preserve"> chia cắt</w:t>
            </w:r>
            <w:r w:rsidR="008A2C14" w:rsidRPr="006D0AF5">
              <w:t xml:space="preserve"> </w:t>
            </w:r>
            <w:r>
              <w:t>thành các</w:t>
            </w:r>
            <w:r w:rsidR="008A2C14" w:rsidRPr="006D0AF5">
              <w:t xml:space="preserve"> đồi thấp xen thung lũng rộng</w:t>
            </w:r>
            <w:r w:rsidR="002B0D88">
              <w:t>/</w:t>
            </w:r>
            <w:r w:rsidR="002B0D88" w:rsidRPr="006D0AF5">
              <w:t xml:space="preserve"> các </w:t>
            </w:r>
            <w:r w:rsidR="002B0D88">
              <w:t>vùng</w:t>
            </w:r>
            <w:r w:rsidR="002B0D88" w:rsidRPr="006D0AF5">
              <w:t xml:space="preserve"> thềm phù sa</w:t>
            </w:r>
            <w:r w:rsidR="00021933" w:rsidRPr="006D0AF5">
              <w:t>.</w:t>
            </w:r>
          </w:p>
          <w:p w:rsidR="008A2C14" w:rsidRPr="006D0AF5" w:rsidRDefault="00CA5B7F" w:rsidP="008A2C14">
            <w:pPr>
              <w:jc w:val="both"/>
            </w:pPr>
            <w:r>
              <w:tab/>
            </w:r>
            <w:r w:rsidR="008A2C14" w:rsidRPr="006D0AF5">
              <w:t xml:space="preserve">-Bồi tụ nhanh ở đồng bằng hạ lưu sông: rìa </w:t>
            </w:r>
            <w:r w:rsidR="000E24B5" w:rsidRPr="006D0AF5">
              <w:t>các</w:t>
            </w:r>
            <w:r w:rsidR="008A2C14" w:rsidRPr="006D0AF5">
              <w:t xml:space="preserve"> đồng bằng châu thổ</w:t>
            </w:r>
            <w:r w:rsidR="007670DF" w:rsidRPr="006D0AF5">
              <w:t xml:space="preserve"> hàng năm</w:t>
            </w:r>
            <w:r w:rsidR="008A2C14" w:rsidRPr="006D0AF5">
              <w:t xml:space="preserve"> lấn ra biển từ vài chục đến gần trăm mét</w:t>
            </w:r>
            <w:r w:rsidR="00DC02C2" w:rsidRPr="006D0AF5">
              <w:t>.</w:t>
            </w:r>
            <w:r w:rsidR="007670DF" w:rsidRPr="006D0AF5">
              <w:t xml:space="preserve"> </w:t>
            </w:r>
            <w:r w:rsidR="008A2C14" w:rsidRPr="006D0AF5">
              <w:t>Xâm th</w:t>
            </w:r>
            <w:r w:rsidR="00F15715" w:rsidRPr="006D0AF5">
              <w:t xml:space="preserve">ực </w:t>
            </w:r>
            <w:r w:rsidR="008A2C14" w:rsidRPr="006D0AF5">
              <w:t xml:space="preserve">và bồi tụ là quá trình </w:t>
            </w:r>
            <w:r w:rsidR="00F15715" w:rsidRPr="006D0AF5">
              <w:t>chính hình thành và biến đổi</w:t>
            </w:r>
            <w:r w:rsidR="008A2C14" w:rsidRPr="006D0AF5">
              <w:t xml:space="preserve"> địa hình Việt Nam hiện tại</w:t>
            </w:r>
            <w:r w:rsidR="00970606" w:rsidRPr="006D0AF5">
              <w:t>.</w:t>
            </w:r>
          </w:p>
          <w:p w:rsidR="00A078CA" w:rsidRPr="006D0AF5" w:rsidRDefault="00A078CA" w:rsidP="000E24B5">
            <w:pPr>
              <w:spacing w:line="360" w:lineRule="atLeast"/>
              <w:jc w:val="both"/>
              <w:rPr>
                <w:b/>
              </w:rPr>
            </w:pPr>
            <w:r w:rsidRPr="006D0AF5">
              <w:rPr>
                <w:b/>
              </w:rPr>
              <w:t>*Đất:</w:t>
            </w:r>
          </w:p>
          <w:p w:rsidR="00A078CA" w:rsidRPr="006D0AF5" w:rsidRDefault="00A078CA" w:rsidP="000E24B5">
            <w:pPr>
              <w:spacing w:line="360" w:lineRule="atLeast"/>
              <w:jc w:val="both"/>
            </w:pPr>
            <w:r w:rsidRPr="006D0AF5">
              <w:rPr>
                <w:b/>
              </w:rPr>
              <w:t>-</w:t>
            </w:r>
            <w:r w:rsidR="00776686" w:rsidRPr="006D0AF5">
              <w:t>Nhiệt ẩm cao, q</w:t>
            </w:r>
            <w:r w:rsidRPr="006D0AF5">
              <w:t xml:space="preserve">uá trình phong hoá mạnh, </w:t>
            </w:r>
            <w:r w:rsidR="00990327" w:rsidRPr="006D0AF5">
              <w:t>tạo nên một</w:t>
            </w:r>
            <w:r w:rsidR="00EA3DFE" w:rsidRPr="006D0AF5">
              <w:t xml:space="preserve"> lớp</w:t>
            </w:r>
            <w:r w:rsidR="00990327" w:rsidRPr="006D0AF5">
              <w:t xml:space="preserve"> đất dày.</w:t>
            </w:r>
            <w:r w:rsidR="0084017D" w:rsidRPr="006D0AF5">
              <w:t xml:space="preserve"> Mưa nhiều rửa trôi các chất badơ</w:t>
            </w:r>
            <w:r w:rsidRPr="006D0AF5">
              <w:t xml:space="preserve"> dễ tan </w:t>
            </w:r>
            <w:r w:rsidR="0084017D" w:rsidRPr="006D0AF5">
              <w:t>làm đất chua đồng thời</w:t>
            </w:r>
            <w:r w:rsidRPr="006D0AF5">
              <w:t xml:space="preserve"> tích tụ oxit sắt và oxit nhôm nên đất có màu đỏ vàng. Loại đất này gọi là đất Feralit đỏ vàng, phát triển phổ biến ở vùng đồi núi nước ta.</w:t>
            </w:r>
          </w:p>
          <w:p w:rsidR="00A078CA" w:rsidRPr="006D0AF5" w:rsidRDefault="00A078CA" w:rsidP="000E24B5">
            <w:pPr>
              <w:spacing w:line="360" w:lineRule="atLeast"/>
              <w:jc w:val="both"/>
            </w:pPr>
            <w:r w:rsidRPr="006D0AF5">
              <w:t>-Kết quả của quá trình xâm thực mạnh ở vùng đồi núi, bồi tụ nên đất phù sa ở đồng bằng.</w:t>
            </w:r>
          </w:p>
          <w:p w:rsidR="00A078CA" w:rsidRPr="006D0AF5" w:rsidRDefault="00A078CA" w:rsidP="000E24B5">
            <w:pPr>
              <w:spacing w:line="360" w:lineRule="atLeast"/>
              <w:jc w:val="both"/>
            </w:pPr>
            <w:r w:rsidRPr="006D0AF5">
              <w:t>-</w:t>
            </w:r>
            <w:r w:rsidR="008322DB" w:rsidRPr="006D0AF5">
              <w:t xml:space="preserve"> T</w:t>
            </w:r>
            <w:r w:rsidR="008823D7" w:rsidRPr="006D0AF5">
              <w:t>ăng quá trình xâm thực, xói mòn và rửa trôi đất nên đ</w:t>
            </w:r>
            <w:r w:rsidR="002B16FB" w:rsidRPr="006D0AF5">
              <w:t>ất dễ bị suy thoái.</w:t>
            </w:r>
          </w:p>
          <w:p w:rsidR="00A078CA" w:rsidRPr="006D0AF5" w:rsidRDefault="002B16FB" w:rsidP="000E24B5">
            <w:pPr>
              <w:spacing w:line="360" w:lineRule="atLeast"/>
              <w:jc w:val="both"/>
              <w:rPr>
                <w:b/>
                <w:i/>
              </w:rPr>
            </w:pPr>
            <w:r w:rsidRPr="006D0AF5">
              <w:rPr>
                <w:b/>
                <w:i/>
              </w:rPr>
              <w:t>Việt Nam cần chú trọng bảo vệ và phát triển vốn rừng đầu nguồn:</w:t>
            </w:r>
          </w:p>
          <w:p w:rsidR="002B16FB" w:rsidRPr="006D0AF5" w:rsidRDefault="002B16FB" w:rsidP="000E24B5">
            <w:pPr>
              <w:spacing w:line="360" w:lineRule="atLeast"/>
              <w:jc w:val="both"/>
            </w:pPr>
            <w:r w:rsidRPr="006D0AF5">
              <w:rPr>
                <w:b/>
              </w:rPr>
              <w:t>-</w:t>
            </w:r>
            <w:r w:rsidRPr="006D0AF5">
              <w:t>Địa hình phần lớn là đồi nú</w:t>
            </w:r>
            <w:r w:rsidR="00E632BE" w:rsidRPr="006D0AF5">
              <w:t>i, khí hậu nhiệt đới ẩm gió mùa nên môi trường dễ bị suy thoái.</w:t>
            </w:r>
          </w:p>
          <w:p w:rsidR="003034BE" w:rsidRPr="006D0AF5" w:rsidRDefault="002B16FB" w:rsidP="002B16FB">
            <w:pPr>
              <w:spacing w:line="360" w:lineRule="atLeast"/>
              <w:jc w:val="both"/>
            </w:pPr>
            <w:r w:rsidRPr="006D0AF5">
              <w:t>-Bảo vệ rừng đầu nguồn để chống xói mòn, sạt lở đất,</w:t>
            </w:r>
            <w:r w:rsidR="00DC60E0" w:rsidRPr="006D0AF5">
              <w:t xml:space="preserve"> </w:t>
            </w:r>
            <w:r w:rsidRPr="006D0AF5">
              <w:t>điều hoà chế độ dòng chảy sông ngòi, giữ nước ngầm…</w:t>
            </w:r>
          </w:p>
        </w:tc>
        <w:tc>
          <w:tcPr>
            <w:tcW w:w="932" w:type="dxa"/>
          </w:tcPr>
          <w:p w:rsidR="002143C3" w:rsidRDefault="002143C3" w:rsidP="00B7292A">
            <w:pPr>
              <w:tabs>
                <w:tab w:val="left" w:pos="5895"/>
              </w:tabs>
              <w:jc w:val="both"/>
              <w:rPr>
                <w:lang w:val="fr-FR"/>
              </w:rPr>
            </w:pPr>
          </w:p>
          <w:p w:rsidR="002B16FB" w:rsidRDefault="002B16FB" w:rsidP="00B7292A">
            <w:pPr>
              <w:tabs>
                <w:tab w:val="left" w:pos="5895"/>
              </w:tabs>
              <w:jc w:val="both"/>
              <w:rPr>
                <w:lang w:val="fr-FR"/>
              </w:rPr>
            </w:pPr>
          </w:p>
          <w:p w:rsidR="002B16FB" w:rsidRDefault="002B16FB" w:rsidP="00B7292A">
            <w:pPr>
              <w:tabs>
                <w:tab w:val="left" w:pos="5895"/>
              </w:tabs>
              <w:jc w:val="both"/>
              <w:rPr>
                <w:lang w:val="fr-FR"/>
              </w:rPr>
            </w:pPr>
          </w:p>
          <w:p w:rsidR="00776686" w:rsidRDefault="00776686" w:rsidP="00B7292A">
            <w:pPr>
              <w:tabs>
                <w:tab w:val="left" w:pos="5895"/>
              </w:tabs>
              <w:jc w:val="both"/>
              <w:rPr>
                <w:lang w:val="fr-FR"/>
              </w:rPr>
            </w:pPr>
          </w:p>
          <w:p w:rsidR="003034BE" w:rsidRDefault="002143C3" w:rsidP="00B7292A">
            <w:pPr>
              <w:tabs>
                <w:tab w:val="left" w:pos="5895"/>
              </w:tabs>
              <w:jc w:val="both"/>
              <w:rPr>
                <w:lang w:val="fr-FR"/>
              </w:rPr>
            </w:pPr>
            <w:r>
              <w:rPr>
                <w:lang w:val="fr-FR"/>
              </w:rPr>
              <w:t>0,5</w:t>
            </w:r>
          </w:p>
          <w:p w:rsidR="002143C3" w:rsidRDefault="002143C3" w:rsidP="00B7292A">
            <w:pPr>
              <w:tabs>
                <w:tab w:val="left" w:pos="5895"/>
              </w:tabs>
              <w:jc w:val="both"/>
              <w:rPr>
                <w:lang w:val="fr-FR"/>
              </w:rPr>
            </w:pPr>
          </w:p>
          <w:p w:rsidR="002143C3" w:rsidRPr="004E42ED" w:rsidRDefault="002143C3"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0,5</w:t>
            </w:r>
          </w:p>
          <w:p w:rsidR="003034BE" w:rsidRPr="004E42ED" w:rsidRDefault="003034BE" w:rsidP="00B7292A">
            <w:pPr>
              <w:tabs>
                <w:tab w:val="left" w:pos="5895"/>
              </w:tabs>
              <w:jc w:val="both"/>
              <w:rPr>
                <w:lang w:val="fr-FR"/>
              </w:rPr>
            </w:pPr>
          </w:p>
          <w:p w:rsidR="003034BE" w:rsidRDefault="003034BE" w:rsidP="00B7292A">
            <w:pPr>
              <w:tabs>
                <w:tab w:val="left" w:pos="5895"/>
              </w:tabs>
              <w:jc w:val="both"/>
              <w:rPr>
                <w:lang w:val="fr-FR"/>
              </w:rPr>
            </w:pPr>
          </w:p>
          <w:p w:rsidR="002143C3" w:rsidRPr="004E42ED" w:rsidRDefault="002143C3"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w:t>
            </w:r>
            <w:r w:rsidRPr="004E42ED">
              <w:rPr>
                <w:lang w:val="fr-FR"/>
              </w:rPr>
              <w:t>5</w:t>
            </w:r>
          </w:p>
          <w:p w:rsidR="003034BE" w:rsidRPr="004E42ED"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p>
          <w:p w:rsidR="0007298B" w:rsidRDefault="0007298B" w:rsidP="00B7292A">
            <w:pPr>
              <w:tabs>
                <w:tab w:val="left" w:pos="5895"/>
              </w:tabs>
              <w:jc w:val="both"/>
              <w:rPr>
                <w:lang w:val="fr-FR"/>
              </w:rPr>
            </w:pPr>
          </w:p>
          <w:p w:rsidR="00A807A5" w:rsidRPr="004E42ED" w:rsidRDefault="00A807A5" w:rsidP="00B7292A">
            <w:pPr>
              <w:tabs>
                <w:tab w:val="left" w:pos="5895"/>
              </w:tabs>
              <w:jc w:val="both"/>
              <w:rPr>
                <w:lang w:val="fr-FR"/>
              </w:rPr>
            </w:pPr>
          </w:p>
          <w:p w:rsidR="003034BE" w:rsidRPr="004E42ED" w:rsidRDefault="008E643C" w:rsidP="00B7292A">
            <w:pPr>
              <w:tabs>
                <w:tab w:val="left" w:pos="5895"/>
              </w:tabs>
              <w:jc w:val="both"/>
              <w:rPr>
                <w:lang w:val="fr-FR"/>
              </w:rPr>
            </w:pPr>
            <w:r>
              <w:rPr>
                <w:lang w:val="fr-FR"/>
              </w:rPr>
              <w:t>0,5</w:t>
            </w:r>
          </w:p>
          <w:p w:rsidR="008E643C" w:rsidRDefault="008E643C" w:rsidP="00B7292A">
            <w:pPr>
              <w:tabs>
                <w:tab w:val="left" w:pos="5895"/>
              </w:tabs>
              <w:jc w:val="both"/>
              <w:rPr>
                <w:lang w:val="fr-FR"/>
              </w:rPr>
            </w:pPr>
          </w:p>
          <w:p w:rsidR="00AB1725" w:rsidRDefault="00AB1725" w:rsidP="00B7292A">
            <w:pPr>
              <w:tabs>
                <w:tab w:val="left" w:pos="5895"/>
              </w:tabs>
              <w:jc w:val="both"/>
              <w:rPr>
                <w:lang w:val="fr-FR"/>
              </w:rPr>
            </w:pPr>
          </w:p>
          <w:p w:rsidR="00167DAF" w:rsidRDefault="003034BE" w:rsidP="00B7292A">
            <w:pPr>
              <w:tabs>
                <w:tab w:val="left" w:pos="5895"/>
              </w:tabs>
              <w:jc w:val="both"/>
              <w:rPr>
                <w:lang w:val="fr-FR"/>
              </w:rPr>
            </w:pPr>
            <w:r>
              <w:rPr>
                <w:lang w:val="fr-FR"/>
              </w:rPr>
              <w:t>0,</w:t>
            </w:r>
            <w:r w:rsidRPr="004E42ED">
              <w:rPr>
                <w:lang w:val="fr-FR"/>
              </w:rPr>
              <w:t>5</w:t>
            </w:r>
          </w:p>
          <w:p w:rsidR="0007298B" w:rsidRDefault="0007298B" w:rsidP="00B7292A">
            <w:pPr>
              <w:tabs>
                <w:tab w:val="left" w:pos="5895"/>
              </w:tabs>
              <w:jc w:val="both"/>
              <w:rPr>
                <w:lang w:val="fr-FR"/>
              </w:rPr>
            </w:pPr>
            <w:r>
              <w:rPr>
                <w:lang w:val="fr-FR"/>
              </w:rPr>
              <w:t>0,5</w:t>
            </w:r>
          </w:p>
          <w:p w:rsidR="008E643C" w:rsidRPr="004E42ED" w:rsidRDefault="008E643C" w:rsidP="00B7292A">
            <w:pPr>
              <w:tabs>
                <w:tab w:val="left" w:pos="5895"/>
              </w:tabs>
              <w:jc w:val="both"/>
              <w:rPr>
                <w:lang w:val="fr-FR"/>
              </w:rPr>
            </w:pPr>
          </w:p>
        </w:tc>
      </w:tr>
      <w:tr w:rsidR="003034BE" w:rsidRPr="00B90BA6" w:rsidTr="00B7292A">
        <w:tc>
          <w:tcPr>
            <w:tcW w:w="780" w:type="dxa"/>
            <w:vAlign w:val="center"/>
          </w:tcPr>
          <w:p w:rsidR="003034BE" w:rsidRPr="00B90BA6" w:rsidRDefault="003034BE" w:rsidP="00B7292A">
            <w:pPr>
              <w:tabs>
                <w:tab w:val="left" w:pos="5895"/>
              </w:tabs>
              <w:jc w:val="both"/>
              <w:rPr>
                <w:b/>
                <w:i/>
              </w:rPr>
            </w:pPr>
            <w:r w:rsidRPr="00B90BA6">
              <w:rPr>
                <w:b/>
                <w:i/>
              </w:rPr>
              <w:t>I.2</w:t>
            </w:r>
          </w:p>
        </w:tc>
        <w:tc>
          <w:tcPr>
            <w:tcW w:w="8190" w:type="dxa"/>
          </w:tcPr>
          <w:p w:rsidR="00707F81" w:rsidRPr="007A0E68" w:rsidRDefault="00707F81" w:rsidP="00707F81">
            <w:pPr>
              <w:spacing w:line="360" w:lineRule="atLeast"/>
              <w:jc w:val="both"/>
              <w:rPr>
                <w:sz w:val="28"/>
                <w:szCs w:val="28"/>
                <w:lang w:val="nl-NL"/>
              </w:rPr>
            </w:pPr>
            <w:r w:rsidRPr="00707F81">
              <w:rPr>
                <w:b/>
                <w:sz w:val="28"/>
                <w:szCs w:val="28"/>
                <w:lang w:val="nl-NL"/>
              </w:rPr>
              <w:t>Phân tích các hậu quả do thiên tai ở vùng biển nước ta gây ra</w:t>
            </w:r>
            <w:r w:rsidRPr="00707F81">
              <w:rPr>
                <w:b/>
                <w:sz w:val="28"/>
                <w:szCs w:val="28"/>
              </w:rPr>
              <w:t xml:space="preserve"> và nêu các biện pháp phòng chống các thiên tai đó.</w:t>
            </w:r>
          </w:p>
          <w:p w:rsidR="003034BE" w:rsidRPr="004E42ED" w:rsidRDefault="003034BE" w:rsidP="00B7292A">
            <w:pPr>
              <w:jc w:val="both"/>
              <w:rPr>
                <w:b/>
              </w:rPr>
            </w:pPr>
          </w:p>
        </w:tc>
        <w:tc>
          <w:tcPr>
            <w:tcW w:w="932" w:type="dxa"/>
          </w:tcPr>
          <w:p w:rsidR="003034BE" w:rsidRPr="004E42ED" w:rsidRDefault="003034BE" w:rsidP="00B7292A">
            <w:pPr>
              <w:tabs>
                <w:tab w:val="left" w:pos="5895"/>
              </w:tabs>
              <w:jc w:val="both"/>
              <w:rPr>
                <w:b/>
                <w:i/>
              </w:rPr>
            </w:pPr>
            <w:r>
              <w:rPr>
                <w:b/>
                <w:i/>
              </w:rPr>
              <w:t>2,0</w:t>
            </w:r>
          </w:p>
        </w:tc>
      </w:tr>
      <w:tr w:rsidR="003034BE" w:rsidRPr="00B90BA6" w:rsidTr="00B7292A">
        <w:tc>
          <w:tcPr>
            <w:tcW w:w="780" w:type="dxa"/>
            <w:vAlign w:val="center"/>
          </w:tcPr>
          <w:p w:rsidR="003034BE" w:rsidRPr="00060A4A" w:rsidRDefault="003034BE" w:rsidP="00B7292A">
            <w:pPr>
              <w:tabs>
                <w:tab w:val="left" w:pos="5895"/>
              </w:tabs>
              <w:jc w:val="both"/>
            </w:pPr>
          </w:p>
        </w:tc>
        <w:tc>
          <w:tcPr>
            <w:tcW w:w="8190" w:type="dxa"/>
          </w:tcPr>
          <w:p w:rsidR="008E643C" w:rsidRPr="006D0AF5" w:rsidRDefault="00707F81" w:rsidP="00B7292A">
            <w:pPr>
              <w:jc w:val="both"/>
              <w:rPr>
                <w:b/>
                <w:i/>
              </w:rPr>
            </w:pPr>
            <w:r w:rsidRPr="006D0AF5">
              <w:rPr>
                <w:b/>
                <w:i/>
              </w:rPr>
              <w:t>-Bão:</w:t>
            </w:r>
          </w:p>
          <w:p w:rsidR="00707F81" w:rsidRDefault="00F1641A" w:rsidP="00B7292A">
            <w:pPr>
              <w:jc w:val="both"/>
            </w:pPr>
            <w:r>
              <w:t xml:space="preserve">      </w:t>
            </w:r>
            <w:r w:rsidR="00613A72">
              <w:t>T</w:t>
            </w:r>
            <w:r w:rsidR="00707F81">
              <w:t xml:space="preserve">rung bình mỗi năm </w:t>
            </w:r>
            <w:r w:rsidR="008E643C">
              <w:t>có</w:t>
            </w:r>
            <w:r w:rsidR="00707F81">
              <w:t xml:space="preserve"> 9-10 cơn bão xuất hiện ở biển Đông trong đó có 3-4 cơn trực tiếp đổ vào nước ta</w:t>
            </w:r>
            <w:r w:rsidR="00613A72">
              <w:t xml:space="preserve">. </w:t>
            </w:r>
            <w:r w:rsidR="00707F81">
              <w:t>Hậu quả:</w:t>
            </w:r>
            <w:r w:rsidR="00613A72">
              <w:t xml:space="preserve"> </w:t>
            </w:r>
            <w:r w:rsidR="00EC1BB8">
              <w:t>s</w:t>
            </w:r>
            <w:r w:rsidR="00656BEA">
              <w:t>óng to lật úp tàu thuyền,</w:t>
            </w:r>
            <w:r w:rsidR="002F45AC">
              <w:t xml:space="preserve"> ngập mặn ven biển,</w:t>
            </w:r>
            <w:r w:rsidR="00707F81">
              <w:t xml:space="preserve"> </w:t>
            </w:r>
            <w:r w:rsidR="009A7AC4">
              <w:t>mưa lớn làm ngập trên diện rộng, t</w:t>
            </w:r>
            <w:r w:rsidR="00707F81">
              <w:t>àn phá các công trình vững chắc</w:t>
            </w:r>
            <w:r w:rsidR="00367383">
              <w:t>,</w:t>
            </w:r>
            <w:r w:rsidR="00707F81">
              <w:t xml:space="preserve"> l</w:t>
            </w:r>
            <w:r w:rsidR="00A515A4">
              <w:t>àm thiệt hại nặng về người và tà</w:t>
            </w:r>
            <w:r w:rsidR="00707F81">
              <w:t>i sản</w:t>
            </w:r>
            <w:r w:rsidR="00610E67">
              <w:t>.</w:t>
            </w:r>
          </w:p>
          <w:p w:rsidR="00A27956" w:rsidRDefault="00F1641A" w:rsidP="00B7292A">
            <w:pPr>
              <w:jc w:val="both"/>
            </w:pPr>
            <w:r>
              <w:t xml:space="preserve">      </w:t>
            </w:r>
            <w:r w:rsidR="00A27956">
              <w:t xml:space="preserve">Biện </w:t>
            </w:r>
            <w:r w:rsidR="00DD0F7A">
              <w:t>pháp:</w:t>
            </w:r>
            <w:r w:rsidR="00037EF6">
              <w:t xml:space="preserve"> </w:t>
            </w:r>
            <w:r w:rsidR="00A32DCE">
              <w:t>D</w:t>
            </w:r>
            <w:r w:rsidR="00DD0F7A">
              <w:t>ự báo chính xác, tàu thuyề</w:t>
            </w:r>
            <w:r w:rsidR="00295CEC">
              <w:t xml:space="preserve">n tìm </w:t>
            </w:r>
            <w:r w:rsidR="00656BEA">
              <w:t>nơi trú ẩn khi có bão, củ</w:t>
            </w:r>
            <w:r w:rsidR="00A27956">
              <w:t>ng cố các công trình</w:t>
            </w:r>
            <w:r w:rsidR="00E66E8B">
              <w:t xml:space="preserve"> đê biể</w:t>
            </w:r>
            <w:r w:rsidR="007470E8">
              <w:t>n, sơ tá</w:t>
            </w:r>
            <w:r w:rsidR="00A27956">
              <w:t>n dân</w:t>
            </w:r>
            <w:r w:rsidR="007470E8">
              <w:t>,</w:t>
            </w:r>
            <w:r w:rsidR="00A27956">
              <w:t xml:space="preserve"> chống ngập lụt ở đồng bằng và lũ quét </w:t>
            </w:r>
            <w:r w:rsidR="00A27956">
              <w:lastRenderedPageBreak/>
              <w:t>ở miền núi</w:t>
            </w:r>
            <w:r w:rsidR="007470E8">
              <w:t>.</w:t>
            </w:r>
          </w:p>
          <w:p w:rsidR="00EA6DA2" w:rsidRPr="006D0AF5" w:rsidRDefault="00A27956" w:rsidP="00B7292A">
            <w:pPr>
              <w:jc w:val="both"/>
              <w:rPr>
                <w:b/>
                <w:i/>
              </w:rPr>
            </w:pPr>
            <w:r w:rsidRPr="006D0AF5">
              <w:rPr>
                <w:b/>
                <w:i/>
              </w:rPr>
              <w:t>-Sạt lở bờ biển:</w:t>
            </w:r>
          </w:p>
          <w:p w:rsidR="00A27956" w:rsidRDefault="000374B3" w:rsidP="00B7292A">
            <w:pPr>
              <w:jc w:val="both"/>
            </w:pPr>
            <w:r>
              <w:t>Đ</w:t>
            </w:r>
            <w:r w:rsidR="00EA6DA2">
              <w:t>e doạ nhiều đoạn bờ biển, hư hại nhiều công trình ven biển, thu hẹp diện tích đất</w:t>
            </w:r>
            <w:r w:rsidR="007E1F40">
              <w:t>.</w:t>
            </w:r>
          </w:p>
          <w:p w:rsidR="00EA6DA2" w:rsidRDefault="006D0AF5" w:rsidP="00B7292A">
            <w:pPr>
              <w:jc w:val="both"/>
            </w:pPr>
            <w:r>
              <w:t>Biện pháp: x</w:t>
            </w:r>
            <w:r w:rsidR="00EA6DA2">
              <w:t>ây dựng đê, kè</w:t>
            </w:r>
            <w:r w:rsidR="00C2053E">
              <w:t>,</w:t>
            </w:r>
            <w:r w:rsidR="00EA6DA2">
              <w:t xml:space="preserve"> </w:t>
            </w:r>
            <w:r w:rsidR="00656BEA">
              <w:t xml:space="preserve">sử dụng </w:t>
            </w:r>
            <w:r w:rsidR="00EA6DA2">
              <w:t>bao cát để chắn sóng</w:t>
            </w:r>
            <w:r w:rsidR="00891B9B">
              <w:t>, trồng rừng.</w:t>
            </w:r>
          </w:p>
          <w:p w:rsidR="00EA6DA2" w:rsidRDefault="00EA6DA2" w:rsidP="00B7292A">
            <w:pPr>
              <w:jc w:val="both"/>
            </w:pPr>
            <w:r>
              <w:t>-</w:t>
            </w:r>
            <w:r w:rsidRPr="006D0AF5">
              <w:rPr>
                <w:b/>
                <w:i/>
              </w:rPr>
              <w:t>Cát bay cát chảy</w:t>
            </w:r>
            <w:r>
              <w:t>: lấn chiếm ruộng vườn, làng mạc và làm hoang hoá đất đai</w:t>
            </w:r>
            <w:r w:rsidR="007E1F40">
              <w:t>.</w:t>
            </w:r>
          </w:p>
          <w:p w:rsidR="00EA6DA2" w:rsidRPr="00F706D9" w:rsidRDefault="00EA6DA2" w:rsidP="00B7292A">
            <w:pPr>
              <w:jc w:val="both"/>
            </w:pPr>
            <w:r>
              <w:t>Biện pháp:</w:t>
            </w:r>
            <w:r w:rsidR="00BA3A61">
              <w:t xml:space="preserve"> </w:t>
            </w:r>
            <w:r w:rsidR="00891B9B">
              <w:t>bảo vệ và</w:t>
            </w:r>
            <w:r>
              <w:t xml:space="preserve"> trồng rừng chắn cát</w:t>
            </w:r>
            <w:r w:rsidR="00BB27B7">
              <w:t>.</w:t>
            </w:r>
          </w:p>
        </w:tc>
        <w:tc>
          <w:tcPr>
            <w:tcW w:w="932" w:type="dxa"/>
          </w:tcPr>
          <w:p w:rsidR="00F706D9" w:rsidRDefault="00F706D9"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w:t>
            </w:r>
            <w:r w:rsidRPr="004E42ED">
              <w:rPr>
                <w:lang w:val="fr-FR"/>
              </w:rPr>
              <w:t>5</w:t>
            </w:r>
          </w:p>
          <w:p w:rsidR="003034BE"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p>
          <w:p w:rsidR="00F706D9" w:rsidRDefault="00F706D9"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0,5</w:t>
            </w:r>
          </w:p>
          <w:p w:rsidR="003034BE" w:rsidRPr="004E42ED" w:rsidRDefault="003034BE" w:rsidP="00B7292A">
            <w:pPr>
              <w:tabs>
                <w:tab w:val="left" w:pos="5895"/>
              </w:tabs>
              <w:jc w:val="both"/>
              <w:rPr>
                <w:lang w:val="fr-FR"/>
              </w:rPr>
            </w:pPr>
          </w:p>
          <w:p w:rsidR="008E643C" w:rsidRPr="004E42ED" w:rsidRDefault="008E643C"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0,5</w:t>
            </w:r>
          </w:p>
          <w:p w:rsidR="003034BE" w:rsidRPr="004E42ED" w:rsidRDefault="003034BE" w:rsidP="00B7292A">
            <w:pPr>
              <w:tabs>
                <w:tab w:val="left" w:pos="5895"/>
              </w:tabs>
              <w:jc w:val="both"/>
              <w:rPr>
                <w:lang w:val="fr-FR"/>
              </w:rPr>
            </w:pPr>
          </w:p>
          <w:p w:rsidR="003034BE"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0,5</w:t>
            </w:r>
          </w:p>
          <w:p w:rsidR="003034BE" w:rsidRPr="004E42ED"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p>
        </w:tc>
      </w:tr>
      <w:tr w:rsidR="003034BE" w:rsidRPr="00B90BA6" w:rsidTr="00B7292A">
        <w:trPr>
          <w:trHeight w:val="332"/>
        </w:trPr>
        <w:tc>
          <w:tcPr>
            <w:tcW w:w="780" w:type="dxa"/>
            <w:vAlign w:val="center"/>
          </w:tcPr>
          <w:p w:rsidR="003034BE" w:rsidRPr="00B90BA6" w:rsidRDefault="003034BE" w:rsidP="00B7292A">
            <w:pPr>
              <w:tabs>
                <w:tab w:val="left" w:pos="5895"/>
              </w:tabs>
              <w:jc w:val="both"/>
              <w:rPr>
                <w:b/>
                <w:i/>
              </w:rPr>
            </w:pPr>
            <w:r w:rsidRPr="00B90BA6">
              <w:rPr>
                <w:b/>
                <w:i/>
              </w:rPr>
              <w:lastRenderedPageBreak/>
              <w:t>II.1</w:t>
            </w:r>
          </w:p>
        </w:tc>
        <w:tc>
          <w:tcPr>
            <w:tcW w:w="8190" w:type="dxa"/>
          </w:tcPr>
          <w:p w:rsidR="003034BE" w:rsidRPr="00463C32" w:rsidRDefault="00463C32" w:rsidP="00B7292A">
            <w:pPr>
              <w:spacing w:line="360" w:lineRule="atLeast"/>
              <w:jc w:val="both"/>
              <w:rPr>
                <w:b/>
                <w:lang w:val="nl-NL"/>
              </w:rPr>
            </w:pPr>
            <w:r w:rsidRPr="00463C32">
              <w:rPr>
                <w:b/>
                <w:sz w:val="28"/>
                <w:szCs w:val="28"/>
                <w:lang w:val="nl-NL"/>
              </w:rPr>
              <w:t xml:space="preserve">Trình bày và giải thích sự khác nhau về tính phân mùa của miền khí hậu phía Bắc và miền khí hậu phía Nam. Tại sao sự tương phản mưa-khô ở miền Nam sâu sắc hơn miền Bắc?  </w:t>
            </w:r>
          </w:p>
        </w:tc>
        <w:tc>
          <w:tcPr>
            <w:tcW w:w="932" w:type="dxa"/>
          </w:tcPr>
          <w:p w:rsidR="003034BE" w:rsidRPr="004E42ED" w:rsidRDefault="00613A72" w:rsidP="00B7292A">
            <w:pPr>
              <w:tabs>
                <w:tab w:val="left" w:pos="435"/>
                <w:tab w:val="left" w:pos="2985"/>
                <w:tab w:val="left" w:pos="5325"/>
                <w:tab w:val="left" w:pos="7710"/>
              </w:tabs>
              <w:autoSpaceDE w:val="0"/>
              <w:autoSpaceDN w:val="0"/>
              <w:adjustRightInd w:val="0"/>
              <w:jc w:val="both"/>
              <w:textAlignment w:val="center"/>
              <w:rPr>
                <w:b/>
                <w:i/>
                <w:lang w:val="nl-NL"/>
              </w:rPr>
            </w:pPr>
            <w:r>
              <w:rPr>
                <w:b/>
                <w:i/>
                <w:lang w:val="nl-NL"/>
              </w:rPr>
              <w:t>3</w:t>
            </w:r>
            <w:r w:rsidR="003034BE" w:rsidRPr="004E42ED">
              <w:rPr>
                <w:b/>
                <w:i/>
                <w:lang w:val="nl-NL"/>
              </w:rPr>
              <w:t>.0</w:t>
            </w:r>
          </w:p>
        </w:tc>
      </w:tr>
      <w:tr w:rsidR="003034BE" w:rsidRPr="00B90BA6" w:rsidTr="00B7292A">
        <w:tc>
          <w:tcPr>
            <w:tcW w:w="780" w:type="dxa"/>
            <w:vAlign w:val="center"/>
          </w:tcPr>
          <w:p w:rsidR="003034BE" w:rsidRPr="00060A4A" w:rsidRDefault="003034BE" w:rsidP="00B7292A">
            <w:pPr>
              <w:tabs>
                <w:tab w:val="left" w:pos="5895"/>
              </w:tabs>
              <w:jc w:val="both"/>
            </w:pPr>
          </w:p>
        </w:tc>
        <w:tc>
          <w:tcPr>
            <w:tcW w:w="8190" w:type="dxa"/>
          </w:tcPr>
          <w:p w:rsidR="003034BE" w:rsidRPr="006D0AF5" w:rsidRDefault="00463C32" w:rsidP="00463C32">
            <w:pPr>
              <w:jc w:val="both"/>
              <w:rPr>
                <w:b/>
                <w:i/>
                <w:lang w:val="nl-NL"/>
              </w:rPr>
            </w:pPr>
            <w:r w:rsidRPr="006D0AF5">
              <w:rPr>
                <w:b/>
                <w:i/>
                <w:lang w:val="nl-NL"/>
              </w:rPr>
              <w:t>-Phân mùa:</w:t>
            </w:r>
          </w:p>
          <w:p w:rsidR="000A5DE4" w:rsidRDefault="00F47B2B" w:rsidP="00463C32">
            <w:pPr>
              <w:jc w:val="both"/>
              <w:rPr>
                <w:lang w:val="nl-NL"/>
              </w:rPr>
            </w:pPr>
            <w:r>
              <w:rPr>
                <w:lang w:val="nl-NL"/>
              </w:rPr>
              <w:t>Trình bày: M</w:t>
            </w:r>
            <w:r w:rsidR="00463C32">
              <w:rPr>
                <w:lang w:val="nl-NL"/>
              </w:rPr>
              <w:t>iền Bắc mùa đông lạnh, mưa ít, mùa hạ nóng, mưa nhiều</w:t>
            </w:r>
            <w:r w:rsidR="00A32DCE">
              <w:rPr>
                <w:lang w:val="nl-NL"/>
              </w:rPr>
              <w:t>.</w:t>
            </w:r>
          </w:p>
          <w:p w:rsidR="00463C32" w:rsidRDefault="000A5DE4" w:rsidP="00463C32">
            <w:pPr>
              <w:jc w:val="both"/>
              <w:rPr>
                <w:lang w:val="nl-NL"/>
              </w:rPr>
            </w:pPr>
            <w:r>
              <w:rPr>
                <w:lang w:val="nl-NL"/>
              </w:rPr>
              <w:tab/>
            </w:r>
            <w:r w:rsidR="000A2E0A">
              <w:rPr>
                <w:lang w:val="nl-NL"/>
              </w:rPr>
              <w:t xml:space="preserve"> </w:t>
            </w:r>
            <w:r w:rsidR="00E75FEA">
              <w:rPr>
                <w:lang w:val="nl-NL"/>
              </w:rPr>
              <w:t xml:space="preserve">      </w:t>
            </w:r>
            <w:r w:rsidR="00463C32">
              <w:rPr>
                <w:lang w:val="nl-NL"/>
              </w:rPr>
              <w:t>Miền N</w:t>
            </w:r>
            <w:r w:rsidR="000A2E0A">
              <w:rPr>
                <w:lang w:val="nl-NL"/>
              </w:rPr>
              <w:t>am</w:t>
            </w:r>
            <w:r w:rsidR="00B6022A">
              <w:rPr>
                <w:lang w:val="nl-NL"/>
              </w:rPr>
              <w:t xml:space="preserve"> phân thành 2 mùa mưa</w:t>
            </w:r>
            <w:r w:rsidR="00BE28F6">
              <w:rPr>
                <w:lang w:val="nl-NL"/>
              </w:rPr>
              <w:t xml:space="preserve"> </w:t>
            </w:r>
            <w:r w:rsidR="00B6022A">
              <w:rPr>
                <w:lang w:val="nl-NL"/>
              </w:rPr>
              <w:t>- khô rõ</w:t>
            </w:r>
            <w:r w:rsidR="00463C32">
              <w:rPr>
                <w:lang w:val="nl-NL"/>
              </w:rPr>
              <w:t xml:space="preserve"> rệt</w:t>
            </w:r>
            <w:r w:rsidR="008A2275">
              <w:rPr>
                <w:lang w:val="nl-NL"/>
              </w:rPr>
              <w:t>.</w:t>
            </w:r>
          </w:p>
          <w:p w:rsidR="00463C32" w:rsidRPr="006D0AF5" w:rsidRDefault="00463C32" w:rsidP="00463C32">
            <w:pPr>
              <w:jc w:val="both"/>
              <w:rPr>
                <w:b/>
                <w:i/>
                <w:lang w:val="nl-NL"/>
              </w:rPr>
            </w:pPr>
            <w:r w:rsidRPr="006D0AF5">
              <w:rPr>
                <w:b/>
                <w:i/>
                <w:lang w:val="nl-NL"/>
              </w:rPr>
              <w:t>-Giải thích:</w:t>
            </w:r>
          </w:p>
          <w:p w:rsidR="00463C32" w:rsidRDefault="000A2E0A" w:rsidP="00463C32">
            <w:pPr>
              <w:jc w:val="both"/>
              <w:rPr>
                <w:lang w:val="nl-NL"/>
              </w:rPr>
            </w:pPr>
            <w:r>
              <w:rPr>
                <w:lang w:val="nl-NL"/>
              </w:rPr>
              <w:tab/>
            </w:r>
            <w:r w:rsidR="009A7AC4">
              <w:rPr>
                <w:lang w:val="nl-NL"/>
              </w:rPr>
              <w:t>Miền B</w:t>
            </w:r>
            <w:r w:rsidR="008A2275">
              <w:rPr>
                <w:lang w:val="nl-NL"/>
              </w:rPr>
              <w:t>ắc</w:t>
            </w:r>
            <w:r w:rsidR="00963F87">
              <w:rPr>
                <w:lang w:val="nl-NL"/>
              </w:rPr>
              <w:t>:</w:t>
            </w:r>
            <w:r w:rsidR="008A2275">
              <w:rPr>
                <w:lang w:val="nl-NL"/>
              </w:rPr>
              <w:t xml:space="preserve"> mùa</w:t>
            </w:r>
            <w:r w:rsidR="00463C32">
              <w:rPr>
                <w:lang w:val="nl-NL"/>
              </w:rPr>
              <w:t xml:space="preserve"> đông ảnh hưởng của NPc nên nhiệt hạ thấp, lạnh khô, nửa sau mùa đông có mưa phùn. Mùa hạ nhiệt cao, ảnh hưởng của gió mùa mùa hạ gây mưa lớn</w:t>
            </w:r>
            <w:r w:rsidR="00193250">
              <w:rPr>
                <w:lang w:val="nl-NL"/>
              </w:rPr>
              <w:t>.</w:t>
            </w:r>
          </w:p>
          <w:p w:rsidR="00463C32" w:rsidRDefault="000A2E0A" w:rsidP="00463C32">
            <w:pPr>
              <w:jc w:val="both"/>
              <w:rPr>
                <w:lang w:val="nl-NL"/>
              </w:rPr>
            </w:pPr>
            <w:r>
              <w:rPr>
                <w:lang w:val="nl-NL"/>
              </w:rPr>
              <w:tab/>
            </w:r>
            <w:r w:rsidR="00963F87">
              <w:rPr>
                <w:lang w:val="nl-NL"/>
              </w:rPr>
              <w:t>Miền Nam</w:t>
            </w:r>
            <w:r w:rsidR="00E059AA">
              <w:rPr>
                <w:lang w:val="nl-NL"/>
              </w:rPr>
              <w:t>: mùa</w:t>
            </w:r>
            <w:r w:rsidR="00463C32">
              <w:rPr>
                <w:lang w:val="nl-NL"/>
              </w:rPr>
              <w:t xml:space="preserve"> khô chịu ảnh hưởng của gió Tín phong Bán cầu Bắc tính chất nóng, khô và ổn định. Mùa hạ, gió mùa Tây Nam lấn át gió Tín Phong</w:t>
            </w:r>
            <w:r w:rsidR="0047534B">
              <w:rPr>
                <w:lang w:val="nl-NL"/>
              </w:rPr>
              <w:t xml:space="preserve"> gây mưa lớn</w:t>
            </w:r>
            <w:r w:rsidR="00E059AA">
              <w:rPr>
                <w:lang w:val="nl-NL"/>
              </w:rPr>
              <w:t>.</w:t>
            </w:r>
          </w:p>
          <w:p w:rsidR="004A2091" w:rsidRDefault="0047534B" w:rsidP="00463C32">
            <w:pPr>
              <w:jc w:val="both"/>
              <w:rPr>
                <w:lang w:val="nl-NL"/>
              </w:rPr>
            </w:pPr>
            <w:r w:rsidRPr="006D0AF5">
              <w:rPr>
                <w:b/>
                <w:i/>
                <w:lang w:val="nl-NL"/>
              </w:rPr>
              <w:t>-Vì:</w:t>
            </w:r>
            <w:r>
              <w:rPr>
                <w:lang w:val="nl-NL"/>
              </w:rPr>
              <w:t xml:space="preserve"> </w:t>
            </w:r>
          </w:p>
          <w:p w:rsidR="0047534B" w:rsidRDefault="004A2091" w:rsidP="00463C32">
            <w:pPr>
              <w:jc w:val="both"/>
              <w:rPr>
                <w:lang w:val="nl-NL"/>
              </w:rPr>
            </w:pPr>
            <w:r>
              <w:rPr>
                <w:lang w:val="nl-NL"/>
              </w:rPr>
              <w:t xml:space="preserve">   M</w:t>
            </w:r>
            <w:r w:rsidR="0047534B">
              <w:rPr>
                <w:lang w:val="nl-NL"/>
              </w:rPr>
              <w:t>ùa khô ở miền bắc chịu ảnh hưởng của NPc nên nhiệt độ hạ thấp, nửa sau mùa đông NPc đi qua biển gây mưa phùn nên mùa khô không sâu sắc</w:t>
            </w:r>
            <w:r w:rsidR="007470E8">
              <w:rPr>
                <w:lang w:val="nl-NL"/>
              </w:rPr>
              <w:t>.</w:t>
            </w:r>
          </w:p>
          <w:p w:rsidR="0047534B" w:rsidRPr="004E42ED" w:rsidRDefault="004A2091" w:rsidP="00DA2BC9">
            <w:pPr>
              <w:jc w:val="both"/>
              <w:rPr>
                <w:lang w:val="nl-NL"/>
              </w:rPr>
            </w:pPr>
            <w:r>
              <w:rPr>
                <w:lang w:val="nl-NL"/>
              </w:rPr>
              <w:t xml:space="preserve">    </w:t>
            </w:r>
            <w:r w:rsidR="0047534B">
              <w:rPr>
                <w:lang w:val="nl-NL"/>
              </w:rPr>
              <w:t>Miền Nam chịu tác động của gió Tín phong bán cầu Bắc với tính chất khô, nóng và ổn định, nhiệt độ khá cao nên lượng nước bốc hơi lớn</w:t>
            </w:r>
            <w:r w:rsidR="00147193">
              <w:rPr>
                <w:lang w:val="nl-NL"/>
              </w:rPr>
              <w:t xml:space="preserve">, </w:t>
            </w:r>
            <w:r w:rsidR="00DA2BC9">
              <w:rPr>
                <w:lang w:val="nl-NL"/>
              </w:rPr>
              <w:t>vì thế</w:t>
            </w:r>
            <w:r w:rsidR="00147193">
              <w:rPr>
                <w:lang w:val="nl-NL"/>
              </w:rPr>
              <w:t xml:space="preserve"> mùa khô sâu sắc hơn miền B</w:t>
            </w:r>
            <w:r w:rsidR="0047534B">
              <w:rPr>
                <w:lang w:val="nl-NL"/>
              </w:rPr>
              <w:t>ắc</w:t>
            </w:r>
            <w:r w:rsidR="009A7AC4">
              <w:rPr>
                <w:lang w:val="nl-NL"/>
              </w:rPr>
              <w:t>.</w:t>
            </w:r>
          </w:p>
        </w:tc>
        <w:tc>
          <w:tcPr>
            <w:tcW w:w="932" w:type="dxa"/>
          </w:tcPr>
          <w:p w:rsidR="000A5DE4" w:rsidRDefault="000A5DE4"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0,5</w:t>
            </w:r>
          </w:p>
          <w:p w:rsidR="003034BE" w:rsidRPr="004E42ED" w:rsidRDefault="000A5DE4" w:rsidP="00B7292A">
            <w:pPr>
              <w:tabs>
                <w:tab w:val="left" w:pos="5895"/>
              </w:tabs>
              <w:jc w:val="both"/>
              <w:rPr>
                <w:lang w:val="fr-FR"/>
              </w:rPr>
            </w:pPr>
            <w:r>
              <w:rPr>
                <w:lang w:val="fr-FR"/>
              </w:rPr>
              <w:t>0,5</w:t>
            </w:r>
          </w:p>
          <w:p w:rsidR="003034BE" w:rsidRPr="004E42ED"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w:t>
            </w:r>
            <w:r w:rsidRPr="004E42ED">
              <w:rPr>
                <w:lang w:val="fr-FR"/>
              </w:rPr>
              <w:t>5</w:t>
            </w:r>
          </w:p>
          <w:p w:rsidR="003034BE"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0,5</w:t>
            </w:r>
          </w:p>
          <w:p w:rsidR="003034BE" w:rsidRDefault="003034BE" w:rsidP="00B7292A">
            <w:pPr>
              <w:tabs>
                <w:tab w:val="left" w:pos="5895"/>
              </w:tabs>
              <w:jc w:val="both"/>
              <w:rPr>
                <w:lang w:val="fr-FR"/>
              </w:rPr>
            </w:pPr>
          </w:p>
          <w:p w:rsidR="005D64D8" w:rsidRDefault="005D64D8" w:rsidP="00B7292A">
            <w:pPr>
              <w:tabs>
                <w:tab w:val="left" w:pos="5895"/>
              </w:tabs>
              <w:jc w:val="both"/>
              <w:rPr>
                <w:lang w:val="fr-FR"/>
              </w:rPr>
            </w:pPr>
          </w:p>
          <w:p w:rsidR="000A5DE4" w:rsidRPr="004E42ED" w:rsidRDefault="000A5DE4" w:rsidP="00B7292A">
            <w:pPr>
              <w:tabs>
                <w:tab w:val="left" w:pos="5895"/>
              </w:tabs>
              <w:jc w:val="both"/>
              <w:rPr>
                <w:lang w:val="fr-FR"/>
              </w:rPr>
            </w:pPr>
          </w:p>
          <w:p w:rsidR="003034BE" w:rsidRDefault="000A5DE4" w:rsidP="00B7292A">
            <w:pPr>
              <w:tabs>
                <w:tab w:val="left" w:pos="5895"/>
              </w:tabs>
              <w:jc w:val="both"/>
              <w:rPr>
                <w:lang w:val="fr-FR"/>
              </w:rPr>
            </w:pPr>
            <w:r>
              <w:rPr>
                <w:lang w:val="fr-FR"/>
              </w:rPr>
              <w:t>0,5</w:t>
            </w:r>
          </w:p>
          <w:p w:rsidR="000A5DE4" w:rsidRDefault="000A5DE4" w:rsidP="00B7292A">
            <w:pPr>
              <w:tabs>
                <w:tab w:val="left" w:pos="5895"/>
              </w:tabs>
              <w:jc w:val="both"/>
              <w:rPr>
                <w:lang w:val="fr-FR"/>
              </w:rPr>
            </w:pPr>
          </w:p>
          <w:p w:rsidR="000A5DE4" w:rsidRPr="004E42ED" w:rsidRDefault="000A5DE4" w:rsidP="00B7292A">
            <w:pPr>
              <w:tabs>
                <w:tab w:val="left" w:pos="5895"/>
              </w:tabs>
              <w:jc w:val="both"/>
              <w:rPr>
                <w:lang w:val="pt-BR"/>
              </w:rPr>
            </w:pPr>
            <w:r>
              <w:rPr>
                <w:lang w:val="fr-FR"/>
              </w:rPr>
              <w:t>0,5</w:t>
            </w:r>
          </w:p>
        </w:tc>
      </w:tr>
      <w:tr w:rsidR="003034BE" w:rsidRPr="00B90BA6" w:rsidTr="00B7292A">
        <w:tc>
          <w:tcPr>
            <w:tcW w:w="780" w:type="dxa"/>
            <w:vAlign w:val="center"/>
          </w:tcPr>
          <w:p w:rsidR="003034BE" w:rsidRPr="00B90BA6" w:rsidRDefault="003034BE" w:rsidP="00B7292A">
            <w:pPr>
              <w:tabs>
                <w:tab w:val="left" w:pos="5895"/>
              </w:tabs>
              <w:jc w:val="both"/>
              <w:rPr>
                <w:b/>
                <w:i/>
              </w:rPr>
            </w:pPr>
            <w:r w:rsidRPr="00B90BA6">
              <w:rPr>
                <w:b/>
                <w:i/>
              </w:rPr>
              <w:t>II.2</w:t>
            </w:r>
          </w:p>
        </w:tc>
        <w:tc>
          <w:tcPr>
            <w:tcW w:w="8190" w:type="dxa"/>
          </w:tcPr>
          <w:p w:rsidR="003034BE" w:rsidRPr="00410EFE" w:rsidRDefault="00410EFE" w:rsidP="00B7292A">
            <w:pPr>
              <w:spacing w:line="288" w:lineRule="auto"/>
              <w:jc w:val="both"/>
              <w:rPr>
                <w:b/>
                <w:color w:val="3366FF"/>
              </w:rPr>
            </w:pPr>
            <w:r w:rsidRPr="00410EFE">
              <w:rPr>
                <w:b/>
                <w:sz w:val="28"/>
                <w:szCs w:val="28"/>
                <w:lang w:val="nl-NL"/>
              </w:rPr>
              <w:t>Th</w:t>
            </w:r>
            <w:r w:rsidR="004A2091">
              <w:rPr>
                <w:b/>
                <w:sz w:val="28"/>
                <w:szCs w:val="28"/>
                <w:lang w:val="nl-NL"/>
              </w:rPr>
              <w:t xml:space="preserve">iên nhiên nhiệt đới ẩm gió mùa </w:t>
            </w:r>
            <w:r w:rsidRPr="00410EFE">
              <w:rPr>
                <w:b/>
                <w:sz w:val="28"/>
                <w:szCs w:val="28"/>
                <w:lang w:val="nl-NL"/>
              </w:rPr>
              <w:t>đã gây ra những trở ngại gì  cho hoạt động sản xuất và đời sống ở nước ta?</w:t>
            </w:r>
          </w:p>
        </w:tc>
        <w:tc>
          <w:tcPr>
            <w:tcW w:w="932" w:type="dxa"/>
          </w:tcPr>
          <w:p w:rsidR="003034BE" w:rsidRPr="004E42ED" w:rsidRDefault="007203F6" w:rsidP="00B7292A">
            <w:pPr>
              <w:tabs>
                <w:tab w:val="left" w:pos="5895"/>
              </w:tabs>
              <w:jc w:val="both"/>
              <w:rPr>
                <w:b/>
                <w:i/>
              </w:rPr>
            </w:pPr>
            <w:r>
              <w:rPr>
                <w:b/>
                <w:i/>
              </w:rPr>
              <w:t>2,0</w:t>
            </w:r>
          </w:p>
        </w:tc>
      </w:tr>
      <w:tr w:rsidR="003034BE" w:rsidRPr="00060A4A" w:rsidTr="00B7292A">
        <w:tc>
          <w:tcPr>
            <w:tcW w:w="780" w:type="dxa"/>
            <w:vAlign w:val="center"/>
          </w:tcPr>
          <w:p w:rsidR="003034BE" w:rsidRPr="00060A4A" w:rsidRDefault="003034BE" w:rsidP="00B7292A">
            <w:pPr>
              <w:tabs>
                <w:tab w:val="left" w:pos="5895"/>
              </w:tabs>
              <w:jc w:val="both"/>
            </w:pPr>
          </w:p>
        </w:tc>
        <w:tc>
          <w:tcPr>
            <w:tcW w:w="8190" w:type="dxa"/>
          </w:tcPr>
          <w:p w:rsidR="00410EFE" w:rsidRDefault="00410EFE" w:rsidP="00B7292A">
            <w:pPr>
              <w:jc w:val="both"/>
              <w:rPr>
                <w:lang w:val="pt-BR"/>
              </w:rPr>
            </w:pPr>
            <w:r>
              <w:rPr>
                <w:lang w:val="pt-BR"/>
              </w:rPr>
              <w:t>-</w:t>
            </w:r>
            <w:r w:rsidRPr="004A2091">
              <w:rPr>
                <w:b/>
                <w:i/>
                <w:lang w:val="pt-BR"/>
              </w:rPr>
              <w:t>Nông nghiệp:</w:t>
            </w:r>
            <w:r>
              <w:rPr>
                <w:lang w:val="pt-BR"/>
              </w:rPr>
              <w:t xml:space="preserve"> khí </w:t>
            </w:r>
            <w:r w:rsidR="009A7AC4">
              <w:rPr>
                <w:lang w:val="pt-BR"/>
              </w:rPr>
              <w:t>hậu</w:t>
            </w:r>
            <w:r w:rsidR="005C517A">
              <w:rPr>
                <w:lang w:val="pt-BR"/>
              </w:rPr>
              <w:t>, thời tiết thất thường gây khó khăn</w:t>
            </w:r>
            <w:r>
              <w:rPr>
                <w:lang w:val="pt-BR"/>
              </w:rPr>
              <w:t xml:space="preserve"> cho h</w:t>
            </w:r>
            <w:r w:rsidR="009A7AC4">
              <w:rPr>
                <w:lang w:val="pt-BR"/>
              </w:rPr>
              <w:t>oạt động canh tác cơ cấu cây trồ</w:t>
            </w:r>
            <w:r>
              <w:rPr>
                <w:lang w:val="pt-BR"/>
              </w:rPr>
              <w:t xml:space="preserve">ng, </w:t>
            </w:r>
            <w:r w:rsidR="006D0AF5">
              <w:rPr>
                <w:lang w:val="pt-BR"/>
              </w:rPr>
              <w:t xml:space="preserve">kế hoạch </w:t>
            </w:r>
            <w:r w:rsidR="00193250">
              <w:rPr>
                <w:lang w:val="pt-BR"/>
              </w:rPr>
              <w:t>thời</w:t>
            </w:r>
            <w:r>
              <w:rPr>
                <w:lang w:val="pt-BR"/>
              </w:rPr>
              <w:t xml:space="preserve"> vụ</w:t>
            </w:r>
            <w:r w:rsidR="00193250">
              <w:rPr>
                <w:lang w:val="pt-BR"/>
              </w:rPr>
              <w:t>, phòng chống thiên tai, dịch b</w:t>
            </w:r>
            <w:r>
              <w:rPr>
                <w:lang w:val="pt-BR"/>
              </w:rPr>
              <w:t>ệnh</w:t>
            </w:r>
            <w:r w:rsidR="00321EF0">
              <w:rPr>
                <w:lang w:val="pt-BR"/>
              </w:rPr>
              <w:t>.</w:t>
            </w:r>
          </w:p>
          <w:p w:rsidR="003034BE" w:rsidRDefault="00410EFE" w:rsidP="00B7292A">
            <w:pPr>
              <w:jc w:val="both"/>
              <w:rPr>
                <w:lang w:val="pt-BR"/>
              </w:rPr>
            </w:pPr>
            <w:r>
              <w:rPr>
                <w:lang w:val="pt-BR"/>
              </w:rPr>
              <w:t>-</w:t>
            </w:r>
            <w:r w:rsidRPr="004A2091">
              <w:rPr>
                <w:b/>
                <w:i/>
                <w:lang w:val="pt-BR"/>
              </w:rPr>
              <w:t>Sự phân mùa</w:t>
            </w:r>
            <w:r>
              <w:rPr>
                <w:lang w:val="pt-BR"/>
              </w:rPr>
              <w:t xml:space="preserve"> của khí hậu và mùa nước của sông ngòi khó khăn cho </w:t>
            </w:r>
            <w:r w:rsidR="00321EF0">
              <w:rPr>
                <w:lang w:val="pt-BR"/>
              </w:rPr>
              <w:t>công nghiệp</w:t>
            </w:r>
            <w:r>
              <w:rPr>
                <w:lang w:val="pt-BR"/>
              </w:rPr>
              <w:t xml:space="preserve"> khai thác, giao thông vận tải, du lịch</w:t>
            </w:r>
            <w:r w:rsidR="001E7FB0">
              <w:rPr>
                <w:lang w:val="pt-BR"/>
              </w:rPr>
              <w:t>,</w:t>
            </w:r>
            <w:r w:rsidR="00321EF0">
              <w:rPr>
                <w:lang w:val="pt-BR"/>
              </w:rPr>
              <w:t xml:space="preserve"> </w:t>
            </w:r>
            <w:r w:rsidR="001E7FB0">
              <w:rPr>
                <w:lang w:val="pt-BR"/>
              </w:rPr>
              <w:t>k</w:t>
            </w:r>
            <w:r>
              <w:rPr>
                <w:lang w:val="pt-BR"/>
              </w:rPr>
              <w:t>hó bảo quản máy móc</w:t>
            </w:r>
            <w:r w:rsidR="001E7FB0">
              <w:rPr>
                <w:lang w:val="pt-BR"/>
              </w:rPr>
              <w:t>.</w:t>
            </w:r>
          </w:p>
          <w:p w:rsidR="007203F6" w:rsidRDefault="00410EFE" w:rsidP="00FC1E24">
            <w:pPr>
              <w:jc w:val="both"/>
              <w:rPr>
                <w:lang w:val="pt-BR"/>
              </w:rPr>
            </w:pPr>
            <w:r>
              <w:rPr>
                <w:lang w:val="pt-BR"/>
              </w:rPr>
              <w:t>-</w:t>
            </w:r>
            <w:r w:rsidRPr="004A2091">
              <w:rPr>
                <w:b/>
                <w:i/>
                <w:lang w:val="pt-BR"/>
              </w:rPr>
              <w:t>Thiên tai</w:t>
            </w:r>
            <w:r>
              <w:rPr>
                <w:lang w:val="pt-BR"/>
              </w:rPr>
              <w:t xml:space="preserve"> gây thiệt hại lớn</w:t>
            </w:r>
            <w:r w:rsidR="00FC1E24">
              <w:rPr>
                <w:lang w:val="pt-BR"/>
              </w:rPr>
              <w:t>, t</w:t>
            </w:r>
            <w:r w:rsidR="00193250">
              <w:rPr>
                <w:lang w:val="pt-BR"/>
              </w:rPr>
              <w:t>hời</w:t>
            </w:r>
            <w:r>
              <w:rPr>
                <w:lang w:val="pt-BR"/>
              </w:rPr>
              <w:t xml:space="preserve"> tiết thất thường ảnh hưởng lớn đến sản  xuất và đời sống</w:t>
            </w:r>
            <w:r w:rsidR="001E7FB0">
              <w:rPr>
                <w:lang w:val="pt-BR"/>
              </w:rPr>
              <w:t xml:space="preserve">. </w:t>
            </w:r>
          </w:p>
          <w:p w:rsidR="00410EFE" w:rsidRPr="004E42ED" w:rsidRDefault="007203F6" w:rsidP="00FC1E24">
            <w:pPr>
              <w:jc w:val="both"/>
              <w:rPr>
                <w:lang w:val="pt-BR"/>
              </w:rPr>
            </w:pPr>
            <w:r>
              <w:rPr>
                <w:lang w:val="pt-BR"/>
              </w:rPr>
              <w:t>-</w:t>
            </w:r>
            <w:r w:rsidR="00410EFE" w:rsidRPr="004A2091">
              <w:rPr>
                <w:b/>
                <w:i/>
                <w:lang w:val="pt-BR"/>
              </w:rPr>
              <w:t>Môi trường</w:t>
            </w:r>
            <w:r w:rsidR="00410EFE">
              <w:rPr>
                <w:lang w:val="pt-BR"/>
              </w:rPr>
              <w:t xml:space="preserve"> dễ bị suy thoái</w:t>
            </w:r>
            <w:r w:rsidR="001E7FB0">
              <w:rPr>
                <w:lang w:val="pt-BR"/>
              </w:rPr>
              <w:t>.</w:t>
            </w:r>
          </w:p>
        </w:tc>
        <w:tc>
          <w:tcPr>
            <w:tcW w:w="932" w:type="dxa"/>
          </w:tcPr>
          <w:p w:rsidR="003034BE" w:rsidRPr="004E42ED" w:rsidRDefault="003034BE" w:rsidP="00B7292A">
            <w:pPr>
              <w:tabs>
                <w:tab w:val="left" w:pos="5895"/>
              </w:tabs>
              <w:jc w:val="both"/>
            </w:pPr>
            <w:r>
              <w:t>0,5</w:t>
            </w:r>
          </w:p>
          <w:p w:rsidR="003034BE" w:rsidRDefault="003034BE" w:rsidP="00B7292A">
            <w:pPr>
              <w:tabs>
                <w:tab w:val="left" w:pos="5895"/>
              </w:tabs>
              <w:jc w:val="both"/>
            </w:pPr>
          </w:p>
          <w:p w:rsidR="003034BE" w:rsidRPr="004E42ED" w:rsidRDefault="003034BE" w:rsidP="00B7292A">
            <w:pPr>
              <w:tabs>
                <w:tab w:val="left" w:pos="5895"/>
              </w:tabs>
              <w:jc w:val="both"/>
            </w:pPr>
          </w:p>
          <w:p w:rsidR="003034BE" w:rsidRPr="004E42ED" w:rsidRDefault="003034BE" w:rsidP="00B7292A">
            <w:pPr>
              <w:tabs>
                <w:tab w:val="left" w:pos="5895"/>
              </w:tabs>
              <w:jc w:val="both"/>
              <w:rPr>
                <w:lang w:val="fr-FR"/>
              </w:rPr>
            </w:pPr>
            <w:r>
              <w:rPr>
                <w:lang w:val="fr-FR"/>
              </w:rPr>
              <w:t>0,</w:t>
            </w:r>
            <w:r w:rsidRPr="004E42ED">
              <w:rPr>
                <w:lang w:val="fr-FR"/>
              </w:rPr>
              <w:t>5</w:t>
            </w:r>
          </w:p>
          <w:p w:rsidR="003034BE" w:rsidRPr="004E42ED" w:rsidRDefault="003034BE" w:rsidP="00B7292A">
            <w:pPr>
              <w:tabs>
                <w:tab w:val="left" w:pos="5895"/>
              </w:tabs>
              <w:jc w:val="both"/>
              <w:rPr>
                <w:lang w:val="fr-FR"/>
              </w:rPr>
            </w:pPr>
          </w:p>
          <w:p w:rsidR="003034BE" w:rsidRPr="004E42ED" w:rsidRDefault="003034BE" w:rsidP="00B7292A">
            <w:pPr>
              <w:tabs>
                <w:tab w:val="left" w:pos="5895"/>
              </w:tabs>
              <w:jc w:val="both"/>
              <w:rPr>
                <w:lang w:val="fr-FR"/>
              </w:rPr>
            </w:pPr>
            <w:r>
              <w:rPr>
                <w:lang w:val="fr-FR"/>
              </w:rPr>
              <w:t>0,5</w:t>
            </w:r>
          </w:p>
          <w:p w:rsidR="003034BE" w:rsidRPr="004E42ED" w:rsidRDefault="003034BE" w:rsidP="00B7292A">
            <w:pPr>
              <w:tabs>
                <w:tab w:val="left" w:pos="5895"/>
              </w:tabs>
              <w:jc w:val="both"/>
              <w:rPr>
                <w:lang w:val="fr-FR"/>
              </w:rPr>
            </w:pPr>
          </w:p>
          <w:p w:rsidR="003034BE" w:rsidRPr="004E42ED" w:rsidRDefault="007203F6" w:rsidP="001E7FB0">
            <w:pPr>
              <w:tabs>
                <w:tab w:val="left" w:pos="5895"/>
              </w:tabs>
              <w:jc w:val="both"/>
            </w:pPr>
            <w:r>
              <w:t>0,5</w:t>
            </w:r>
          </w:p>
        </w:tc>
      </w:tr>
      <w:tr w:rsidR="003034BE" w:rsidRPr="00B90BA6" w:rsidTr="00B7292A">
        <w:tc>
          <w:tcPr>
            <w:tcW w:w="780" w:type="dxa"/>
            <w:vAlign w:val="center"/>
          </w:tcPr>
          <w:p w:rsidR="003034BE" w:rsidRPr="00B90BA6" w:rsidRDefault="003034BE" w:rsidP="00B7292A">
            <w:pPr>
              <w:jc w:val="both"/>
              <w:rPr>
                <w:b/>
                <w:i/>
              </w:rPr>
            </w:pPr>
            <w:r w:rsidRPr="00B90BA6">
              <w:rPr>
                <w:b/>
                <w:i/>
              </w:rPr>
              <w:t>III.1</w:t>
            </w:r>
          </w:p>
        </w:tc>
        <w:tc>
          <w:tcPr>
            <w:tcW w:w="8190" w:type="dxa"/>
          </w:tcPr>
          <w:p w:rsidR="003034BE" w:rsidRPr="00214052" w:rsidRDefault="00214052" w:rsidP="00820407">
            <w:pPr>
              <w:jc w:val="both"/>
              <w:rPr>
                <w:i/>
                <w:lang w:val="nl-NL"/>
              </w:rPr>
            </w:pPr>
            <w:r w:rsidRPr="00214052">
              <w:rPr>
                <w:b/>
                <w:sz w:val="28"/>
                <w:szCs w:val="28"/>
              </w:rPr>
              <w:t>Chứng minh rằng sự tương phản về địa hì</w:t>
            </w:r>
            <w:r w:rsidR="00820407">
              <w:rPr>
                <w:b/>
                <w:sz w:val="28"/>
                <w:szCs w:val="28"/>
              </w:rPr>
              <w:t xml:space="preserve">nh, khí hậu giữa hai sườn Đông-Tây của </w:t>
            </w:r>
            <w:r w:rsidRPr="00214052">
              <w:rPr>
                <w:b/>
                <w:sz w:val="28"/>
                <w:szCs w:val="28"/>
              </w:rPr>
              <w:t>Trường Sơn Nam biểu hiện rõ rệt. Tại sao có sự tương phản về khí hậu giữa hai khu vực này?</w:t>
            </w:r>
          </w:p>
        </w:tc>
        <w:tc>
          <w:tcPr>
            <w:tcW w:w="932" w:type="dxa"/>
          </w:tcPr>
          <w:p w:rsidR="003034BE" w:rsidRPr="004E42ED" w:rsidRDefault="00250272" w:rsidP="00B7292A">
            <w:pPr>
              <w:jc w:val="both"/>
              <w:rPr>
                <w:b/>
                <w:i/>
                <w:noProof/>
              </w:rPr>
            </w:pPr>
            <w:r>
              <w:rPr>
                <w:b/>
                <w:i/>
                <w:noProof/>
              </w:rPr>
              <w:t>2,5</w:t>
            </w:r>
          </w:p>
        </w:tc>
      </w:tr>
      <w:tr w:rsidR="003034BE" w:rsidRPr="00B90BA6" w:rsidTr="00B7292A">
        <w:tc>
          <w:tcPr>
            <w:tcW w:w="780" w:type="dxa"/>
            <w:vAlign w:val="center"/>
          </w:tcPr>
          <w:p w:rsidR="003034BE" w:rsidRPr="00B90BA6" w:rsidRDefault="003034BE" w:rsidP="00B7292A">
            <w:pPr>
              <w:jc w:val="both"/>
              <w:rPr>
                <w:b/>
              </w:rPr>
            </w:pPr>
          </w:p>
        </w:tc>
        <w:tc>
          <w:tcPr>
            <w:tcW w:w="8190" w:type="dxa"/>
          </w:tcPr>
          <w:p w:rsidR="003034BE" w:rsidRDefault="00214052" w:rsidP="00B7292A">
            <w:pPr>
              <w:jc w:val="both"/>
            </w:pPr>
            <w:r>
              <w:t>-</w:t>
            </w:r>
            <w:r w:rsidRPr="002C0DB6">
              <w:rPr>
                <w:b/>
                <w:i/>
              </w:rPr>
              <w:t>Địa hình:</w:t>
            </w:r>
          </w:p>
          <w:p w:rsidR="00214052" w:rsidRDefault="004F13A7" w:rsidP="00B7292A">
            <w:pPr>
              <w:jc w:val="both"/>
            </w:pPr>
            <w:r>
              <w:t>+Hướng nghiêng: Sườn Đ</w:t>
            </w:r>
            <w:r w:rsidR="00214052">
              <w:t xml:space="preserve">ông thấp </w:t>
            </w:r>
            <w:r>
              <w:t>dần từ tây sang đông và sườn T</w:t>
            </w:r>
            <w:r w:rsidR="00214052">
              <w:t>ây ngược lại</w:t>
            </w:r>
            <w:r w:rsidR="0030171F">
              <w:t>.</w:t>
            </w:r>
          </w:p>
          <w:p w:rsidR="00214052" w:rsidRDefault="00214052" w:rsidP="00A26751">
            <w:pPr>
              <w:jc w:val="both"/>
            </w:pPr>
            <w:r>
              <w:t>+</w:t>
            </w:r>
            <w:r w:rsidR="0030171F">
              <w:t xml:space="preserve">Độ dốc: Sườn Đông dốc đứng, sườn Tây là các bề mặt cao nguyên </w:t>
            </w:r>
            <w:r w:rsidR="00A26751">
              <w:t>và các bán bình nguy</w:t>
            </w:r>
            <w:r w:rsidR="00ED1488">
              <w:t>ên xen đồi tương đối bằng phẳng</w:t>
            </w:r>
            <w:r w:rsidR="00613A72">
              <w:t>.</w:t>
            </w:r>
          </w:p>
          <w:p w:rsidR="00063325" w:rsidRDefault="00063325" w:rsidP="00A26751">
            <w:pPr>
              <w:jc w:val="both"/>
            </w:pPr>
            <w:r>
              <w:t>-</w:t>
            </w:r>
            <w:r w:rsidRPr="002C0DB6">
              <w:rPr>
                <w:b/>
                <w:i/>
              </w:rPr>
              <w:t>Khí hậu:</w:t>
            </w:r>
          </w:p>
          <w:p w:rsidR="00063325" w:rsidRDefault="00C92E07" w:rsidP="00A26751">
            <w:pPr>
              <w:jc w:val="both"/>
            </w:pPr>
            <w:r>
              <w:t>+Nhiệt độ của sườn Đ</w:t>
            </w:r>
            <w:r w:rsidR="00193250">
              <w:t>ông cao, nó</w:t>
            </w:r>
            <w:r w:rsidR="00063325">
              <w:t>ng đề</w:t>
            </w:r>
            <w:r w:rsidR="00892324">
              <w:t>u quanh năm, nhiệt độ của sườn T</w:t>
            </w:r>
            <w:r w:rsidR="00063325">
              <w:t>ây thấp do địa hình cao</w:t>
            </w:r>
            <w:r w:rsidR="00FC1E24">
              <w:t>.</w:t>
            </w:r>
          </w:p>
          <w:p w:rsidR="00063325" w:rsidRDefault="00063325" w:rsidP="00A26751">
            <w:pPr>
              <w:jc w:val="both"/>
            </w:pPr>
            <w:r>
              <w:lastRenderedPageBreak/>
              <w:t>+Chế độ mưa: Vào nửa đầu mùa hạ s</w:t>
            </w:r>
            <w:r w:rsidR="00CE6300">
              <w:t>ườn tây mưa</w:t>
            </w:r>
            <w:r>
              <w:t>, còn sườn đông khô</w:t>
            </w:r>
            <w:r w:rsidR="00613A72">
              <w:t>. Nử</w:t>
            </w:r>
            <w:r>
              <w:t>a đầu mùa đông thì ngược lại</w:t>
            </w:r>
            <w:r w:rsidR="00CB3449">
              <w:t xml:space="preserve"> (phân tích)</w:t>
            </w:r>
            <w:r w:rsidR="00892324">
              <w:t>.</w:t>
            </w:r>
          </w:p>
          <w:p w:rsidR="00063325" w:rsidRPr="00214052" w:rsidRDefault="002C0DB6" w:rsidP="00A26751">
            <w:pPr>
              <w:jc w:val="both"/>
            </w:pPr>
            <w:r>
              <w:t>-</w:t>
            </w:r>
            <w:r w:rsidRPr="002C0DB6">
              <w:rPr>
                <w:b/>
                <w:i/>
              </w:rPr>
              <w:t>Nguyên nhân:</w:t>
            </w:r>
            <w:r w:rsidR="00EC42B3">
              <w:t xml:space="preserve"> do dãy </w:t>
            </w:r>
            <w:r w:rsidR="00CE6300">
              <w:t>Trường Sơn Nam chắn gió ở 2 mùa trái ngược nhau</w:t>
            </w:r>
            <w:r w:rsidR="00193250">
              <w:t>(HS trình bày cụ thể)</w:t>
            </w:r>
            <w:r w:rsidR="00CE6300">
              <w:t>.</w:t>
            </w:r>
          </w:p>
        </w:tc>
        <w:tc>
          <w:tcPr>
            <w:tcW w:w="932" w:type="dxa"/>
          </w:tcPr>
          <w:p w:rsidR="00613A72" w:rsidRDefault="00613A72" w:rsidP="00B7292A">
            <w:pPr>
              <w:jc w:val="both"/>
              <w:rPr>
                <w:lang w:val="fr-FR"/>
              </w:rPr>
            </w:pPr>
          </w:p>
          <w:p w:rsidR="003034BE" w:rsidRDefault="003034BE" w:rsidP="00B7292A">
            <w:pPr>
              <w:jc w:val="both"/>
              <w:rPr>
                <w:lang w:val="fr-FR"/>
              </w:rPr>
            </w:pPr>
            <w:r>
              <w:rPr>
                <w:lang w:val="fr-FR"/>
              </w:rPr>
              <w:t>0,</w:t>
            </w:r>
            <w:r w:rsidRPr="004E42ED">
              <w:rPr>
                <w:lang w:val="fr-FR"/>
              </w:rPr>
              <w:t>5</w:t>
            </w:r>
          </w:p>
          <w:p w:rsidR="003034BE" w:rsidRPr="004E42ED" w:rsidRDefault="003034BE" w:rsidP="00B7292A">
            <w:pPr>
              <w:jc w:val="both"/>
              <w:rPr>
                <w:lang w:val="fr-FR"/>
              </w:rPr>
            </w:pPr>
          </w:p>
          <w:p w:rsidR="003034BE" w:rsidRPr="004E42ED" w:rsidRDefault="003034BE" w:rsidP="00B7292A">
            <w:pPr>
              <w:jc w:val="both"/>
              <w:rPr>
                <w:lang w:val="fr-FR"/>
              </w:rPr>
            </w:pPr>
            <w:r>
              <w:rPr>
                <w:lang w:val="fr-FR"/>
              </w:rPr>
              <w:t>0,</w:t>
            </w:r>
            <w:r w:rsidRPr="004E42ED">
              <w:rPr>
                <w:lang w:val="fr-FR"/>
              </w:rPr>
              <w:t>5</w:t>
            </w:r>
          </w:p>
          <w:p w:rsidR="003034BE" w:rsidRDefault="003034BE" w:rsidP="00B7292A">
            <w:pPr>
              <w:jc w:val="both"/>
              <w:rPr>
                <w:lang w:val="fr-FR"/>
              </w:rPr>
            </w:pPr>
          </w:p>
          <w:p w:rsidR="00613A72" w:rsidRPr="004E42ED" w:rsidRDefault="00613A72" w:rsidP="00B7292A">
            <w:pPr>
              <w:jc w:val="both"/>
              <w:rPr>
                <w:lang w:val="fr-FR"/>
              </w:rPr>
            </w:pPr>
          </w:p>
          <w:p w:rsidR="003034BE" w:rsidRPr="004E42ED" w:rsidRDefault="003034BE" w:rsidP="00B7292A">
            <w:pPr>
              <w:jc w:val="both"/>
              <w:rPr>
                <w:lang w:val="fr-FR"/>
              </w:rPr>
            </w:pPr>
            <w:r>
              <w:rPr>
                <w:lang w:val="fr-FR"/>
              </w:rPr>
              <w:t>0,</w:t>
            </w:r>
            <w:r w:rsidRPr="004E42ED">
              <w:rPr>
                <w:lang w:val="fr-FR"/>
              </w:rPr>
              <w:t>5</w:t>
            </w:r>
          </w:p>
          <w:p w:rsidR="003034BE" w:rsidRPr="004E42ED" w:rsidRDefault="003034BE" w:rsidP="00B7292A">
            <w:pPr>
              <w:jc w:val="both"/>
              <w:rPr>
                <w:lang w:val="fr-FR"/>
              </w:rPr>
            </w:pPr>
          </w:p>
          <w:p w:rsidR="003034BE" w:rsidRDefault="003034BE" w:rsidP="00B7292A">
            <w:pPr>
              <w:jc w:val="both"/>
              <w:rPr>
                <w:lang w:val="fr-FR"/>
              </w:rPr>
            </w:pPr>
            <w:r>
              <w:rPr>
                <w:lang w:val="fr-FR"/>
              </w:rPr>
              <w:lastRenderedPageBreak/>
              <w:t>0,</w:t>
            </w:r>
            <w:r w:rsidRPr="004E42ED">
              <w:rPr>
                <w:lang w:val="fr-FR"/>
              </w:rPr>
              <w:t>5</w:t>
            </w:r>
          </w:p>
          <w:p w:rsidR="003034BE" w:rsidRPr="004E42ED" w:rsidRDefault="003034BE" w:rsidP="00B7292A">
            <w:pPr>
              <w:jc w:val="both"/>
              <w:rPr>
                <w:lang w:val="fr-FR"/>
              </w:rPr>
            </w:pPr>
          </w:p>
          <w:p w:rsidR="003034BE" w:rsidRPr="00613A72" w:rsidRDefault="007203F6" w:rsidP="00B7292A">
            <w:pPr>
              <w:jc w:val="both"/>
              <w:rPr>
                <w:lang w:val="fr-FR"/>
              </w:rPr>
            </w:pPr>
            <w:r>
              <w:rPr>
                <w:lang w:val="fr-FR"/>
              </w:rPr>
              <w:t>0,5</w:t>
            </w:r>
          </w:p>
        </w:tc>
      </w:tr>
      <w:tr w:rsidR="003034BE" w:rsidRPr="00B90BA6" w:rsidTr="00B7292A">
        <w:trPr>
          <w:trHeight w:val="530"/>
        </w:trPr>
        <w:tc>
          <w:tcPr>
            <w:tcW w:w="780" w:type="dxa"/>
            <w:vAlign w:val="center"/>
          </w:tcPr>
          <w:p w:rsidR="003034BE" w:rsidRPr="00B90BA6" w:rsidRDefault="003034BE" w:rsidP="00B7292A">
            <w:pPr>
              <w:jc w:val="both"/>
              <w:rPr>
                <w:b/>
                <w:i/>
              </w:rPr>
            </w:pPr>
            <w:r w:rsidRPr="00B90BA6">
              <w:rPr>
                <w:b/>
                <w:i/>
              </w:rPr>
              <w:lastRenderedPageBreak/>
              <w:t>III.2</w:t>
            </w:r>
          </w:p>
        </w:tc>
        <w:tc>
          <w:tcPr>
            <w:tcW w:w="8190" w:type="dxa"/>
          </w:tcPr>
          <w:p w:rsidR="003034BE" w:rsidRPr="009B7687" w:rsidRDefault="00A9303C" w:rsidP="009B7687">
            <w:pPr>
              <w:pStyle w:val="BodyText2"/>
              <w:spacing w:line="240" w:lineRule="auto"/>
              <w:jc w:val="both"/>
              <w:rPr>
                <w:rFonts w:ascii="Times New Roman" w:hAnsi="Times New Roman"/>
                <w:b/>
                <w:color w:val="auto"/>
              </w:rPr>
            </w:pPr>
            <w:r w:rsidRPr="008F143F">
              <w:rPr>
                <w:rFonts w:ascii="Times New Roman" w:hAnsi="Times New Roman"/>
                <w:color w:val="auto"/>
                <w:lang w:val="nl-NL"/>
              </w:rPr>
              <w:t xml:space="preserve"> </w:t>
            </w:r>
            <w:r w:rsidRPr="00A9303C">
              <w:rPr>
                <w:rFonts w:ascii="Times New Roman" w:hAnsi="Times New Roman"/>
                <w:b/>
                <w:color w:val="auto"/>
                <w:lang w:val="nl-NL"/>
              </w:rPr>
              <w:t>Trình bày và giải thích sự phân bố của thảm thực vật rừng thưa và rừng ngập mặn ở nước ta.</w:t>
            </w:r>
          </w:p>
        </w:tc>
        <w:tc>
          <w:tcPr>
            <w:tcW w:w="932" w:type="dxa"/>
          </w:tcPr>
          <w:p w:rsidR="003034BE" w:rsidRPr="004E42ED" w:rsidRDefault="00167E76" w:rsidP="00B7292A">
            <w:pPr>
              <w:jc w:val="both"/>
              <w:rPr>
                <w:b/>
                <w:i/>
                <w:noProof/>
              </w:rPr>
            </w:pPr>
            <w:r>
              <w:rPr>
                <w:b/>
                <w:i/>
                <w:noProof/>
              </w:rPr>
              <w:t>1,5</w:t>
            </w:r>
          </w:p>
        </w:tc>
      </w:tr>
      <w:tr w:rsidR="003034BE" w:rsidRPr="00060A4A" w:rsidTr="00B7292A">
        <w:tc>
          <w:tcPr>
            <w:tcW w:w="780" w:type="dxa"/>
            <w:vAlign w:val="center"/>
          </w:tcPr>
          <w:p w:rsidR="003034BE" w:rsidRPr="00060A4A" w:rsidRDefault="003034BE" w:rsidP="00B7292A">
            <w:pPr>
              <w:jc w:val="both"/>
            </w:pPr>
          </w:p>
        </w:tc>
        <w:tc>
          <w:tcPr>
            <w:tcW w:w="8190" w:type="dxa"/>
          </w:tcPr>
          <w:p w:rsidR="00A9303C" w:rsidRPr="00B666A4" w:rsidRDefault="00A9303C" w:rsidP="00DF1FAC">
            <w:pPr>
              <w:pStyle w:val="BodyText2"/>
              <w:spacing w:line="240" w:lineRule="auto"/>
              <w:jc w:val="both"/>
              <w:rPr>
                <w:rFonts w:ascii="Times New Roman" w:hAnsi="Times New Roman"/>
                <w:sz w:val="26"/>
                <w:szCs w:val="26"/>
              </w:rPr>
            </w:pPr>
            <w:r w:rsidRPr="00B666A4">
              <w:rPr>
                <w:rFonts w:ascii="Times New Roman" w:hAnsi="Times New Roman"/>
                <w:sz w:val="26"/>
                <w:szCs w:val="26"/>
              </w:rPr>
              <w:t>-Rừng thưa: tập trung ở Tây N</w:t>
            </w:r>
            <w:r w:rsidR="007C01B5">
              <w:rPr>
                <w:rFonts w:ascii="Times New Roman" w:hAnsi="Times New Roman"/>
                <w:sz w:val="26"/>
                <w:szCs w:val="26"/>
              </w:rPr>
              <w:t>guyên</w:t>
            </w:r>
            <w:r w:rsidR="00E06B0C">
              <w:rPr>
                <w:rFonts w:ascii="Times New Roman" w:hAnsi="Times New Roman"/>
                <w:sz w:val="26"/>
                <w:szCs w:val="26"/>
              </w:rPr>
              <w:t>, phía nam của Duyên h</w:t>
            </w:r>
            <w:r w:rsidR="00FC1E24" w:rsidRPr="00B666A4">
              <w:rPr>
                <w:rFonts w:ascii="Times New Roman" w:hAnsi="Times New Roman"/>
                <w:sz w:val="26"/>
                <w:szCs w:val="26"/>
              </w:rPr>
              <w:t>ải N</w:t>
            </w:r>
            <w:r w:rsidRPr="00B666A4">
              <w:rPr>
                <w:rFonts w:ascii="Times New Roman" w:hAnsi="Times New Roman"/>
                <w:sz w:val="26"/>
                <w:szCs w:val="26"/>
              </w:rPr>
              <w:t>am Trung Bộ</w:t>
            </w:r>
            <w:r w:rsidR="00E14595">
              <w:rPr>
                <w:rFonts w:ascii="Times New Roman" w:hAnsi="Times New Roman"/>
                <w:sz w:val="26"/>
                <w:szCs w:val="26"/>
              </w:rPr>
              <w:t>.</w:t>
            </w:r>
            <w:r w:rsidR="006215F7">
              <w:rPr>
                <w:rFonts w:ascii="Times New Roman" w:hAnsi="Times New Roman"/>
                <w:sz w:val="26"/>
                <w:szCs w:val="26"/>
              </w:rPr>
              <w:t xml:space="preserve"> </w:t>
            </w:r>
            <w:r w:rsidR="00DF1FAC" w:rsidRPr="00B666A4">
              <w:rPr>
                <w:rFonts w:ascii="Times New Roman" w:hAnsi="Times New Roman"/>
                <w:sz w:val="26"/>
                <w:szCs w:val="26"/>
              </w:rPr>
              <w:t xml:space="preserve">Đây là khu vực có </w:t>
            </w:r>
            <w:r w:rsidRPr="00B666A4">
              <w:rPr>
                <w:rFonts w:ascii="Times New Roman" w:hAnsi="Times New Roman"/>
                <w:sz w:val="26"/>
                <w:szCs w:val="26"/>
              </w:rPr>
              <w:t>lượng mưa khá thấp, mùa khô kéo dài.</w:t>
            </w:r>
          </w:p>
          <w:p w:rsidR="00DF1FAC" w:rsidRPr="006215F7" w:rsidRDefault="00C929FB" w:rsidP="00DF1FAC">
            <w:pPr>
              <w:pStyle w:val="BodyText2"/>
              <w:spacing w:line="240" w:lineRule="auto"/>
              <w:jc w:val="both"/>
              <w:rPr>
                <w:rFonts w:ascii="Times New Roman" w:hAnsi="Times New Roman"/>
                <w:sz w:val="26"/>
                <w:szCs w:val="26"/>
              </w:rPr>
            </w:pPr>
            <w:r w:rsidRPr="00B666A4">
              <w:rPr>
                <w:rFonts w:ascii="Times New Roman" w:hAnsi="Times New Roman"/>
                <w:sz w:val="26"/>
                <w:szCs w:val="26"/>
              </w:rPr>
              <w:t>-Rừng ngập mặn: tậ</w:t>
            </w:r>
            <w:r w:rsidR="00193250" w:rsidRPr="00B666A4">
              <w:rPr>
                <w:rFonts w:ascii="Times New Roman" w:hAnsi="Times New Roman"/>
                <w:sz w:val="26"/>
                <w:szCs w:val="26"/>
              </w:rPr>
              <w:t>p trung ven</w:t>
            </w:r>
            <w:r w:rsidR="00880C6E">
              <w:rPr>
                <w:rFonts w:ascii="Times New Roman" w:hAnsi="Times New Roman"/>
                <w:sz w:val="26"/>
                <w:szCs w:val="26"/>
              </w:rPr>
              <w:t xml:space="preserve"> biển Đồng bằng S</w:t>
            </w:r>
            <w:r w:rsidR="00DF1FAC" w:rsidRPr="00B666A4">
              <w:rPr>
                <w:rFonts w:ascii="Times New Roman" w:hAnsi="Times New Roman"/>
                <w:sz w:val="26"/>
                <w:szCs w:val="26"/>
              </w:rPr>
              <w:t xml:space="preserve">ông Cửu </w:t>
            </w:r>
            <w:r w:rsidR="00DA7FAE" w:rsidRPr="00B666A4">
              <w:rPr>
                <w:rFonts w:ascii="Times New Roman" w:hAnsi="Times New Roman"/>
                <w:sz w:val="26"/>
                <w:szCs w:val="26"/>
              </w:rPr>
              <w:t>Long, Đông Nam Bộ và rải rác ở đ</w:t>
            </w:r>
            <w:r w:rsidR="00DF1FAC" w:rsidRPr="00B666A4">
              <w:rPr>
                <w:rFonts w:ascii="Times New Roman" w:hAnsi="Times New Roman"/>
                <w:sz w:val="26"/>
                <w:szCs w:val="26"/>
              </w:rPr>
              <w:t>ồng bằng sông Hồng</w:t>
            </w:r>
            <w:r w:rsidR="00DA7FAE" w:rsidRPr="00B666A4">
              <w:rPr>
                <w:rFonts w:ascii="Times New Roman" w:hAnsi="Times New Roman"/>
                <w:sz w:val="26"/>
                <w:szCs w:val="26"/>
              </w:rPr>
              <w:t>.</w:t>
            </w:r>
            <w:r w:rsidR="006215F7">
              <w:rPr>
                <w:rFonts w:ascii="Times New Roman" w:hAnsi="Times New Roman"/>
                <w:sz w:val="26"/>
                <w:szCs w:val="26"/>
              </w:rPr>
              <w:t xml:space="preserve"> </w:t>
            </w:r>
            <w:r w:rsidR="00FC1E24" w:rsidRPr="00B666A4">
              <w:rPr>
                <w:rFonts w:ascii="Times New Roman" w:hAnsi="Times New Roman"/>
                <w:sz w:val="26"/>
                <w:szCs w:val="26"/>
              </w:rPr>
              <w:t>Đâ</w:t>
            </w:r>
            <w:r w:rsidR="00DF1FAC" w:rsidRPr="00B666A4">
              <w:rPr>
                <w:rFonts w:ascii="Times New Roman" w:hAnsi="Times New Roman"/>
                <w:sz w:val="26"/>
                <w:szCs w:val="26"/>
              </w:rPr>
              <w:t>y là kh</w:t>
            </w:r>
            <w:r w:rsidR="002C4293" w:rsidRPr="00B666A4">
              <w:rPr>
                <w:rFonts w:ascii="Times New Roman" w:hAnsi="Times New Roman"/>
                <w:sz w:val="26"/>
                <w:szCs w:val="26"/>
              </w:rPr>
              <w:t>u vực có diện tích đất ngập mặn</w:t>
            </w:r>
            <w:r w:rsidR="00DF1FAC" w:rsidRPr="00B666A4">
              <w:rPr>
                <w:rFonts w:ascii="Times New Roman" w:hAnsi="Times New Roman"/>
                <w:sz w:val="26"/>
                <w:szCs w:val="26"/>
              </w:rPr>
              <w:t>, khí hậu nhiệt đới</w:t>
            </w:r>
            <w:r w:rsidR="00DA7FAE" w:rsidRPr="00B666A4">
              <w:rPr>
                <w:rFonts w:ascii="Times New Roman" w:hAnsi="Times New Roman"/>
                <w:sz w:val="26"/>
                <w:szCs w:val="26"/>
              </w:rPr>
              <w:t>.</w:t>
            </w:r>
          </w:p>
        </w:tc>
        <w:tc>
          <w:tcPr>
            <w:tcW w:w="932" w:type="dxa"/>
          </w:tcPr>
          <w:p w:rsidR="003034BE" w:rsidRPr="004E42ED" w:rsidRDefault="003034BE" w:rsidP="00B7292A">
            <w:pPr>
              <w:jc w:val="both"/>
              <w:rPr>
                <w:noProof/>
              </w:rPr>
            </w:pPr>
            <w:r>
              <w:rPr>
                <w:noProof/>
              </w:rPr>
              <w:t>0,</w:t>
            </w:r>
            <w:r w:rsidR="00167E76">
              <w:rPr>
                <w:noProof/>
              </w:rPr>
              <w:t>7</w:t>
            </w:r>
            <w:r>
              <w:rPr>
                <w:noProof/>
              </w:rPr>
              <w:t>5</w:t>
            </w:r>
          </w:p>
          <w:p w:rsidR="003034BE" w:rsidRPr="004E42ED" w:rsidRDefault="003034BE" w:rsidP="00B7292A">
            <w:pPr>
              <w:jc w:val="both"/>
              <w:rPr>
                <w:noProof/>
              </w:rPr>
            </w:pPr>
          </w:p>
          <w:p w:rsidR="003034BE" w:rsidRPr="004E42ED" w:rsidRDefault="003034BE" w:rsidP="00B7292A">
            <w:pPr>
              <w:jc w:val="both"/>
              <w:rPr>
                <w:noProof/>
              </w:rPr>
            </w:pPr>
            <w:r>
              <w:rPr>
                <w:noProof/>
              </w:rPr>
              <w:t>0,</w:t>
            </w:r>
            <w:r w:rsidR="00167E76">
              <w:rPr>
                <w:noProof/>
              </w:rPr>
              <w:t>7</w:t>
            </w:r>
            <w:r>
              <w:rPr>
                <w:noProof/>
              </w:rPr>
              <w:t>5</w:t>
            </w:r>
          </w:p>
          <w:p w:rsidR="003034BE" w:rsidRPr="004E42ED" w:rsidRDefault="003034BE" w:rsidP="00B7292A">
            <w:pPr>
              <w:jc w:val="both"/>
              <w:rPr>
                <w:noProof/>
              </w:rPr>
            </w:pPr>
          </w:p>
        </w:tc>
      </w:tr>
      <w:tr w:rsidR="003034BE" w:rsidRPr="00B90BA6" w:rsidTr="00B7292A">
        <w:tc>
          <w:tcPr>
            <w:tcW w:w="780" w:type="dxa"/>
            <w:vAlign w:val="center"/>
          </w:tcPr>
          <w:p w:rsidR="003034BE" w:rsidRPr="00B90BA6" w:rsidRDefault="003034BE" w:rsidP="00B7292A">
            <w:pPr>
              <w:jc w:val="both"/>
              <w:rPr>
                <w:b/>
                <w:i/>
              </w:rPr>
            </w:pPr>
            <w:r w:rsidRPr="00B90BA6">
              <w:rPr>
                <w:b/>
                <w:i/>
              </w:rPr>
              <w:t>IV.1</w:t>
            </w:r>
          </w:p>
        </w:tc>
        <w:tc>
          <w:tcPr>
            <w:tcW w:w="8190" w:type="dxa"/>
          </w:tcPr>
          <w:p w:rsidR="00193250" w:rsidRDefault="00193250" w:rsidP="00B7292A">
            <w:pPr>
              <w:jc w:val="both"/>
              <w:rPr>
                <w:b/>
                <w:sz w:val="28"/>
                <w:szCs w:val="28"/>
                <w:lang w:val="nl-NL"/>
              </w:rPr>
            </w:pPr>
            <w:r w:rsidRPr="00193250">
              <w:rPr>
                <w:b/>
                <w:sz w:val="28"/>
                <w:szCs w:val="28"/>
                <w:lang w:val="nl-NL"/>
              </w:rPr>
              <w:t>So sánh và giải thích chế độ mưa ở hai địa điểm</w:t>
            </w:r>
          </w:p>
          <w:p w:rsidR="005C517A" w:rsidRPr="0005353B" w:rsidRDefault="005C517A" w:rsidP="00B7292A">
            <w:pPr>
              <w:jc w:val="both"/>
              <w:rPr>
                <w:b/>
                <w:i/>
                <w:noProof/>
              </w:rPr>
            </w:pPr>
            <w:r w:rsidRPr="00B666A4">
              <w:rPr>
                <w:i/>
                <w:lang w:val="nl-NL"/>
              </w:rPr>
              <w:t>a.So sánh:</w:t>
            </w:r>
            <w:r w:rsidR="004956EA">
              <w:rPr>
                <w:b/>
                <w:i/>
                <w:noProof/>
              </w:rPr>
              <w:t xml:space="preserve"> 1,</w:t>
            </w:r>
            <w:r w:rsidR="0005353B">
              <w:rPr>
                <w:b/>
                <w:i/>
                <w:noProof/>
              </w:rPr>
              <w:t>5đ</w:t>
            </w:r>
          </w:p>
          <w:p w:rsidR="005C517A" w:rsidRPr="00B666A4" w:rsidRDefault="005C517A" w:rsidP="00B7292A">
            <w:pPr>
              <w:jc w:val="both"/>
              <w:rPr>
                <w:lang w:val="nl-NL"/>
              </w:rPr>
            </w:pPr>
            <w:r w:rsidRPr="00B666A4">
              <w:rPr>
                <w:lang w:val="nl-NL"/>
              </w:rPr>
              <w:t>-Giống nhau:</w:t>
            </w:r>
            <w:r w:rsidR="009E0608">
              <w:rPr>
                <w:lang w:val="nl-NL"/>
              </w:rPr>
              <w:t xml:space="preserve"> </w:t>
            </w:r>
            <w:r w:rsidRPr="00B666A4">
              <w:rPr>
                <w:lang w:val="nl-NL"/>
              </w:rPr>
              <w:t>Có tổng lượng mưa khá lớn</w:t>
            </w:r>
            <w:r w:rsidR="007A0E03">
              <w:rPr>
                <w:lang w:val="nl-NL"/>
              </w:rPr>
              <w:t>,</w:t>
            </w:r>
            <w:r w:rsidRPr="00B666A4">
              <w:rPr>
                <w:lang w:val="nl-NL"/>
              </w:rPr>
              <w:t xml:space="preserve"> phân hoá theo mùa</w:t>
            </w:r>
            <w:r w:rsidR="007A0E03">
              <w:rPr>
                <w:lang w:val="nl-NL"/>
              </w:rPr>
              <w:t>.</w:t>
            </w:r>
          </w:p>
          <w:p w:rsidR="005C517A" w:rsidRPr="00B666A4" w:rsidRDefault="005C517A" w:rsidP="00B7292A">
            <w:pPr>
              <w:jc w:val="both"/>
              <w:rPr>
                <w:lang w:val="nl-NL"/>
              </w:rPr>
            </w:pPr>
            <w:r w:rsidRPr="00B666A4">
              <w:rPr>
                <w:lang w:val="nl-NL"/>
              </w:rPr>
              <w:t>-Khác nhau:</w:t>
            </w:r>
          </w:p>
          <w:p w:rsidR="005C517A" w:rsidRPr="00B666A4" w:rsidRDefault="005C517A" w:rsidP="00B7292A">
            <w:pPr>
              <w:jc w:val="both"/>
              <w:rPr>
                <w:lang w:val="nl-NL"/>
              </w:rPr>
            </w:pPr>
            <w:r w:rsidRPr="00B666A4">
              <w:rPr>
                <w:lang w:val="nl-NL"/>
              </w:rPr>
              <w:t>+Tổng lượng mưa Quảng Trị lớn hơn Lạng Sơn</w:t>
            </w:r>
            <w:r w:rsidR="00E54F11">
              <w:rPr>
                <w:lang w:val="nl-NL"/>
              </w:rPr>
              <w:t>.</w:t>
            </w:r>
          </w:p>
          <w:p w:rsidR="00055E9B" w:rsidRDefault="005C517A" w:rsidP="00B7292A">
            <w:pPr>
              <w:jc w:val="both"/>
              <w:rPr>
                <w:lang w:val="nl-NL"/>
              </w:rPr>
            </w:pPr>
            <w:r>
              <w:rPr>
                <w:lang w:val="nl-NL"/>
              </w:rPr>
              <w:t>+Phân mùa</w:t>
            </w:r>
            <w:r w:rsidR="004956EA">
              <w:rPr>
                <w:lang w:val="nl-NL"/>
              </w:rPr>
              <w:t>:</w:t>
            </w:r>
            <w:r w:rsidR="002C6452">
              <w:rPr>
                <w:lang w:val="nl-NL"/>
              </w:rPr>
              <w:t xml:space="preserve"> </w:t>
            </w:r>
            <w:r w:rsidR="004956EA">
              <w:rPr>
                <w:lang w:val="nl-NL"/>
              </w:rPr>
              <w:t>Lạng Sơn mưa vào mùa hạ, Quảng</w:t>
            </w:r>
            <w:r>
              <w:rPr>
                <w:lang w:val="nl-NL"/>
              </w:rPr>
              <w:t>Trị mưa vào thu đông</w:t>
            </w:r>
            <w:r w:rsidR="000074FD">
              <w:rPr>
                <w:lang w:val="nl-NL"/>
              </w:rPr>
              <w:t xml:space="preserve">. </w:t>
            </w:r>
            <w:r w:rsidR="003F0AD5">
              <w:rPr>
                <w:lang w:val="nl-NL"/>
              </w:rPr>
              <w:t>Quảng Trị còn có mưa Tiểu m</w:t>
            </w:r>
            <w:r w:rsidR="00055E9B">
              <w:rPr>
                <w:lang w:val="nl-NL"/>
              </w:rPr>
              <w:t>ãn vào đầu mùa hạ</w:t>
            </w:r>
            <w:r w:rsidR="004956EA">
              <w:rPr>
                <w:lang w:val="nl-NL"/>
              </w:rPr>
              <w:t>.</w:t>
            </w:r>
          </w:p>
          <w:p w:rsidR="005C517A" w:rsidRDefault="005C517A" w:rsidP="00B7292A">
            <w:pPr>
              <w:jc w:val="both"/>
              <w:rPr>
                <w:lang w:val="nl-NL"/>
              </w:rPr>
            </w:pPr>
            <w:r>
              <w:rPr>
                <w:lang w:val="nl-NL"/>
              </w:rPr>
              <w:t xml:space="preserve">+Tháng mưa cực đại </w:t>
            </w:r>
            <w:r w:rsidR="00B07003">
              <w:rPr>
                <w:lang w:val="nl-NL"/>
              </w:rPr>
              <w:t xml:space="preserve">của Lạng Sơn sớm hơn Quảng Trị(tháng </w:t>
            </w:r>
            <w:r>
              <w:rPr>
                <w:lang w:val="nl-NL"/>
              </w:rPr>
              <w:t>7 và tháng 10)</w:t>
            </w:r>
            <w:r w:rsidR="0035766F">
              <w:rPr>
                <w:lang w:val="nl-NL"/>
              </w:rPr>
              <w:t>. Tháng mưa cực tiểu ở Lạng Sơn là tháng 12, Quảng Trị là tháng 4</w:t>
            </w:r>
            <w:r w:rsidR="001D13A4">
              <w:rPr>
                <w:lang w:val="nl-NL"/>
              </w:rPr>
              <w:t>.</w:t>
            </w:r>
          </w:p>
          <w:p w:rsidR="005C517A" w:rsidRDefault="005C517A" w:rsidP="00B7292A">
            <w:pPr>
              <w:jc w:val="both"/>
              <w:rPr>
                <w:lang w:val="nl-NL"/>
              </w:rPr>
            </w:pPr>
            <w:r>
              <w:rPr>
                <w:lang w:val="nl-NL"/>
              </w:rPr>
              <w:t>+Chênh lệch lượng mưa 2 mùa</w:t>
            </w:r>
            <w:r w:rsidR="00467D1B">
              <w:rPr>
                <w:lang w:val="nl-NL"/>
              </w:rPr>
              <w:t xml:space="preserve"> mưa khô ở</w:t>
            </w:r>
            <w:r w:rsidR="00307462">
              <w:rPr>
                <w:lang w:val="nl-NL"/>
              </w:rPr>
              <w:t xml:space="preserve"> Lạng Sơn lớn hơn Quảng Trị</w:t>
            </w:r>
            <w:r w:rsidR="00B66070">
              <w:rPr>
                <w:lang w:val="nl-NL"/>
              </w:rPr>
              <w:t>.</w:t>
            </w:r>
          </w:p>
          <w:p w:rsidR="005C517A" w:rsidRPr="0005353B" w:rsidRDefault="00DB52F8" w:rsidP="00B7292A">
            <w:pPr>
              <w:jc w:val="both"/>
              <w:rPr>
                <w:b/>
                <w:i/>
                <w:noProof/>
              </w:rPr>
            </w:pPr>
            <w:r w:rsidRPr="002143C3">
              <w:rPr>
                <w:b/>
                <w:i/>
                <w:lang w:val="nl-NL"/>
              </w:rPr>
              <w:t>b. Giải thích:</w:t>
            </w:r>
            <w:r w:rsidR="00250272">
              <w:rPr>
                <w:b/>
                <w:i/>
                <w:noProof/>
              </w:rPr>
              <w:t xml:space="preserve"> 2,0</w:t>
            </w:r>
            <w:r w:rsidR="0005353B">
              <w:rPr>
                <w:b/>
                <w:i/>
                <w:noProof/>
              </w:rPr>
              <w:t>đ</w:t>
            </w:r>
          </w:p>
          <w:p w:rsidR="00DB52F8" w:rsidRPr="00B666A4" w:rsidRDefault="00FB1C58" w:rsidP="00DB52F8">
            <w:pPr>
              <w:jc w:val="both"/>
              <w:rPr>
                <w:lang w:val="nl-NL"/>
              </w:rPr>
            </w:pPr>
            <w:r>
              <w:rPr>
                <w:lang w:val="nl-NL"/>
              </w:rPr>
              <w:t>-T</w:t>
            </w:r>
            <w:r w:rsidR="00DB52F8" w:rsidRPr="00B666A4">
              <w:rPr>
                <w:lang w:val="nl-NL"/>
              </w:rPr>
              <w:t>ổng lượng mưa khá lớn do gió mùa, dải hội tụ nhiệt đới, bão, biển...</w:t>
            </w:r>
            <w:r w:rsidR="00476E3D" w:rsidRPr="00B666A4">
              <w:rPr>
                <w:lang w:val="nl-NL"/>
              </w:rPr>
              <w:t xml:space="preserve"> P</w:t>
            </w:r>
            <w:r w:rsidR="00DB52F8" w:rsidRPr="00B666A4">
              <w:rPr>
                <w:lang w:val="nl-NL"/>
              </w:rPr>
              <w:t>hân hoá</w:t>
            </w:r>
            <w:r w:rsidR="00B42DA1">
              <w:rPr>
                <w:lang w:val="nl-NL"/>
              </w:rPr>
              <w:t xml:space="preserve"> theo mùa</w:t>
            </w:r>
            <w:r w:rsidR="00DB52F8" w:rsidRPr="00B666A4">
              <w:rPr>
                <w:lang w:val="nl-NL"/>
              </w:rPr>
              <w:t>:</w:t>
            </w:r>
            <w:r>
              <w:rPr>
                <w:lang w:val="nl-NL"/>
              </w:rPr>
              <w:t xml:space="preserve"> do ảnh hưởng của gió mùa.</w:t>
            </w:r>
            <w:r w:rsidR="00C2522A">
              <w:rPr>
                <w:lang w:val="nl-NL"/>
              </w:rPr>
              <w:t xml:space="preserve"> </w:t>
            </w:r>
            <w:r>
              <w:rPr>
                <w:lang w:val="nl-NL"/>
              </w:rPr>
              <w:t>L</w:t>
            </w:r>
            <w:r w:rsidR="00DB52F8" w:rsidRPr="00B666A4">
              <w:rPr>
                <w:lang w:val="nl-NL"/>
              </w:rPr>
              <w:t>ượng</w:t>
            </w:r>
            <w:r w:rsidR="00B7784D">
              <w:rPr>
                <w:lang w:val="nl-NL"/>
              </w:rPr>
              <w:t xml:space="preserve"> mưa Quảng Trị lớn hơn Lạng Sơn</w:t>
            </w:r>
            <w:r w:rsidR="00DB52F8" w:rsidRPr="00B666A4">
              <w:rPr>
                <w:lang w:val="nl-NL"/>
              </w:rPr>
              <w:t xml:space="preserve"> do Quảng Trị nằm gần biển, bức chắn địa hình  đối với các luồng gió</w:t>
            </w:r>
            <w:r w:rsidR="001A0B71">
              <w:rPr>
                <w:lang w:val="nl-NL"/>
              </w:rPr>
              <w:t>, dải hội tụ nhiệt đới, bão, Fr</w:t>
            </w:r>
            <w:r w:rsidR="00B1348C">
              <w:rPr>
                <w:lang w:val="nl-NL"/>
              </w:rPr>
              <w:t>ong lạnh... còn Lạng Sơn nằ</w:t>
            </w:r>
            <w:r w:rsidR="00DB52F8" w:rsidRPr="00B666A4">
              <w:rPr>
                <w:lang w:val="nl-NL"/>
              </w:rPr>
              <w:t>m khuất sau cánh cung Đông Triều, chịu ảnh hưởng mạnh của NPc</w:t>
            </w:r>
            <w:r w:rsidR="00B42DA1">
              <w:rPr>
                <w:lang w:val="nl-NL"/>
              </w:rPr>
              <w:t>.</w:t>
            </w:r>
          </w:p>
          <w:p w:rsidR="005663CA" w:rsidRDefault="00DB52F8" w:rsidP="005663CA">
            <w:pPr>
              <w:jc w:val="both"/>
              <w:rPr>
                <w:lang w:val="nl-NL"/>
              </w:rPr>
            </w:pPr>
            <w:r>
              <w:rPr>
                <w:lang w:val="nl-NL"/>
              </w:rPr>
              <w:t>-Phân mùa:Lạng Sơn mưa vào mùa hạ</w:t>
            </w:r>
            <w:r w:rsidR="005663CA">
              <w:rPr>
                <w:lang w:val="nl-NL"/>
              </w:rPr>
              <w:t xml:space="preserve"> do ảnh hưởng của gió mùa mùa hạ, dải hội tụ nhiệt đới và bão</w:t>
            </w:r>
            <w:r>
              <w:rPr>
                <w:lang w:val="nl-NL"/>
              </w:rPr>
              <w:t>, Quảng Trị mưa vào thu đông</w:t>
            </w:r>
            <w:r w:rsidR="005663CA">
              <w:rPr>
                <w:lang w:val="nl-NL"/>
              </w:rPr>
              <w:t xml:space="preserve"> do vào nửa đầu mùa hạ  ảnh hưởng của gió tây khô nóng</w:t>
            </w:r>
            <w:r w:rsidR="000074FD">
              <w:rPr>
                <w:lang w:val="nl-NL"/>
              </w:rPr>
              <w:t xml:space="preserve">. </w:t>
            </w:r>
            <w:r w:rsidR="006316E6">
              <w:rPr>
                <w:lang w:val="nl-NL"/>
              </w:rPr>
              <w:t>Quảng Trị còn có mưa Tiểu m</w:t>
            </w:r>
            <w:r w:rsidR="005663CA">
              <w:rPr>
                <w:lang w:val="nl-NL"/>
              </w:rPr>
              <w:t>ãn vào đầu mùa hạ do những cơn giông nhiệt.</w:t>
            </w:r>
          </w:p>
          <w:p w:rsidR="00DB52F8" w:rsidRDefault="005663CA" w:rsidP="00DB52F8">
            <w:pPr>
              <w:jc w:val="both"/>
              <w:rPr>
                <w:sz w:val="28"/>
                <w:szCs w:val="28"/>
                <w:lang w:val="nl-NL"/>
              </w:rPr>
            </w:pPr>
            <w:r>
              <w:rPr>
                <w:lang w:val="nl-NL"/>
              </w:rPr>
              <w:t>-Tháng mưa cực đại của Lạng Sơn sớm hơn Quảng Trị do bão và dải hội tụ nhiệt đới</w:t>
            </w:r>
            <w:r w:rsidR="0089181E">
              <w:rPr>
                <w:lang w:val="nl-NL"/>
              </w:rPr>
              <w:t xml:space="preserve"> hoạt động sớm hơn</w:t>
            </w:r>
            <w:r>
              <w:rPr>
                <w:lang w:val="nl-NL"/>
              </w:rPr>
              <w:t>. Tháng mưa cực tiểu ở Lạng Sơn là tháng 12</w:t>
            </w:r>
            <w:r w:rsidR="0051649F">
              <w:rPr>
                <w:lang w:val="nl-NL"/>
              </w:rPr>
              <w:t xml:space="preserve"> do ả</w:t>
            </w:r>
            <w:r>
              <w:rPr>
                <w:lang w:val="nl-NL"/>
              </w:rPr>
              <w:t>nh</w:t>
            </w:r>
            <w:r w:rsidR="0051649F">
              <w:rPr>
                <w:lang w:val="nl-NL"/>
              </w:rPr>
              <w:t xml:space="preserve"> hưởng </w:t>
            </w:r>
            <w:r>
              <w:rPr>
                <w:lang w:val="nl-NL"/>
              </w:rPr>
              <w:t>mạnh của NPc lạnh khô, Quảng Trị là tháng 4 do gió tây khô nóng</w:t>
            </w:r>
            <w:r w:rsidR="00F36855">
              <w:rPr>
                <w:lang w:val="nl-NL"/>
              </w:rPr>
              <w:t xml:space="preserve"> </w:t>
            </w:r>
            <w:r w:rsidR="0089181E">
              <w:rPr>
                <w:lang w:val="nl-NL"/>
              </w:rPr>
              <w:t>và gió Tín phong</w:t>
            </w:r>
            <w:r w:rsidR="00373069">
              <w:rPr>
                <w:lang w:val="nl-NL"/>
              </w:rPr>
              <w:t>.</w:t>
            </w:r>
          </w:p>
          <w:p w:rsidR="00DB52F8" w:rsidRPr="00B9052E" w:rsidRDefault="00B51487" w:rsidP="00DC5434">
            <w:pPr>
              <w:jc w:val="both"/>
              <w:rPr>
                <w:lang w:val="nl-NL"/>
              </w:rPr>
            </w:pPr>
            <w:r>
              <w:rPr>
                <w:lang w:val="nl-NL"/>
              </w:rPr>
              <w:t>-Chênh lệch lượng mưa 2 mùa mưa khô ở</w:t>
            </w:r>
            <w:r w:rsidR="00DC5434">
              <w:rPr>
                <w:lang w:val="nl-NL"/>
              </w:rPr>
              <w:t xml:space="preserve"> Lạng Sơn</w:t>
            </w:r>
            <w:r>
              <w:rPr>
                <w:lang w:val="nl-NL"/>
              </w:rPr>
              <w:t xml:space="preserve"> lớn hơn</w:t>
            </w:r>
            <w:r w:rsidR="00DC5434">
              <w:rPr>
                <w:lang w:val="nl-NL"/>
              </w:rPr>
              <w:t xml:space="preserve"> Quảng Trị</w:t>
            </w:r>
            <w:r>
              <w:rPr>
                <w:lang w:val="nl-NL"/>
              </w:rPr>
              <w:t>: do</w:t>
            </w:r>
            <w:r w:rsidR="00DC5434">
              <w:rPr>
                <w:lang w:val="nl-NL"/>
              </w:rPr>
              <w:t xml:space="preserve"> mùa khô Lạng Sơn chịu ảnh hưởng mạnh của NPc</w:t>
            </w:r>
            <w:r w:rsidR="00F07579">
              <w:rPr>
                <w:lang w:val="nl-NL"/>
              </w:rPr>
              <w:t xml:space="preserve"> lạnh</w:t>
            </w:r>
            <w:r w:rsidR="00DC5434">
              <w:rPr>
                <w:lang w:val="nl-NL"/>
              </w:rPr>
              <w:t xml:space="preserve"> khô</w:t>
            </w:r>
            <w:r w:rsidR="00F07579">
              <w:rPr>
                <w:lang w:val="nl-NL"/>
              </w:rPr>
              <w:t xml:space="preserve">, trong khi Quảng Trị mùa mưa ngắn </w:t>
            </w:r>
            <w:r w:rsidR="00D87B0E">
              <w:rPr>
                <w:lang w:val="nl-NL"/>
              </w:rPr>
              <w:t>hơn và mùa khô còn có mưa Tiểu m</w:t>
            </w:r>
            <w:r w:rsidR="00F07579">
              <w:rPr>
                <w:lang w:val="nl-NL"/>
              </w:rPr>
              <w:t>ãn</w:t>
            </w:r>
            <w:r w:rsidR="00361EEA">
              <w:rPr>
                <w:lang w:val="nl-NL"/>
              </w:rPr>
              <w:t>.</w:t>
            </w:r>
          </w:p>
        </w:tc>
        <w:tc>
          <w:tcPr>
            <w:tcW w:w="932" w:type="dxa"/>
          </w:tcPr>
          <w:p w:rsidR="003034BE" w:rsidRDefault="003034BE" w:rsidP="00CE3F46">
            <w:pPr>
              <w:jc w:val="both"/>
              <w:rPr>
                <w:b/>
                <w:i/>
                <w:noProof/>
              </w:rPr>
            </w:pPr>
            <w:r>
              <w:rPr>
                <w:b/>
                <w:i/>
                <w:noProof/>
              </w:rPr>
              <w:t>3,</w:t>
            </w:r>
            <w:r w:rsidR="00796045">
              <w:rPr>
                <w:b/>
                <w:i/>
                <w:noProof/>
              </w:rPr>
              <w:t>5</w:t>
            </w:r>
          </w:p>
          <w:p w:rsidR="00B666A4" w:rsidRDefault="00B666A4" w:rsidP="00CE3F46">
            <w:pPr>
              <w:jc w:val="both"/>
              <w:rPr>
                <w:b/>
                <w:i/>
                <w:noProof/>
              </w:rPr>
            </w:pPr>
          </w:p>
          <w:p w:rsidR="00476E3D" w:rsidRDefault="00250272" w:rsidP="00CE3F46">
            <w:pPr>
              <w:jc w:val="both"/>
              <w:rPr>
                <w:b/>
                <w:i/>
                <w:noProof/>
              </w:rPr>
            </w:pPr>
            <w:r>
              <w:rPr>
                <w:b/>
                <w:i/>
                <w:noProof/>
              </w:rPr>
              <w:t>0,5</w:t>
            </w:r>
          </w:p>
          <w:p w:rsidR="00796045" w:rsidRDefault="00476E3D" w:rsidP="00CE3F46">
            <w:pPr>
              <w:jc w:val="both"/>
              <w:rPr>
                <w:b/>
                <w:i/>
                <w:noProof/>
              </w:rPr>
            </w:pPr>
            <w:r>
              <w:rPr>
                <w:b/>
                <w:i/>
                <w:noProof/>
              </w:rPr>
              <w:t>1,0</w:t>
            </w:r>
          </w:p>
          <w:p w:rsidR="00796045" w:rsidRDefault="00796045" w:rsidP="00CE3F46">
            <w:pPr>
              <w:jc w:val="both"/>
              <w:rPr>
                <w:b/>
                <w:i/>
                <w:noProof/>
              </w:rPr>
            </w:pPr>
          </w:p>
          <w:p w:rsidR="00796045" w:rsidRDefault="00796045" w:rsidP="00CE3F46">
            <w:pPr>
              <w:jc w:val="both"/>
              <w:rPr>
                <w:b/>
                <w:i/>
                <w:noProof/>
              </w:rPr>
            </w:pPr>
          </w:p>
          <w:p w:rsidR="00796045" w:rsidRDefault="00796045" w:rsidP="00CE3F46">
            <w:pPr>
              <w:jc w:val="both"/>
              <w:rPr>
                <w:b/>
                <w:i/>
                <w:noProof/>
              </w:rPr>
            </w:pPr>
          </w:p>
          <w:p w:rsidR="00796045" w:rsidRDefault="00796045" w:rsidP="00CE3F46">
            <w:pPr>
              <w:jc w:val="both"/>
              <w:rPr>
                <w:b/>
                <w:i/>
                <w:noProof/>
              </w:rPr>
            </w:pPr>
          </w:p>
          <w:p w:rsidR="000074FD" w:rsidRDefault="000074FD" w:rsidP="00CE3F46">
            <w:pPr>
              <w:jc w:val="both"/>
              <w:rPr>
                <w:b/>
                <w:i/>
                <w:noProof/>
              </w:rPr>
            </w:pPr>
          </w:p>
          <w:p w:rsidR="00796045" w:rsidRDefault="00796045" w:rsidP="00CE3F46">
            <w:pPr>
              <w:jc w:val="both"/>
              <w:rPr>
                <w:b/>
                <w:i/>
                <w:noProof/>
              </w:rPr>
            </w:pPr>
          </w:p>
          <w:p w:rsidR="00790129" w:rsidRDefault="00790129" w:rsidP="00CE3F46">
            <w:pPr>
              <w:jc w:val="both"/>
              <w:rPr>
                <w:b/>
                <w:i/>
                <w:noProof/>
              </w:rPr>
            </w:pPr>
          </w:p>
          <w:p w:rsidR="00796045" w:rsidRDefault="00796045" w:rsidP="00CE3F46">
            <w:pPr>
              <w:jc w:val="both"/>
              <w:rPr>
                <w:b/>
                <w:i/>
                <w:noProof/>
              </w:rPr>
            </w:pPr>
            <w:r>
              <w:rPr>
                <w:b/>
                <w:i/>
                <w:noProof/>
              </w:rPr>
              <w:t>0,5</w:t>
            </w:r>
          </w:p>
          <w:p w:rsidR="00796045" w:rsidRDefault="00796045" w:rsidP="00CE3F46">
            <w:pPr>
              <w:jc w:val="both"/>
              <w:rPr>
                <w:b/>
                <w:i/>
                <w:noProof/>
              </w:rPr>
            </w:pPr>
          </w:p>
          <w:p w:rsidR="00796045" w:rsidRDefault="00796045" w:rsidP="00CE3F46">
            <w:pPr>
              <w:jc w:val="both"/>
              <w:rPr>
                <w:b/>
                <w:i/>
                <w:noProof/>
              </w:rPr>
            </w:pPr>
          </w:p>
          <w:p w:rsidR="00250272" w:rsidRDefault="00250272" w:rsidP="00CE3F46">
            <w:pPr>
              <w:jc w:val="both"/>
              <w:rPr>
                <w:b/>
                <w:i/>
                <w:noProof/>
              </w:rPr>
            </w:pPr>
          </w:p>
          <w:p w:rsidR="00250272" w:rsidRDefault="00250272" w:rsidP="00CE3F46">
            <w:pPr>
              <w:jc w:val="both"/>
              <w:rPr>
                <w:b/>
                <w:i/>
                <w:noProof/>
              </w:rPr>
            </w:pPr>
          </w:p>
          <w:p w:rsidR="00796045" w:rsidRDefault="00796045" w:rsidP="00CE3F46">
            <w:pPr>
              <w:jc w:val="both"/>
              <w:rPr>
                <w:b/>
                <w:i/>
                <w:noProof/>
              </w:rPr>
            </w:pPr>
            <w:r>
              <w:rPr>
                <w:b/>
                <w:i/>
                <w:noProof/>
              </w:rPr>
              <w:t>0,5</w:t>
            </w:r>
          </w:p>
          <w:p w:rsidR="00796045" w:rsidRDefault="00796045" w:rsidP="00CE3F46">
            <w:pPr>
              <w:jc w:val="both"/>
              <w:rPr>
                <w:b/>
                <w:i/>
                <w:noProof/>
              </w:rPr>
            </w:pPr>
          </w:p>
          <w:p w:rsidR="00B666A4" w:rsidRDefault="00B666A4" w:rsidP="00CE3F46">
            <w:pPr>
              <w:jc w:val="both"/>
              <w:rPr>
                <w:b/>
                <w:i/>
                <w:noProof/>
              </w:rPr>
            </w:pPr>
          </w:p>
          <w:p w:rsidR="00B666A4" w:rsidRDefault="00B666A4" w:rsidP="00CE3F46">
            <w:pPr>
              <w:jc w:val="both"/>
              <w:rPr>
                <w:b/>
                <w:i/>
                <w:noProof/>
              </w:rPr>
            </w:pPr>
          </w:p>
          <w:p w:rsidR="00796045" w:rsidRDefault="00796045" w:rsidP="00CE3F46">
            <w:pPr>
              <w:jc w:val="both"/>
              <w:rPr>
                <w:b/>
                <w:i/>
                <w:noProof/>
              </w:rPr>
            </w:pPr>
            <w:r>
              <w:rPr>
                <w:b/>
                <w:i/>
                <w:noProof/>
              </w:rPr>
              <w:t>0,5</w:t>
            </w:r>
          </w:p>
          <w:p w:rsidR="00796045" w:rsidRDefault="00796045" w:rsidP="00CE3F46">
            <w:pPr>
              <w:jc w:val="both"/>
              <w:rPr>
                <w:b/>
                <w:i/>
                <w:noProof/>
              </w:rPr>
            </w:pPr>
          </w:p>
          <w:p w:rsidR="00796045" w:rsidRDefault="00796045" w:rsidP="00CE3F46">
            <w:pPr>
              <w:jc w:val="both"/>
              <w:rPr>
                <w:b/>
                <w:i/>
                <w:noProof/>
              </w:rPr>
            </w:pPr>
          </w:p>
          <w:p w:rsidR="00476E3D" w:rsidRDefault="00476E3D" w:rsidP="00CE3F46">
            <w:pPr>
              <w:jc w:val="both"/>
              <w:rPr>
                <w:b/>
                <w:i/>
                <w:noProof/>
              </w:rPr>
            </w:pPr>
          </w:p>
          <w:p w:rsidR="00796045" w:rsidRPr="004E42ED" w:rsidRDefault="00796045" w:rsidP="00CE3F46">
            <w:pPr>
              <w:jc w:val="both"/>
              <w:rPr>
                <w:b/>
                <w:i/>
                <w:noProof/>
              </w:rPr>
            </w:pPr>
            <w:r>
              <w:rPr>
                <w:b/>
                <w:i/>
                <w:noProof/>
              </w:rPr>
              <w:t>0,5</w:t>
            </w:r>
          </w:p>
        </w:tc>
      </w:tr>
      <w:tr w:rsidR="003034BE" w:rsidRPr="00060A4A" w:rsidTr="00B7292A">
        <w:tc>
          <w:tcPr>
            <w:tcW w:w="780" w:type="dxa"/>
            <w:vAlign w:val="center"/>
          </w:tcPr>
          <w:p w:rsidR="003034BE" w:rsidRPr="00B90BA6" w:rsidRDefault="003034BE" w:rsidP="00B7292A">
            <w:pPr>
              <w:jc w:val="both"/>
              <w:rPr>
                <w:b/>
                <w:i/>
              </w:rPr>
            </w:pPr>
            <w:r w:rsidRPr="00B90BA6">
              <w:rPr>
                <w:b/>
                <w:i/>
              </w:rPr>
              <w:t>IV.2</w:t>
            </w:r>
          </w:p>
        </w:tc>
        <w:tc>
          <w:tcPr>
            <w:tcW w:w="8190" w:type="dxa"/>
          </w:tcPr>
          <w:p w:rsidR="003034BE" w:rsidRPr="00254FC6" w:rsidRDefault="003034BE" w:rsidP="00A404F9">
            <w:pPr>
              <w:jc w:val="both"/>
              <w:rPr>
                <w:sz w:val="28"/>
                <w:szCs w:val="28"/>
                <w:lang w:val="nl-NL"/>
              </w:rPr>
            </w:pPr>
            <w:r w:rsidRPr="00254FC6">
              <w:rPr>
                <w:b/>
                <w:lang w:val="nl-NL"/>
              </w:rPr>
              <w:t xml:space="preserve"> </w:t>
            </w:r>
            <w:r w:rsidR="00254FC6" w:rsidRPr="00254FC6">
              <w:rPr>
                <w:b/>
                <w:sz w:val="28"/>
                <w:szCs w:val="28"/>
                <w:lang w:val="nl-NL"/>
              </w:rPr>
              <w:t>Dựa vào Atlat Địa lí Việt Nam và kiến thức đã học, hãy: Phân tích ảnh hưởng của chế độ mưa đến thuỷ chế sông ngòi nước ta</w:t>
            </w:r>
            <w:r w:rsidR="00254FC6" w:rsidRPr="00254FC6">
              <w:rPr>
                <w:sz w:val="28"/>
                <w:szCs w:val="28"/>
                <w:lang w:val="nl-NL"/>
              </w:rPr>
              <w:t>.</w:t>
            </w:r>
          </w:p>
          <w:p w:rsidR="00254FC6" w:rsidRPr="00A404F9" w:rsidRDefault="00707CD2" w:rsidP="00A404F9">
            <w:pPr>
              <w:jc w:val="both"/>
            </w:pPr>
            <w:r>
              <w:tab/>
            </w:r>
            <w:r w:rsidR="00254FC6" w:rsidRPr="00A404F9">
              <w:t>-Chế độ mưa quyết định thuỷ chế sông ngòi của nước ta, vì nước ta nằm trong khu vực nhiệt đới nên nguồn cung cấp nước chủ yếu cho sông ngòi là nước mưa</w:t>
            </w:r>
            <w:r w:rsidR="00796045" w:rsidRPr="00A404F9">
              <w:t xml:space="preserve">. </w:t>
            </w:r>
            <w:r w:rsidR="00254FC6" w:rsidRPr="00A404F9">
              <w:t>Nước ta có lượng mưa trung bình năm lớn nên nước sông cũng lớn.</w:t>
            </w:r>
          </w:p>
          <w:p w:rsidR="00254FC6" w:rsidRPr="00A404F9" w:rsidRDefault="00707CD2" w:rsidP="00A404F9">
            <w:pPr>
              <w:jc w:val="both"/>
            </w:pPr>
            <w:r>
              <w:tab/>
            </w:r>
            <w:r w:rsidR="00254FC6" w:rsidRPr="00A404F9">
              <w:t>-Chế độ mưa có sự phân hoá theo mùa nên thuỷ chế cũng phân hoá theo mùa: mùa khô của khí hậu là mùa cạn của sông ngòi mùa mưa của khí hậu là mùa lũ của sông ngòi.</w:t>
            </w:r>
          </w:p>
          <w:p w:rsidR="00254FC6" w:rsidRPr="00A404F9" w:rsidRDefault="00707CD2" w:rsidP="00A404F9">
            <w:pPr>
              <w:jc w:val="both"/>
            </w:pPr>
            <w:r>
              <w:tab/>
            </w:r>
            <w:r w:rsidR="00254FC6" w:rsidRPr="00A404F9">
              <w:t xml:space="preserve">-Chế độ mưa có sự khác biệt giữa các khu vực nên thuỷ chế của sông ngòi cũng khác nhau giữa các vùng: Bắc Bộ, Tây Nguyên và Nam Bộ mưa </w:t>
            </w:r>
            <w:r w:rsidR="00254FC6" w:rsidRPr="00A404F9">
              <w:lastRenderedPageBreak/>
              <w:t>vào hạ thu nên mùa lũ cũng  từ t</w:t>
            </w:r>
            <w:r w:rsidR="00193250" w:rsidRPr="00A404F9">
              <w:t xml:space="preserve">háng 6 đến </w:t>
            </w:r>
            <w:r w:rsidR="00254FC6" w:rsidRPr="00A404F9">
              <w:t>t</w:t>
            </w:r>
            <w:r w:rsidR="00193250" w:rsidRPr="00A404F9">
              <w:t>háng</w:t>
            </w:r>
            <w:r w:rsidR="00254FC6" w:rsidRPr="00A404F9">
              <w:t>11</w:t>
            </w:r>
            <w:r w:rsidR="00DF6685">
              <w:t xml:space="preserve">. </w:t>
            </w:r>
            <w:r w:rsidR="00254FC6" w:rsidRPr="00A404F9">
              <w:t>Duyên hải miền Trung lũ chậm dần về thu đông do mùa mưa ở đây đến muộn hơn.</w:t>
            </w:r>
            <w:r w:rsidR="00CE3F46" w:rsidRPr="00A404F9">
              <w:t xml:space="preserve"> </w:t>
            </w:r>
            <w:r w:rsidR="00A404F9">
              <w:t>Ngoài ra ở Duyên h</w:t>
            </w:r>
            <w:r w:rsidR="00254FC6" w:rsidRPr="00A404F9">
              <w:t xml:space="preserve">ải miền Trung còn có lũ </w:t>
            </w:r>
            <w:r w:rsidR="00A425DE">
              <w:t xml:space="preserve">Tiểu mãn </w:t>
            </w:r>
            <w:r w:rsidR="00254FC6" w:rsidRPr="00A404F9">
              <w:t>do những cơn giông nhiệt vào đầu hạ.</w:t>
            </w:r>
          </w:p>
          <w:p w:rsidR="00254FC6" w:rsidRPr="00A404F9" w:rsidRDefault="00707CD2" w:rsidP="00A404F9">
            <w:pPr>
              <w:jc w:val="both"/>
            </w:pPr>
            <w:r>
              <w:tab/>
            </w:r>
            <w:r w:rsidR="00311E88" w:rsidRPr="00A404F9">
              <w:t>-</w:t>
            </w:r>
            <w:r w:rsidR="00254FC6" w:rsidRPr="00A404F9">
              <w:t xml:space="preserve">Tháng mưa cực </w:t>
            </w:r>
            <w:r w:rsidR="00DA1A4F">
              <w:t>đại chậm dần từ Bắc đến Nam do s</w:t>
            </w:r>
            <w:r w:rsidR="00254FC6" w:rsidRPr="00A404F9">
              <w:t>ự lùi dần vị trí trung bình của dải hội tụ nhiệt đới nên tháng</w:t>
            </w:r>
            <w:r w:rsidR="007470E8" w:rsidRPr="00A404F9">
              <w:t xml:space="preserve"> đỉnh lũ cũng chầm dần từ Bắc đế</w:t>
            </w:r>
            <w:r w:rsidR="00254FC6" w:rsidRPr="00A404F9">
              <w:t>n Nam</w:t>
            </w:r>
            <w:r w:rsidR="00311E88" w:rsidRPr="00A404F9">
              <w:t>.</w:t>
            </w:r>
          </w:p>
          <w:p w:rsidR="003034BE" w:rsidRPr="00796045" w:rsidRDefault="00707CD2" w:rsidP="00A404F9">
            <w:pPr>
              <w:jc w:val="both"/>
              <w:rPr>
                <w:sz w:val="28"/>
                <w:szCs w:val="28"/>
              </w:rPr>
            </w:pPr>
            <w:r>
              <w:tab/>
            </w:r>
            <w:r w:rsidR="00254FC6" w:rsidRPr="00A404F9">
              <w:t>-Chế độ mưa diễn biến thất thường nên thuỷ chế của sông ngòi cũng diễn biến thất thường</w:t>
            </w:r>
            <w:r w:rsidR="002420BE" w:rsidRPr="00A404F9">
              <w:t>.</w:t>
            </w:r>
          </w:p>
        </w:tc>
        <w:tc>
          <w:tcPr>
            <w:tcW w:w="932" w:type="dxa"/>
          </w:tcPr>
          <w:p w:rsidR="003034BE" w:rsidRPr="009A348D" w:rsidRDefault="00796045" w:rsidP="00B7292A">
            <w:pPr>
              <w:jc w:val="both"/>
              <w:rPr>
                <w:b/>
                <w:noProof/>
              </w:rPr>
            </w:pPr>
            <w:r w:rsidRPr="009A348D">
              <w:rPr>
                <w:b/>
                <w:noProof/>
              </w:rPr>
              <w:lastRenderedPageBreak/>
              <w:t>2,5</w:t>
            </w:r>
          </w:p>
          <w:p w:rsidR="003034BE" w:rsidRDefault="003034BE" w:rsidP="00B7292A">
            <w:pPr>
              <w:jc w:val="both"/>
              <w:rPr>
                <w:noProof/>
              </w:rPr>
            </w:pPr>
          </w:p>
          <w:p w:rsidR="003034BE" w:rsidRPr="004E42ED" w:rsidRDefault="00CE3F46" w:rsidP="00B7292A">
            <w:pPr>
              <w:jc w:val="both"/>
              <w:rPr>
                <w:noProof/>
              </w:rPr>
            </w:pPr>
            <w:r>
              <w:rPr>
                <w:noProof/>
              </w:rPr>
              <w:t>0,</w:t>
            </w:r>
            <w:r w:rsidR="003034BE">
              <w:rPr>
                <w:noProof/>
              </w:rPr>
              <w:t>5</w:t>
            </w:r>
          </w:p>
          <w:p w:rsidR="003034BE" w:rsidRDefault="003034BE" w:rsidP="00B7292A">
            <w:pPr>
              <w:jc w:val="both"/>
              <w:rPr>
                <w:noProof/>
              </w:rPr>
            </w:pPr>
          </w:p>
          <w:p w:rsidR="00CE3F46" w:rsidRPr="004E42ED" w:rsidRDefault="00CE3F46" w:rsidP="00B7292A">
            <w:pPr>
              <w:jc w:val="both"/>
              <w:rPr>
                <w:noProof/>
              </w:rPr>
            </w:pPr>
          </w:p>
          <w:p w:rsidR="002C4293" w:rsidRDefault="002C4293" w:rsidP="00B7292A">
            <w:pPr>
              <w:jc w:val="both"/>
              <w:rPr>
                <w:noProof/>
              </w:rPr>
            </w:pPr>
          </w:p>
          <w:p w:rsidR="003034BE" w:rsidRPr="004E42ED" w:rsidRDefault="003034BE" w:rsidP="00B7292A">
            <w:pPr>
              <w:jc w:val="both"/>
              <w:rPr>
                <w:noProof/>
              </w:rPr>
            </w:pPr>
            <w:r>
              <w:rPr>
                <w:noProof/>
              </w:rPr>
              <w:t>0,5</w:t>
            </w:r>
          </w:p>
          <w:p w:rsidR="003034BE" w:rsidRPr="004E42ED" w:rsidRDefault="003034BE" w:rsidP="00B7292A">
            <w:pPr>
              <w:jc w:val="both"/>
              <w:rPr>
                <w:noProof/>
              </w:rPr>
            </w:pPr>
          </w:p>
          <w:p w:rsidR="00796045" w:rsidRPr="004E42ED" w:rsidRDefault="00796045" w:rsidP="00B7292A">
            <w:pPr>
              <w:jc w:val="both"/>
              <w:rPr>
                <w:noProof/>
              </w:rPr>
            </w:pPr>
          </w:p>
          <w:p w:rsidR="003034BE" w:rsidRPr="004E42ED" w:rsidRDefault="00311E88" w:rsidP="00B7292A">
            <w:pPr>
              <w:jc w:val="both"/>
              <w:rPr>
                <w:noProof/>
              </w:rPr>
            </w:pPr>
            <w:r>
              <w:rPr>
                <w:noProof/>
              </w:rPr>
              <w:t>0,5</w:t>
            </w:r>
          </w:p>
          <w:p w:rsidR="003034BE" w:rsidRPr="004E42ED" w:rsidRDefault="003034BE" w:rsidP="00B7292A">
            <w:pPr>
              <w:jc w:val="both"/>
              <w:rPr>
                <w:noProof/>
              </w:rPr>
            </w:pPr>
          </w:p>
          <w:p w:rsidR="003034BE" w:rsidRPr="004E42ED" w:rsidRDefault="003034BE" w:rsidP="00B7292A">
            <w:pPr>
              <w:jc w:val="both"/>
              <w:rPr>
                <w:noProof/>
              </w:rPr>
            </w:pPr>
          </w:p>
          <w:p w:rsidR="003034BE" w:rsidRPr="004E42ED" w:rsidRDefault="003034BE" w:rsidP="00B7292A">
            <w:pPr>
              <w:jc w:val="both"/>
              <w:rPr>
                <w:noProof/>
              </w:rPr>
            </w:pPr>
          </w:p>
          <w:p w:rsidR="003034BE" w:rsidRPr="004E42ED" w:rsidRDefault="003034BE" w:rsidP="00B7292A">
            <w:pPr>
              <w:jc w:val="both"/>
              <w:rPr>
                <w:noProof/>
              </w:rPr>
            </w:pPr>
          </w:p>
          <w:p w:rsidR="003034BE" w:rsidRDefault="003034BE" w:rsidP="00B7292A">
            <w:pPr>
              <w:jc w:val="both"/>
              <w:rPr>
                <w:noProof/>
              </w:rPr>
            </w:pPr>
          </w:p>
          <w:p w:rsidR="003034BE" w:rsidRDefault="003034BE" w:rsidP="00311E88">
            <w:pPr>
              <w:jc w:val="both"/>
              <w:rPr>
                <w:noProof/>
              </w:rPr>
            </w:pPr>
            <w:r>
              <w:rPr>
                <w:noProof/>
              </w:rPr>
              <w:t>0,</w:t>
            </w:r>
            <w:r w:rsidR="00311E88">
              <w:rPr>
                <w:noProof/>
              </w:rPr>
              <w:t>5</w:t>
            </w:r>
          </w:p>
          <w:p w:rsidR="00796045" w:rsidRDefault="00796045" w:rsidP="00B7292A">
            <w:pPr>
              <w:jc w:val="both"/>
              <w:rPr>
                <w:noProof/>
              </w:rPr>
            </w:pPr>
          </w:p>
          <w:p w:rsidR="00BB4DD3" w:rsidRDefault="00BB4DD3" w:rsidP="00B7292A">
            <w:pPr>
              <w:jc w:val="both"/>
              <w:rPr>
                <w:noProof/>
              </w:rPr>
            </w:pPr>
          </w:p>
          <w:p w:rsidR="003034BE" w:rsidRDefault="00311E88" w:rsidP="00B7292A">
            <w:pPr>
              <w:jc w:val="both"/>
              <w:rPr>
                <w:noProof/>
              </w:rPr>
            </w:pPr>
            <w:r>
              <w:rPr>
                <w:noProof/>
              </w:rPr>
              <w:t>0,</w:t>
            </w:r>
            <w:r w:rsidR="003034BE">
              <w:rPr>
                <w:noProof/>
              </w:rPr>
              <w:t>5</w:t>
            </w:r>
          </w:p>
          <w:p w:rsidR="003034BE" w:rsidRPr="004E42ED" w:rsidRDefault="003034BE" w:rsidP="00B7292A">
            <w:pPr>
              <w:jc w:val="both"/>
              <w:rPr>
                <w:noProof/>
              </w:rPr>
            </w:pPr>
          </w:p>
        </w:tc>
      </w:tr>
      <w:tr w:rsidR="003034BE" w:rsidRPr="00060A4A" w:rsidTr="00B7292A">
        <w:tc>
          <w:tcPr>
            <w:tcW w:w="8970" w:type="dxa"/>
            <w:gridSpan w:val="2"/>
            <w:vAlign w:val="center"/>
          </w:tcPr>
          <w:p w:rsidR="003034BE" w:rsidRPr="00B90BA6" w:rsidRDefault="003034BE" w:rsidP="00B7292A">
            <w:pPr>
              <w:jc w:val="center"/>
              <w:rPr>
                <w:b/>
              </w:rPr>
            </w:pPr>
            <w:r w:rsidRPr="00B90BA6">
              <w:rPr>
                <w:b/>
              </w:rPr>
              <w:lastRenderedPageBreak/>
              <w:t>TỔNG ĐIỂM TOÀN BÀI</w:t>
            </w:r>
          </w:p>
        </w:tc>
        <w:tc>
          <w:tcPr>
            <w:tcW w:w="932" w:type="dxa"/>
          </w:tcPr>
          <w:p w:rsidR="003034BE" w:rsidRPr="00B90BA6" w:rsidRDefault="003034BE" w:rsidP="00B7292A">
            <w:pPr>
              <w:jc w:val="both"/>
              <w:rPr>
                <w:b/>
                <w:noProof/>
              </w:rPr>
            </w:pPr>
            <w:r w:rsidRPr="00B90BA6">
              <w:rPr>
                <w:b/>
                <w:noProof/>
              </w:rPr>
              <w:t>20,0</w:t>
            </w:r>
          </w:p>
        </w:tc>
      </w:tr>
    </w:tbl>
    <w:p w:rsidR="003034BE" w:rsidRPr="00060A4A" w:rsidRDefault="003034BE" w:rsidP="003034BE">
      <w:pPr>
        <w:spacing w:before="60"/>
        <w:jc w:val="both"/>
      </w:pPr>
    </w:p>
    <w:p w:rsidR="00591648" w:rsidRDefault="00591648"/>
    <w:sectPr w:rsidR="00591648" w:rsidSect="00E66ADE">
      <w:pgSz w:w="11907" w:h="16840" w:code="9"/>
      <w:pgMar w:top="1134" w:right="987" w:bottom="719"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71D"/>
    <w:multiLevelType w:val="hybridMultilevel"/>
    <w:tmpl w:val="487AF752"/>
    <w:lvl w:ilvl="0" w:tplc="41A6D462">
      <w:start w:val="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C196E"/>
    <w:multiLevelType w:val="hybridMultilevel"/>
    <w:tmpl w:val="37EE36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87774"/>
    <w:multiLevelType w:val="hybridMultilevel"/>
    <w:tmpl w:val="44A6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73D21"/>
    <w:multiLevelType w:val="hybridMultilevel"/>
    <w:tmpl w:val="03423AA8"/>
    <w:lvl w:ilvl="0" w:tplc="9F480D5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41286"/>
    <w:multiLevelType w:val="hybridMultilevel"/>
    <w:tmpl w:val="CF8CB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6777D7"/>
    <w:multiLevelType w:val="hybridMultilevel"/>
    <w:tmpl w:val="EDD8FCC0"/>
    <w:lvl w:ilvl="0" w:tplc="3CFC00B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C77BF8"/>
    <w:multiLevelType w:val="hybridMultilevel"/>
    <w:tmpl w:val="44A6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E4628"/>
    <w:multiLevelType w:val="hybridMultilevel"/>
    <w:tmpl w:val="26D87604"/>
    <w:lvl w:ilvl="0" w:tplc="F1422A7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810F5E"/>
    <w:multiLevelType w:val="hybridMultilevel"/>
    <w:tmpl w:val="88BE80DC"/>
    <w:lvl w:ilvl="0" w:tplc="EA3A50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E61936"/>
    <w:multiLevelType w:val="hybridMultilevel"/>
    <w:tmpl w:val="DA20AE7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851240"/>
    <w:multiLevelType w:val="hybridMultilevel"/>
    <w:tmpl w:val="F50ED3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766536"/>
    <w:multiLevelType w:val="hybridMultilevel"/>
    <w:tmpl w:val="D24EA638"/>
    <w:lvl w:ilvl="0" w:tplc="858E068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D6F43D5"/>
    <w:multiLevelType w:val="hybridMultilevel"/>
    <w:tmpl w:val="24AE9EE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5451CF"/>
    <w:multiLevelType w:val="hybridMultilevel"/>
    <w:tmpl w:val="1FBA74D6"/>
    <w:lvl w:ilvl="0" w:tplc="C79AF30E">
      <w:start w:val="1"/>
      <w:numFmt w:val="decimal"/>
      <w:lvlText w:val="%1."/>
      <w:lvlJc w:val="left"/>
      <w:pPr>
        <w:tabs>
          <w:tab w:val="num" w:pos="780"/>
        </w:tabs>
        <w:ind w:left="780" w:hanging="360"/>
      </w:pPr>
      <w:rPr>
        <w:rFonts w:hint="default"/>
        <w:b/>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67445A38"/>
    <w:multiLevelType w:val="hybridMultilevel"/>
    <w:tmpl w:val="53E4E2D8"/>
    <w:lvl w:ilvl="0" w:tplc="5E0086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B82F3E"/>
    <w:multiLevelType w:val="hybridMultilevel"/>
    <w:tmpl w:val="B6D21FD6"/>
    <w:lvl w:ilvl="0" w:tplc="143EE0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186783A"/>
    <w:multiLevelType w:val="hybridMultilevel"/>
    <w:tmpl w:val="4DEAA26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717E895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213293"/>
    <w:multiLevelType w:val="hybridMultilevel"/>
    <w:tmpl w:val="04C42E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D529EB"/>
    <w:multiLevelType w:val="hybridMultilevel"/>
    <w:tmpl w:val="8C3695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4D439C"/>
    <w:multiLevelType w:val="hybridMultilevel"/>
    <w:tmpl w:val="2AE0557E"/>
    <w:lvl w:ilvl="0" w:tplc="FA1E0D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13"/>
  </w:num>
  <w:num w:numId="4">
    <w:abstractNumId w:val="7"/>
  </w:num>
  <w:num w:numId="5">
    <w:abstractNumId w:val="11"/>
  </w:num>
  <w:num w:numId="6">
    <w:abstractNumId w:val="18"/>
  </w:num>
  <w:num w:numId="7">
    <w:abstractNumId w:val="12"/>
  </w:num>
  <w:num w:numId="8">
    <w:abstractNumId w:val="15"/>
  </w:num>
  <w:num w:numId="9">
    <w:abstractNumId w:val="10"/>
  </w:num>
  <w:num w:numId="10">
    <w:abstractNumId w:val="0"/>
  </w:num>
  <w:num w:numId="11">
    <w:abstractNumId w:val="9"/>
  </w:num>
  <w:num w:numId="12">
    <w:abstractNumId w:val="16"/>
  </w:num>
  <w:num w:numId="13">
    <w:abstractNumId w:val="14"/>
  </w:num>
  <w:num w:numId="14">
    <w:abstractNumId w:val="5"/>
  </w:num>
  <w:num w:numId="15">
    <w:abstractNumId w:val="8"/>
  </w:num>
  <w:num w:numId="16">
    <w:abstractNumId w:val="1"/>
  </w:num>
  <w:num w:numId="17">
    <w:abstractNumId w:val="17"/>
  </w:num>
  <w:num w:numId="18">
    <w:abstractNumId w:val="2"/>
  </w:num>
  <w:num w:numId="19">
    <w:abstractNumId w:val="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3034BE"/>
    <w:rsid w:val="000074FD"/>
    <w:rsid w:val="000132C4"/>
    <w:rsid w:val="00021933"/>
    <w:rsid w:val="00035444"/>
    <w:rsid w:val="000374B3"/>
    <w:rsid w:val="00037EF6"/>
    <w:rsid w:val="0005353B"/>
    <w:rsid w:val="000557C5"/>
    <w:rsid w:val="00055E9B"/>
    <w:rsid w:val="00063325"/>
    <w:rsid w:val="00070069"/>
    <w:rsid w:val="0007298B"/>
    <w:rsid w:val="00075CE5"/>
    <w:rsid w:val="000917F0"/>
    <w:rsid w:val="000A2E0A"/>
    <w:rsid w:val="000A5DE4"/>
    <w:rsid w:val="000B00A0"/>
    <w:rsid w:val="000C350B"/>
    <w:rsid w:val="000E24B5"/>
    <w:rsid w:val="0010453F"/>
    <w:rsid w:val="00121488"/>
    <w:rsid w:val="00147193"/>
    <w:rsid w:val="00167DAF"/>
    <w:rsid w:val="00167E76"/>
    <w:rsid w:val="0017640A"/>
    <w:rsid w:val="00193250"/>
    <w:rsid w:val="001A0B71"/>
    <w:rsid w:val="001A0CB2"/>
    <w:rsid w:val="001A64C7"/>
    <w:rsid w:val="001B4D26"/>
    <w:rsid w:val="001D13A4"/>
    <w:rsid w:val="001D6514"/>
    <w:rsid w:val="001E7FB0"/>
    <w:rsid w:val="001F55F9"/>
    <w:rsid w:val="00214052"/>
    <w:rsid w:val="002143C3"/>
    <w:rsid w:val="002420BE"/>
    <w:rsid w:val="00250272"/>
    <w:rsid w:val="00254FC6"/>
    <w:rsid w:val="002751AB"/>
    <w:rsid w:val="00295CEC"/>
    <w:rsid w:val="00296FB2"/>
    <w:rsid w:val="002A75C0"/>
    <w:rsid w:val="002B0D88"/>
    <w:rsid w:val="002B12C4"/>
    <w:rsid w:val="002B16FB"/>
    <w:rsid w:val="002C0DB6"/>
    <w:rsid w:val="002C4293"/>
    <w:rsid w:val="002C6452"/>
    <w:rsid w:val="002F45AC"/>
    <w:rsid w:val="002F7910"/>
    <w:rsid w:val="0030171F"/>
    <w:rsid w:val="003034BE"/>
    <w:rsid w:val="003039E2"/>
    <w:rsid w:val="00307462"/>
    <w:rsid w:val="00311E88"/>
    <w:rsid w:val="00321EF0"/>
    <w:rsid w:val="00332436"/>
    <w:rsid w:val="00346340"/>
    <w:rsid w:val="0035766F"/>
    <w:rsid w:val="00361EEA"/>
    <w:rsid w:val="00367383"/>
    <w:rsid w:val="00373069"/>
    <w:rsid w:val="00383D96"/>
    <w:rsid w:val="003A6501"/>
    <w:rsid w:val="003B0D96"/>
    <w:rsid w:val="003F0AD5"/>
    <w:rsid w:val="003F475C"/>
    <w:rsid w:val="003F7DA7"/>
    <w:rsid w:val="00410EFE"/>
    <w:rsid w:val="00412DE4"/>
    <w:rsid w:val="00442468"/>
    <w:rsid w:val="00463C32"/>
    <w:rsid w:val="00467D1B"/>
    <w:rsid w:val="0047534B"/>
    <w:rsid w:val="00476E3D"/>
    <w:rsid w:val="004851A7"/>
    <w:rsid w:val="00485BE9"/>
    <w:rsid w:val="004956EA"/>
    <w:rsid w:val="004A2091"/>
    <w:rsid w:val="004A48BE"/>
    <w:rsid w:val="004D0E6F"/>
    <w:rsid w:val="004E54A6"/>
    <w:rsid w:val="004E70E9"/>
    <w:rsid w:val="004F13A7"/>
    <w:rsid w:val="00501772"/>
    <w:rsid w:val="0051649F"/>
    <w:rsid w:val="00520228"/>
    <w:rsid w:val="00520F97"/>
    <w:rsid w:val="005663CA"/>
    <w:rsid w:val="0057168A"/>
    <w:rsid w:val="00584CF5"/>
    <w:rsid w:val="00591648"/>
    <w:rsid w:val="0059395B"/>
    <w:rsid w:val="005A0A89"/>
    <w:rsid w:val="005C1598"/>
    <w:rsid w:val="005C517A"/>
    <w:rsid w:val="005C5783"/>
    <w:rsid w:val="005D109F"/>
    <w:rsid w:val="005D64D8"/>
    <w:rsid w:val="005F43F8"/>
    <w:rsid w:val="00606E6B"/>
    <w:rsid w:val="00610E67"/>
    <w:rsid w:val="00613A72"/>
    <w:rsid w:val="00616206"/>
    <w:rsid w:val="006215F7"/>
    <w:rsid w:val="006316E6"/>
    <w:rsid w:val="00647BD7"/>
    <w:rsid w:val="00656BEA"/>
    <w:rsid w:val="00693836"/>
    <w:rsid w:val="006D0AF5"/>
    <w:rsid w:val="006F0FB6"/>
    <w:rsid w:val="00707CD2"/>
    <w:rsid w:val="00707F81"/>
    <w:rsid w:val="00715C4D"/>
    <w:rsid w:val="007203F6"/>
    <w:rsid w:val="00746D14"/>
    <w:rsid w:val="007470E8"/>
    <w:rsid w:val="007643DF"/>
    <w:rsid w:val="007670DF"/>
    <w:rsid w:val="00776686"/>
    <w:rsid w:val="00790129"/>
    <w:rsid w:val="00796045"/>
    <w:rsid w:val="007A0E03"/>
    <w:rsid w:val="007B3196"/>
    <w:rsid w:val="007B5F8F"/>
    <w:rsid w:val="007C01B5"/>
    <w:rsid w:val="007C24A4"/>
    <w:rsid w:val="007E1F40"/>
    <w:rsid w:val="008051F4"/>
    <w:rsid w:val="008133EF"/>
    <w:rsid w:val="00820407"/>
    <w:rsid w:val="00830398"/>
    <w:rsid w:val="008322DB"/>
    <w:rsid w:val="0084017D"/>
    <w:rsid w:val="00862A84"/>
    <w:rsid w:val="00880C6E"/>
    <w:rsid w:val="008823D7"/>
    <w:rsid w:val="00890C4F"/>
    <w:rsid w:val="0089181E"/>
    <w:rsid w:val="00891B9B"/>
    <w:rsid w:val="00892324"/>
    <w:rsid w:val="008950B6"/>
    <w:rsid w:val="008A2275"/>
    <w:rsid w:val="008A2C14"/>
    <w:rsid w:val="008B5388"/>
    <w:rsid w:val="008E643C"/>
    <w:rsid w:val="00915F0A"/>
    <w:rsid w:val="00944B30"/>
    <w:rsid w:val="00951A0F"/>
    <w:rsid w:val="00963F87"/>
    <w:rsid w:val="00970606"/>
    <w:rsid w:val="009815E0"/>
    <w:rsid w:val="00990327"/>
    <w:rsid w:val="009A348D"/>
    <w:rsid w:val="009A7AC4"/>
    <w:rsid w:val="009B7687"/>
    <w:rsid w:val="009D3C13"/>
    <w:rsid w:val="009E0608"/>
    <w:rsid w:val="00A078CA"/>
    <w:rsid w:val="00A26751"/>
    <w:rsid w:val="00A27956"/>
    <w:rsid w:val="00A32DCE"/>
    <w:rsid w:val="00A36708"/>
    <w:rsid w:val="00A404F9"/>
    <w:rsid w:val="00A425DE"/>
    <w:rsid w:val="00A515A4"/>
    <w:rsid w:val="00A53E0C"/>
    <w:rsid w:val="00A7655B"/>
    <w:rsid w:val="00A807A5"/>
    <w:rsid w:val="00A9303C"/>
    <w:rsid w:val="00AB1725"/>
    <w:rsid w:val="00B007CC"/>
    <w:rsid w:val="00B00EDE"/>
    <w:rsid w:val="00B02B69"/>
    <w:rsid w:val="00B07003"/>
    <w:rsid w:val="00B1348C"/>
    <w:rsid w:val="00B42DA1"/>
    <w:rsid w:val="00B51487"/>
    <w:rsid w:val="00B6022A"/>
    <w:rsid w:val="00B66070"/>
    <w:rsid w:val="00B666A4"/>
    <w:rsid w:val="00B7285D"/>
    <w:rsid w:val="00B7784D"/>
    <w:rsid w:val="00BA3A61"/>
    <w:rsid w:val="00BB0295"/>
    <w:rsid w:val="00BB27B7"/>
    <w:rsid w:val="00BB4DD3"/>
    <w:rsid w:val="00BC1417"/>
    <w:rsid w:val="00BE28F6"/>
    <w:rsid w:val="00C2053E"/>
    <w:rsid w:val="00C2522A"/>
    <w:rsid w:val="00C30136"/>
    <w:rsid w:val="00C40ED5"/>
    <w:rsid w:val="00C462F4"/>
    <w:rsid w:val="00C6201E"/>
    <w:rsid w:val="00C802B0"/>
    <w:rsid w:val="00C929FB"/>
    <w:rsid w:val="00C92E07"/>
    <w:rsid w:val="00CA5B7F"/>
    <w:rsid w:val="00CB3449"/>
    <w:rsid w:val="00CE3F46"/>
    <w:rsid w:val="00CE58C4"/>
    <w:rsid w:val="00CE6300"/>
    <w:rsid w:val="00D12D45"/>
    <w:rsid w:val="00D14A5E"/>
    <w:rsid w:val="00D87B0E"/>
    <w:rsid w:val="00DA1A4F"/>
    <w:rsid w:val="00DA2BC9"/>
    <w:rsid w:val="00DA7FAE"/>
    <w:rsid w:val="00DB52F8"/>
    <w:rsid w:val="00DC029F"/>
    <w:rsid w:val="00DC02C2"/>
    <w:rsid w:val="00DC2295"/>
    <w:rsid w:val="00DC4A6F"/>
    <w:rsid w:val="00DC5434"/>
    <w:rsid w:val="00DC60E0"/>
    <w:rsid w:val="00DD0F7A"/>
    <w:rsid w:val="00DF1FAC"/>
    <w:rsid w:val="00DF6685"/>
    <w:rsid w:val="00DF6844"/>
    <w:rsid w:val="00E059AA"/>
    <w:rsid w:val="00E06B0C"/>
    <w:rsid w:val="00E13B3B"/>
    <w:rsid w:val="00E14595"/>
    <w:rsid w:val="00E237B5"/>
    <w:rsid w:val="00E3031C"/>
    <w:rsid w:val="00E54F11"/>
    <w:rsid w:val="00E632BE"/>
    <w:rsid w:val="00E66ADE"/>
    <w:rsid w:val="00E66E8B"/>
    <w:rsid w:val="00E75FEA"/>
    <w:rsid w:val="00E8608A"/>
    <w:rsid w:val="00EA3DFE"/>
    <w:rsid w:val="00EA6DA2"/>
    <w:rsid w:val="00EC1BB8"/>
    <w:rsid w:val="00EC42B3"/>
    <w:rsid w:val="00ED1488"/>
    <w:rsid w:val="00ED5110"/>
    <w:rsid w:val="00F021B8"/>
    <w:rsid w:val="00F07579"/>
    <w:rsid w:val="00F15715"/>
    <w:rsid w:val="00F1641A"/>
    <w:rsid w:val="00F27EAB"/>
    <w:rsid w:val="00F36855"/>
    <w:rsid w:val="00F43318"/>
    <w:rsid w:val="00F47B2B"/>
    <w:rsid w:val="00F53F8F"/>
    <w:rsid w:val="00F652EA"/>
    <w:rsid w:val="00F70292"/>
    <w:rsid w:val="00F706D9"/>
    <w:rsid w:val="00F8188E"/>
    <w:rsid w:val="00FA34BF"/>
    <w:rsid w:val="00FB1C58"/>
    <w:rsid w:val="00FB7311"/>
    <w:rsid w:val="00FC1E24"/>
    <w:rsid w:val="00FF0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B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034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3034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034BE"/>
    <w:pPr>
      <w:spacing w:after="160" w:line="240" w:lineRule="exact"/>
    </w:pPr>
    <w:rPr>
      <w:rFonts w:ascii="Arial" w:eastAsia="SimSun" w:hAnsi="Arial"/>
      <w:sz w:val="22"/>
      <w:szCs w:val="22"/>
    </w:rPr>
  </w:style>
  <w:style w:type="paragraph" w:styleId="BodyText2">
    <w:name w:val="Body Text 2"/>
    <w:basedOn w:val="Normal"/>
    <w:link w:val="BodyText2Char"/>
    <w:rsid w:val="003034BE"/>
    <w:pPr>
      <w:spacing w:line="312" w:lineRule="auto"/>
    </w:pPr>
    <w:rPr>
      <w:rFonts w:ascii=".VnTime" w:hAnsi=".VnTime"/>
      <w:color w:val="000000"/>
      <w:sz w:val="28"/>
      <w:szCs w:val="28"/>
    </w:rPr>
  </w:style>
  <w:style w:type="character" w:customStyle="1" w:styleId="BodyText2Char">
    <w:name w:val="Body Text 2 Char"/>
    <w:basedOn w:val="DefaultParagraphFont"/>
    <w:link w:val="BodyText2"/>
    <w:rsid w:val="003034BE"/>
    <w:rPr>
      <w:rFonts w:ascii=".VnTime" w:eastAsia="Times New Roman" w:hAnsi=".VnTime" w:cs="Times New Roman"/>
      <w:color w:val="000000"/>
      <w:sz w:val="28"/>
      <w:szCs w:val="28"/>
    </w:rPr>
  </w:style>
  <w:style w:type="character" w:styleId="Hyperlink">
    <w:name w:val="Hyperlink"/>
    <w:basedOn w:val="DefaultParagraphFont"/>
    <w:rsid w:val="003034BE"/>
    <w:rPr>
      <w:color w:val="0000FF"/>
      <w:u w:val="single"/>
    </w:rPr>
  </w:style>
  <w:style w:type="character" w:customStyle="1" w:styleId="apple-converted-space">
    <w:name w:val="apple-converted-space"/>
    <w:basedOn w:val="DefaultParagraphFont"/>
    <w:rsid w:val="003034BE"/>
  </w:style>
  <w:style w:type="paragraph" w:styleId="ListParagraph">
    <w:name w:val="List Paragraph"/>
    <w:basedOn w:val="Normal"/>
    <w:uiPriority w:val="34"/>
    <w:qFormat/>
    <w:rsid w:val="003034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06AD7-A1F0-4E5D-9C81-ADC3788C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5</Pages>
  <Words>1436</Words>
  <Characters>8187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2014-12-01T13:56:00Z</cp:lastPrinted>
  <dcterms:created xsi:type="dcterms:W3CDTF">2014-11-28T06:40:00Z</dcterms:created>
  <dcterms:modified xsi:type="dcterms:W3CDTF">2014-12-04T01:07:00Z</dcterms:modified>
</cp:coreProperties>
</file>