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A" w:rsidRPr="005755AA" w:rsidRDefault="00143CDB" w:rsidP="00282999">
      <w:pPr>
        <w:spacing w:after="0" w:line="288" w:lineRule="auto"/>
        <w:rPr>
          <w:b/>
          <w:lang w:val="es-ES"/>
        </w:rPr>
      </w:pPr>
      <w:r>
        <w:rPr>
          <w:lang w:val="vi-VN"/>
        </w:rPr>
        <w:t xml:space="preserve">           UBND HUYỆN </w:t>
      </w:r>
      <w:r w:rsidR="005755AA" w:rsidRPr="005755AA">
        <w:rPr>
          <w:lang w:val="nl-NL"/>
        </w:rPr>
        <w:t>AN LÃO</w:t>
      </w:r>
      <w:r w:rsidR="005755AA" w:rsidRPr="005755AA">
        <w:rPr>
          <w:b/>
          <w:lang w:val="nl-NL"/>
        </w:rPr>
        <w:t xml:space="preserve">  </w:t>
      </w:r>
      <w:r w:rsidR="008B6EF0">
        <w:rPr>
          <w:lang w:val="nl-NL"/>
        </w:rPr>
        <w:t xml:space="preserve">   </w:t>
      </w:r>
      <w:r>
        <w:rPr>
          <w:lang w:val="nl-NL"/>
        </w:rPr>
        <w:tab/>
      </w:r>
      <w:r>
        <w:rPr>
          <w:lang w:val="nl-NL"/>
        </w:rPr>
        <w:tab/>
      </w:r>
      <w:r w:rsidR="005755AA" w:rsidRPr="005755AA">
        <w:rPr>
          <w:b/>
          <w:lang w:val="es-ES"/>
        </w:rPr>
        <w:t>MA TRẬN ĐỀ KIỂM TRA</w:t>
      </w:r>
      <w:r w:rsidR="005755AA" w:rsidRPr="005755AA">
        <w:rPr>
          <w:b/>
        </w:rPr>
        <w:t xml:space="preserve"> </w:t>
      </w:r>
      <w:r w:rsidR="008B6EF0">
        <w:rPr>
          <w:b/>
          <w:lang w:val="vi-VN"/>
        </w:rPr>
        <w:t>GIỮA</w:t>
      </w:r>
      <w:r w:rsidR="005755AA" w:rsidRPr="005755AA">
        <w:rPr>
          <w:b/>
        </w:rPr>
        <w:t xml:space="preserve"> HỌC</w:t>
      </w:r>
      <w:r w:rsidR="005755AA" w:rsidRPr="005755AA">
        <w:rPr>
          <w:b/>
          <w:lang w:val="es-ES"/>
        </w:rPr>
        <w:t xml:space="preserve"> KÌ </w:t>
      </w:r>
      <w:r w:rsidR="008B6EF0">
        <w:rPr>
          <w:b/>
          <w:lang w:val="vi-VN"/>
        </w:rPr>
        <w:t>II</w:t>
      </w:r>
    </w:p>
    <w:p w:rsidR="005755AA" w:rsidRPr="005755AA" w:rsidRDefault="005755AA" w:rsidP="00282999">
      <w:pPr>
        <w:spacing w:after="0" w:line="288" w:lineRule="auto"/>
        <w:rPr>
          <w:b/>
          <w:lang w:val="nl-NL"/>
        </w:rPr>
      </w:pPr>
      <w:r w:rsidRPr="005755AA">
        <w:rPr>
          <w:b/>
          <w:lang w:val="nl-NL"/>
        </w:rPr>
        <w:t>TRƯ</w:t>
      </w:r>
      <w:r w:rsidRPr="005755AA">
        <w:rPr>
          <w:b/>
          <w:u w:val="single"/>
          <w:lang w:val="nl-NL"/>
        </w:rPr>
        <w:t xml:space="preserve">ỜNG PTDT BT ĐINH </w:t>
      </w:r>
      <w:r w:rsidRPr="005755AA">
        <w:rPr>
          <w:b/>
          <w:lang w:val="nl-NL"/>
        </w:rPr>
        <w:t>RUỐI</w:t>
      </w:r>
      <w:r w:rsidRPr="005755AA">
        <w:rPr>
          <w:lang w:val="nl-NL"/>
        </w:rPr>
        <w:t xml:space="preserve">                                   NĂM HỌC </w:t>
      </w:r>
      <w:r w:rsidRPr="005755AA">
        <w:rPr>
          <w:lang w:val="vi-VN"/>
        </w:rPr>
        <w:t xml:space="preserve">2023 </w:t>
      </w:r>
      <w:r w:rsidRPr="005755AA">
        <w:rPr>
          <w:lang w:val="nl-NL"/>
        </w:rPr>
        <w:t>-</w:t>
      </w:r>
      <w:r w:rsidRPr="005755AA">
        <w:rPr>
          <w:lang w:val="vi-VN"/>
        </w:rPr>
        <w:t xml:space="preserve"> 2024</w:t>
      </w:r>
    </w:p>
    <w:p w:rsidR="005755AA" w:rsidRPr="005755AA" w:rsidRDefault="005755AA" w:rsidP="00282999">
      <w:pPr>
        <w:spacing w:after="0" w:line="288" w:lineRule="auto"/>
        <w:rPr>
          <w:lang w:val="nl-NL"/>
        </w:rPr>
      </w:pPr>
      <w:r w:rsidRPr="005755AA">
        <w:rPr>
          <w:b/>
          <w:lang w:val="nl-NL"/>
        </w:rPr>
        <w:t xml:space="preserve">                                                                                                  </w:t>
      </w:r>
      <w:r w:rsidRPr="005755AA">
        <w:rPr>
          <w:lang w:val="nl-NL"/>
        </w:rPr>
        <w:t xml:space="preserve"> MÔN: Vật lý 9</w:t>
      </w:r>
    </w:p>
    <w:p w:rsidR="005755AA" w:rsidRDefault="005755AA" w:rsidP="00282999">
      <w:pPr>
        <w:spacing w:after="0" w:line="288" w:lineRule="auto"/>
        <w:rPr>
          <w:i/>
          <w:lang w:val="es-ES"/>
        </w:rPr>
      </w:pPr>
      <w:r w:rsidRPr="005755AA">
        <w:rPr>
          <w:bCs/>
          <w:i/>
          <w:iCs/>
          <w:lang w:val="nl-NL"/>
        </w:rPr>
        <w:t xml:space="preserve">                                                             </w:t>
      </w:r>
      <w:r w:rsidRPr="005755AA">
        <w:rPr>
          <w:bCs/>
          <w:i/>
          <w:iCs/>
          <w:lang w:val="vi-VN"/>
        </w:rPr>
        <w:t xml:space="preserve"> </w:t>
      </w:r>
      <w:r w:rsidRPr="005755AA">
        <w:rPr>
          <w:bCs/>
          <w:i/>
          <w:iCs/>
          <w:lang w:val="nl-NL"/>
        </w:rPr>
        <w:t xml:space="preserve"> </w:t>
      </w:r>
      <w:r>
        <w:rPr>
          <w:bCs/>
          <w:i/>
          <w:iCs/>
          <w:lang w:val="nl-NL"/>
        </w:rPr>
        <w:tab/>
      </w:r>
      <w:proofErr w:type="spellStart"/>
      <w:r w:rsidRPr="005755AA">
        <w:rPr>
          <w:i/>
          <w:lang w:val="es-ES"/>
        </w:rPr>
        <w:t>Thời</w:t>
      </w:r>
      <w:proofErr w:type="spellEnd"/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gian</w:t>
      </w:r>
      <w:proofErr w:type="spellEnd"/>
      <w:r w:rsidRPr="005755AA">
        <w:rPr>
          <w:i/>
          <w:lang w:val="es-ES"/>
        </w:rPr>
        <w:t xml:space="preserve">: 45 </w:t>
      </w:r>
      <w:proofErr w:type="spellStart"/>
      <w:r w:rsidRPr="005755AA">
        <w:rPr>
          <w:i/>
          <w:lang w:val="es-ES"/>
        </w:rPr>
        <w:t>phút</w:t>
      </w:r>
      <w:proofErr w:type="spellEnd"/>
      <w:r w:rsidRPr="005755AA">
        <w:rPr>
          <w:i/>
          <w:lang w:val="es-ES"/>
        </w:rPr>
        <w:t xml:space="preserve"> (</w:t>
      </w:r>
      <w:r w:rsidRPr="005755AA">
        <w:rPr>
          <w:i/>
          <w:lang w:val="vi-VN"/>
        </w:rPr>
        <w:t>k</w:t>
      </w:r>
      <w:proofErr w:type="spellStart"/>
      <w:r w:rsidRPr="005755AA">
        <w:rPr>
          <w:i/>
          <w:lang w:val="es-ES"/>
        </w:rPr>
        <w:t>hông</w:t>
      </w:r>
      <w:proofErr w:type="spellEnd"/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kể</w:t>
      </w:r>
      <w:proofErr w:type="spellEnd"/>
      <w:r w:rsidRPr="005755AA">
        <w:rPr>
          <w:i/>
          <w:lang w:val="es-ES"/>
        </w:rPr>
        <w:t xml:space="preserve"> </w:t>
      </w:r>
      <w:r w:rsidRPr="005755AA">
        <w:rPr>
          <w:i/>
          <w:lang w:val="vi-VN"/>
        </w:rPr>
        <w:t>thời gian phát</w:t>
      </w:r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đề</w:t>
      </w:r>
      <w:proofErr w:type="spellEnd"/>
      <w:r w:rsidRPr="005755AA">
        <w:rPr>
          <w:i/>
          <w:lang w:val="es-ES"/>
        </w:rPr>
        <w:t>)</w:t>
      </w:r>
      <w:bookmarkStart w:id="0" w:name="_GoBack"/>
      <w:bookmarkEnd w:id="0"/>
    </w:p>
    <w:tbl>
      <w:tblPr>
        <w:tblW w:w="10661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255"/>
        <w:gridCol w:w="1033"/>
        <w:gridCol w:w="652"/>
        <w:gridCol w:w="750"/>
        <w:gridCol w:w="810"/>
        <w:gridCol w:w="720"/>
        <w:gridCol w:w="1033"/>
        <w:gridCol w:w="713"/>
        <w:gridCol w:w="850"/>
        <w:gridCol w:w="851"/>
      </w:tblGrid>
      <w:tr w:rsidR="005755AA" w:rsidRPr="005755AA" w:rsidTr="002F3CD6">
        <w:tc>
          <w:tcPr>
            <w:tcW w:w="324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</w:p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                       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Cấp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độ</w:t>
            </w:r>
            <w:proofErr w:type="spellEnd"/>
          </w:p>
          <w:p w:rsidR="005755AA" w:rsidRPr="002F3CD6" w:rsidRDefault="005755AA" w:rsidP="00282999">
            <w:pPr>
              <w:spacing w:after="0" w:line="288" w:lineRule="auto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Chủ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đề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/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Nhận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Thông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Vận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Vận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dụng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Cộng</w:t>
            </w:r>
            <w:proofErr w:type="spellEnd"/>
          </w:p>
        </w:tc>
      </w:tr>
      <w:tr w:rsidR="005755AA" w:rsidRPr="005755AA" w:rsidTr="002F3CD6">
        <w:trPr>
          <w:trHeight w:val="742"/>
        </w:trPr>
        <w:tc>
          <w:tcPr>
            <w:tcW w:w="3249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851" w:type="dxa"/>
            <w:vMerge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</w:tr>
      <w:tr w:rsidR="005755AA" w:rsidRPr="005755AA" w:rsidTr="002F3CD6">
        <w:trPr>
          <w:trHeight w:val="286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de-DE"/>
              </w:rPr>
              <w:t xml:space="preserve"> Dòng điện xoay chiều</w:t>
            </w: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(</w:t>
            </w:r>
            <w:r w:rsidR="002F3CD6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1,2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,3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</w:tc>
      </w:tr>
      <w:tr w:rsidR="005755AA" w:rsidRPr="005755AA" w:rsidTr="002F3CD6">
        <w:trPr>
          <w:trHeight w:val="402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1,5</w:t>
            </w:r>
          </w:p>
        </w:tc>
        <w:tc>
          <w:tcPr>
            <w:tcW w:w="652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1,5đ</w:t>
            </w:r>
          </w:p>
        </w:tc>
      </w:tr>
      <w:tr w:rsidR="005755AA" w:rsidRPr="005755AA" w:rsidTr="002F3CD6">
        <w:trPr>
          <w:trHeight w:val="364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truyền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tải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điện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năng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đi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xa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-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máy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biến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thế</w:t>
            </w:r>
            <w:proofErr w:type="spellEnd"/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(C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4,7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5,6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5755AA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(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="008B6EF0">
              <w:rPr>
                <w:rFonts w:eastAsia="Times New Roman" w:cs="Times New Roman"/>
                <w:spacing w:val="0"/>
                <w:szCs w:val="26"/>
                <w:lang w:val="vi-VN"/>
              </w:rPr>
              <w:t>13a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13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b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6</w:t>
            </w:r>
          </w:p>
        </w:tc>
      </w:tr>
      <w:tr w:rsidR="005755AA" w:rsidRPr="005755AA" w:rsidTr="002F3CD6">
        <w:trPr>
          <w:trHeight w:val="324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652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71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4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hiện tượng khúc xạ ánh sáng</w:t>
            </w: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(C</w:t>
            </w:r>
            <w:r w:rsidR="002F3CD6">
              <w:rPr>
                <w:rFonts w:eastAsia="Times New Roman" w:cs="Times New Roman"/>
                <w:spacing w:val="0"/>
                <w:szCs w:val="26"/>
              </w:rPr>
              <w:t>8,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9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Thấu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kính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hội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tụ</w:t>
            </w:r>
            <w:proofErr w:type="spellEnd"/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10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14a)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14b)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3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0,5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2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,5đ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Thấu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kính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phân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kì</w:t>
            </w:r>
            <w:proofErr w:type="spellEnd"/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(C11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,12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1đ</w:t>
            </w:r>
          </w:p>
        </w:tc>
      </w:tr>
      <w:tr w:rsidR="005755AA" w:rsidRPr="005755AA" w:rsidTr="002F3CD6">
        <w:trPr>
          <w:trHeight w:val="311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Tổng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8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5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16</w:t>
            </w:r>
          </w:p>
        </w:tc>
      </w:tr>
      <w:tr w:rsidR="002F3CD6" w:rsidRPr="005755AA" w:rsidTr="002F3CD6">
        <w:trPr>
          <w:trHeight w:val="259"/>
        </w:trPr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Tổng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10đ</w:t>
            </w:r>
          </w:p>
        </w:tc>
      </w:tr>
      <w:tr w:rsidR="005755AA" w:rsidRPr="005755AA" w:rsidTr="002F3CD6">
        <w:trPr>
          <w:trHeight w:val="221"/>
        </w:trPr>
        <w:tc>
          <w:tcPr>
            <w:tcW w:w="3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Tỉ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lệ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%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40%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30%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20%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100%</w:t>
            </w:r>
          </w:p>
        </w:tc>
      </w:tr>
    </w:tbl>
    <w:p w:rsidR="005755AA" w:rsidRPr="005755AA" w:rsidRDefault="005755AA" w:rsidP="00282999">
      <w:pPr>
        <w:spacing w:after="0" w:line="288" w:lineRule="auto"/>
        <w:jc w:val="both"/>
        <w:rPr>
          <w:i/>
          <w:lang w:val="es-ES"/>
        </w:rPr>
      </w:pPr>
    </w:p>
    <w:p w:rsidR="00282999" w:rsidRDefault="00282999" w:rsidP="00282999">
      <w:pPr>
        <w:spacing w:after="0" w:line="288" w:lineRule="auto"/>
      </w:pPr>
      <w: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  <w:gridCol w:w="1275"/>
      </w:tblGrid>
      <w:tr w:rsidR="00282999" w:rsidRPr="00282999" w:rsidTr="00DC27A5">
        <w:trPr>
          <w:trHeight w:val="1552"/>
          <w:jc w:val="center"/>
        </w:trPr>
        <w:tc>
          <w:tcPr>
            <w:tcW w:w="3261" w:type="dxa"/>
            <w:shd w:val="clear" w:color="auto" w:fill="auto"/>
          </w:tcPr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rPr>
                <w:rFonts w:eastAsia="Times New Roman" w:cs="Times New Roman"/>
                <w:b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lastRenderedPageBreak/>
              <w:t>TR. PTDTBT ĐINH RUỐI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both"/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Họ và tên.................................</w:t>
            </w: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</w:rPr>
            </w:pPr>
            <w:r w:rsidRPr="00282999">
              <w:rPr>
                <w:rFonts w:eastAsia="Times New Roman" w:cs="Times New Roman"/>
                <w:b/>
                <w:noProof/>
                <w:spacing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D422F" wp14:editId="3FF0DB2B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327025</wp:posOffset>
                      </wp:positionV>
                      <wp:extent cx="901700" cy="253365"/>
                      <wp:effectExtent l="0" t="0" r="12700" b="1333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999" w:rsidRDefault="00282999" w:rsidP="0028299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vi-VN"/>
                                    </w:rPr>
                                  </w:pPr>
                                  <w:proofErr w:type="spellStart"/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proofErr w:type="spellEnd"/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="00953A49">
                                    <w:rPr>
                                      <w:b/>
                                      <w:color w:val="FF0000"/>
                                      <w:lang w:val="vi-VN"/>
                                    </w:rPr>
                                    <w:t>2</w:t>
                                  </w:r>
                                </w:p>
                                <w:p w:rsidR="00953A49" w:rsidRPr="007A3AE6" w:rsidRDefault="00953A49" w:rsidP="0028299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D4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8.5pt;margin-top:25.75pt;width:71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">
                      <v:textbox>
                        <w:txbxContent>
                          <w:p w:rsidR="00282999" w:rsidRDefault="00282999" w:rsidP="00282999">
                            <w:pPr>
                              <w:jc w:val="center"/>
                              <w:rPr>
                                <w:b/>
                                <w:color w:val="FF0000"/>
                                <w:lang w:val="vi-VN"/>
                              </w:rPr>
                            </w:pPr>
                            <w:proofErr w:type="spellStart"/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proofErr w:type="spellEnd"/>
                            <w:r w:rsidRPr="007A3AE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53A49">
                              <w:rPr>
                                <w:b/>
                                <w:color w:val="FF0000"/>
                                <w:lang w:val="vi-VN"/>
                              </w:rPr>
                              <w:t>2</w:t>
                            </w:r>
                          </w:p>
                          <w:p w:rsidR="00953A49" w:rsidRPr="007A3AE6" w:rsidRDefault="00953A49" w:rsidP="0028299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Lớp..............SBD....................</w:t>
            </w:r>
          </w:p>
        </w:tc>
        <w:tc>
          <w:tcPr>
            <w:tcW w:w="5670" w:type="dxa"/>
            <w:shd w:val="clear" w:color="auto" w:fill="auto"/>
          </w:tcPr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KIỂM TRA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 xml:space="preserve">GIỮA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HỌC KÌ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II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>Năm học: 202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3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 - 202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4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  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 w:val="24"/>
                <w:szCs w:val="20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Môn:  </w:t>
            </w:r>
            <w:r w:rsidR="00FB5DAE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Vật lý 9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 xml:space="preserve">Thời gian làm bài: </w:t>
            </w:r>
            <w:r w:rsidR="00FB5DAE"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  <w:t>45</w: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  <w:t xml:space="preserve"> </w: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phút (không kể thời gian giao đề)</w:t>
            </w:r>
          </w:p>
        </w:tc>
        <w:tc>
          <w:tcPr>
            <w:tcW w:w="1275" w:type="dxa"/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Số mật mã</w:t>
            </w: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</w:tc>
      </w:tr>
    </w:tbl>
    <w:p w:rsidR="00282999" w:rsidRPr="00282999" w:rsidRDefault="00282999" w:rsidP="00282999">
      <w:pPr>
        <w:spacing w:after="0" w:line="288" w:lineRule="auto"/>
        <w:rPr>
          <w:rFonts w:eastAsia="Times New Roman" w:cs="Times New Roman"/>
          <w:spacing w:val="0"/>
          <w:sz w:val="24"/>
          <w:szCs w:val="20"/>
        </w:rPr>
      </w:pPr>
      <w:r w:rsidRPr="00282999">
        <w:rPr>
          <w:rFonts w:eastAsia="Times New Roman" w:cs="Times New Roman"/>
          <w:noProof/>
          <w:spacing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4CF26" wp14:editId="375BA611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8890" t="13335" r="10795" b="57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FD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53.9pt;margin-top:7.85pt;width:40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"/>
            </w:pict>
          </mc:Fallback>
        </mc:AlternateConten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559"/>
        <w:gridCol w:w="1560"/>
        <w:gridCol w:w="1701"/>
        <w:gridCol w:w="1275"/>
      </w:tblGrid>
      <w:tr w:rsidR="00282999" w:rsidRPr="00282999" w:rsidTr="00DC27A5">
        <w:trPr>
          <w:trHeight w:val="9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thị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khảo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khảo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caps/>
                <w:spacing w:val="0"/>
                <w:sz w:val="24"/>
                <w:szCs w:val="28"/>
                <w:lang w:val="nl-NL"/>
              </w:rPr>
              <w:t>đ</w:t>
            </w: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iểm bằng số</w:t>
            </w:r>
          </w:p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</w:p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Điểm bằng chữ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Số mật mã</w:t>
            </w: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</w:tc>
      </w:tr>
    </w:tbl>
    <w:p w:rsidR="00282999" w:rsidRPr="00282999" w:rsidRDefault="00282999" w:rsidP="00282999">
      <w:pPr>
        <w:tabs>
          <w:tab w:val="left" w:pos="9030"/>
        </w:tabs>
        <w:spacing w:after="0" w:line="288" w:lineRule="auto"/>
        <w:rPr>
          <w:rFonts w:cs="Times New Roman"/>
          <w:b/>
          <w:color w:val="000000" w:themeColor="text1"/>
          <w:spacing w:val="0"/>
          <w:szCs w:val="26"/>
          <w:lang w:val="vi-VN"/>
        </w:rPr>
      </w:pPr>
    </w:p>
    <w:p w:rsidR="00953A49" w:rsidRPr="00282999" w:rsidRDefault="00282999" w:rsidP="00282999">
      <w:pPr>
        <w:tabs>
          <w:tab w:val="left" w:pos="9030"/>
        </w:tabs>
        <w:spacing w:after="0" w:line="288" w:lineRule="auto"/>
        <w:rPr>
          <w:rFonts w:cs="Times New Roman"/>
          <w:b/>
          <w:color w:val="000000" w:themeColor="text1"/>
          <w:spacing w:val="0"/>
          <w:szCs w:val="26"/>
          <w:lang w:val="vi-VN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I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>. TRẮC NG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H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 xml:space="preserve">IỆM: 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(</w:t>
      </w:r>
      <w:r>
        <w:rPr>
          <w:rFonts w:cs="Times New Roman"/>
          <w:b/>
          <w:color w:val="000000" w:themeColor="text1"/>
          <w:spacing w:val="0"/>
          <w:szCs w:val="26"/>
        </w:rPr>
        <w:t>6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 xml:space="preserve">,0 </w:t>
      </w:r>
      <w:proofErr w:type="spellStart"/>
      <w:r w:rsidRPr="00282999">
        <w:rPr>
          <w:rFonts w:cs="Times New Roman"/>
          <w:b/>
          <w:color w:val="000000" w:themeColor="text1"/>
          <w:spacing w:val="0"/>
          <w:szCs w:val="26"/>
        </w:rPr>
        <w:t>điểm</w:t>
      </w:r>
      <w:proofErr w:type="spellEnd"/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)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ab/>
      </w:r>
    </w:p>
    <w:p w:rsidR="00282999" w:rsidRDefault="00282999" w:rsidP="00282999">
      <w:pPr>
        <w:spacing w:after="0" w:line="288" w:lineRule="auto"/>
        <w:ind w:firstLine="720"/>
        <w:rPr>
          <w:rFonts w:cs="Times New Roman"/>
          <w:b/>
          <w:color w:val="000000" w:themeColor="text1"/>
          <w:spacing w:val="0"/>
          <w:szCs w:val="26"/>
          <w:lang w:val="nl-NL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Khoanh tròn một chữ cái in hoa đứng trước câu trả lời đúng.</w:t>
      </w:r>
    </w:p>
    <w:p w:rsidR="00953A49" w:rsidRPr="00953A49" w:rsidRDefault="00953A49" w:rsidP="00BF2FD7">
      <w:pPr>
        <w:spacing w:after="0" w:line="276" w:lineRule="auto"/>
        <w:jc w:val="both"/>
        <w:rPr>
          <w:b/>
          <w:color w:val="000000"/>
          <w:szCs w:val="26"/>
          <w:lang w:eastAsia="vi-VN"/>
        </w:rPr>
      </w:pPr>
      <w:r w:rsidRPr="00953A49">
        <w:rPr>
          <w:rFonts w:eastAsia="Arial"/>
          <w:b/>
          <w:szCs w:val="26"/>
          <w:lang w:val="de-DE"/>
        </w:rPr>
        <w:t>Câu 1: T</w:t>
      </w:r>
      <w:r w:rsidRPr="00953A49">
        <w:rPr>
          <w:b/>
          <w:color w:val="000000"/>
          <w:szCs w:val="26"/>
          <w:lang w:val="vi-VN" w:eastAsia="vi-VN"/>
        </w:rPr>
        <w:t>rong cuộn dây dẫn kín xuất hiện dòng điện cảm ứng xoay chiều khi số đường sức từ xuyên qua tiết diện S của cuộn dây</w:t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 xml:space="preserve">A. </w:t>
      </w:r>
      <w:r w:rsidR="00C16EDF">
        <w:rPr>
          <w:color w:val="000000"/>
          <w:szCs w:val="26"/>
          <w:lang w:val="vi-VN" w:eastAsia="vi-VN"/>
        </w:rPr>
        <w:t>l</w:t>
      </w:r>
      <w:r w:rsidRPr="00983FD8">
        <w:rPr>
          <w:color w:val="000000"/>
          <w:szCs w:val="26"/>
          <w:lang w:val="vi-VN" w:eastAsia="vi-VN"/>
        </w:rPr>
        <w:t>uôn luôn tăng</w:t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 xml:space="preserve">B. </w:t>
      </w:r>
      <w:r w:rsidR="00C16EDF">
        <w:rPr>
          <w:color w:val="000000"/>
          <w:szCs w:val="26"/>
          <w:lang w:val="vi-VN" w:eastAsia="vi-VN"/>
        </w:rPr>
        <w:t>l</w:t>
      </w:r>
      <w:r w:rsidRPr="00983FD8">
        <w:rPr>
          <w:color w:val="000000"/>
          <w:szCs w:val="26"/>
          <w:lang w:val="vi-VN" w:eastAsia="vi-VN"/>
        </w:rPr>
        <w:t>uôn luôn giảm</w:t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 xml:space="preserve">C. </w:t>
      </w:r>
      <w:r w:rsidR="00C16EDF">
        <w:rPr>
          <w:color w:val="000000"/>
          <w:szCs w:val="26"/>
          <w:lang w:val="vi-VN" w:eastAsia="vi-VN"/>
        </w:rPr>
        <w:t>l</w:t>
      </w:r>
      <w:r w:rsidRPr="00983FD8">
        <w:rPr>
          <w:color w:val="000000"/>
          <w:szCs w:val="26"/>
          <w:lang w:val="vi-VN" w:eastAsia="vi-VN"/>
        </w:rPr>
        <w:t>uân phiên tăng, giảm</w:t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 xml:space="preserve">D. </w:t>
      </w:r>
      <w:r w:rsidR="00C16EDF">
        <w:rPr>
          <w:color w:val="000000"/>
          <w:szCs w:val="26"/>
          <w:lang w:val="vi-VN" w:eastAsia="vi-VN"/>
        </w:rPr>
        <w:t>l</w:t>
      </w:r>
      <w:r w:rsidRPr="00983FD8">
        <w:rPr>
          <w:color w:val="000000"/>
          <w:szCs w:val="26"/>
          <w:lang w:val="vi-VN" w:eastAsia="vi-VN"/>
        </w:rPr>
        <w:t>uôn luôn không đổi</w:t>
      </w:r>
    </w:p>
    <w:p w:rsidR="00953A49" w:rsidRPr="00953A49" w:rsidRDefault="00953A49" w:rsidP="00BF2FD7">
      <w:pPr>
        <w:spacing w:after="0" w:line="276" w:lineRule="auto"/>
        <w:jc w:val="both"/>
        <w:rPr>
          <w:b/>
          <w:color w:val="000000"/>
          <w:szCs w:val="26"/>
          <w:lang w:val="vi-VN" w:eastAsia="vi-VN"/>
        </w:rPr>
      </w:pPr>
      <w:r w:rsidRPr="00953A49">
        <w:rPr>
          <w:b/>
          <w:noProof/>
          <w:color w:val="000000"/>
          <w:szCs w:val="26"/>
          <w:lang w:val="de-DE" w:eastAsia="vi-VN"/>
        </w:rPr>
        <w:t>Câu 2:</w:t>
      </w:r>
      <w:r w:rsidRPr="00953A49">
        <w:rPr>
          <w:b/>
          <w:color w:val="000000"/>
          <w:szCs w:val="26"/>
          <w:lang w:val="vi-VN" w:eastAsia="vi-VN"/>
        </w:rPr>
        <w:t xml:space="preserve"> Hãy chỉ ra kết luận </w:t>
      </w:r>
      <w:r w:rsidRPr="00953A49">
        <w:rPr>
          <w:b/>
          <w:i/>
          <w:color w:val="000000"/>
          <w:szCs w:val="26"/>
          <w:u w:val="single"/>
          <w:lang w:val="vi-VN" w:eastAsia="vi-VN"/>
        </w:rPr>
        <w:t>không</w:t>
      </w:r>
      <w:r w:rsidRPr="00953A49">
        <w:rPr>
          <w:b/>
          <w:color w:val="000000"/>
          <w:szCs w:val="26"/>
          <w:lang w:val="vi-VN" w:eastAsia="vi-VN"/>
        </w:rPr>
        <w:t xml:space="preserve"> chính xác khi nói về tác dụng của dòng điện xoay chiều</w:t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A. Tác dụng nhiệt và tác dung hóa học.</w:t>
      </w:r>
      <w:r w:rsidRPr="00983FD8">
        <w:rPr>
          <w:color w:val="000000"/>
          <w:szCs w:val="26"/>
          <w:lang w:val="vi-VN"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>B. Tác dụng quang.</w:t>
      </w:r>
    </w:p>
    <w:p w:rsidR="00953A49" w:rsidRPr="00953A49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C. Tác dụng từ.</w:t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>D. Tác dụ</w:t>
      </w:r>
      <w:r>
        <w:rPr>
          <w:color w:val="000000"/>
          <w:szCs w:val="26"/>
          <w:lang w:val="vi-VN" w:eastAsia="vi-VN"/>
        </w:rPr>
        <w:t>ng sinh lí.</w:t>
      </w:r>
    </w:p>
    <w:p w:rsidR="00953A49" w:rsidRPr="00953A49" w:rsidRDefault="00953A49" w:rsidP="00BF2FD7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00"/>
          <w:spacing w:val="0"/>
          <w:szCs w:val="26"/>
        </w:rPr>
      </w:pPr>
      <w:proofErr w:type="spellStart"/>
      <w:r w:rsidRPr="00953A49">
        <w:rPr>
          <w:rFonts w:eastAsia="Times New Roman" w:cs="Times New Roman"/>
          <w:b/>
          <w:bCs/>
          <w:color w:val="000000"/>
          <w:spacing w:val="0"/>
          <w:szCs w:val="26"/>
        </w:rPr>
        <w:t>Câu</w:t>
      </w:r>
      <w:proofErr w:type="spellEnd"/>
      <w:r w:rsidRPr="00953A49">
        <w:rPr>
          <w:rFonts w:eastAsia="Times New Roman" w:cs="Times New Roman"/>
          <w:b/>
          <w:bCs/>
          <w:color w:val="000000"/>
          <w:spacing w:val="0"/>
          <w:szCs w:val="26"/>
        </w:rPr>
        <w:t xml:space="preserve"> 3:</w:t>
      </w:r>
      <w:r w:rsidRPr="00953A49">
        <w:rPr>
          <w:rFonts w:eastAsia="Times New Roman" w:cs="Times New Roman"/>
          <w:b/>
          <w:color w:val="000000"/>
          <w:spacing w:val="0"/>
          <w:szCs w:val="26"/>
        </w:rPr>
        <w:t> 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Trong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các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trường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hợp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sau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đây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,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trường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hợp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nào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sử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dụng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dòng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xoay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b/>
          <w:color w:val="000000"/>
          <w:spacing w:val="0"/>
          <w:szCs w:val="26"/>
        </w:rPr>
        <w:t>chiều</w:t>
      </w:r>
      <w:proofErr w:type="spellEnd"/>
      <w:r w:rsidRPr="00953A49">
        <w:rPr>
          <w:rFonts w:eastAsia="Times New Roman" w:cs="Times New Roman"/>
          <w:b/>
          <w:color w:val="000000"/>
          <w:spacing w:val="0"/>
          <w:szCs w:val="26"/>
        </w:rPr>
        <w:t>?</w:t>
      </w:r>
    </w:p>
    <w:p w:rsidR="00953A49" w:rsidRPr="00953A49" w:rsidRDefault="00953A49" w:rsidP="00BF2FD7">
      <w:pPr>
        <w:shd w:val="clear" w:color="auto" w:fill="FFFFFF"/>
        <w:tabs>
          <w:tab w:val="left" w:pos="450"/>
        </w:tabs>
        <w:spacing w:after="0" w:line="276" w:lineRule="auto"/>
        <w:outlineLvl w:val="5"/>
        <w:rPr>
          <w:rFonts w:eastAsia="Times New Roman" w:cs="Times New Roman"/>
          <w:color w:val="000000"/>
          <w:spacing w:val="0"/>
          <w:szCs w:val="26"/>
        </w:rPr>
      </w:pPr>
      <w:r w:rsidRPr="00953A49">
        <w:rPr>
          <w:rFonts w:eastAsia="Times New Roman" w:cs="Times New Roman"/>
          <w:color w:val="000000"/>
          <w:spacing w:val="0"/>
          <w:szCs w:val="26"/>
        </w:rPr>
        <w:t xml:space="preserve">A.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Dòng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chạy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qua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quạt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trong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gia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đình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>.</w:t>
      </w:r>
    </w:p>
    <w:p w:rsidR="00953A49" w:rsidRPr="00953A49" w:rsidRDefault="00953A49" w:rsidP="00BF2FD7">
      <w:pPr>
        <w:shd w:val="clear" w:color="auto" w:fill="FFFFFF"/>
        <w:tabs>
          <w:tab w:val="left" w:pos="450"/>
        </w:tabs>
        <w:spacing w:after="0" w:line="276" w:lineRule="auto"/>
        <w:rPr>
          <w:rFonts w:eastAsia="Times New Roman" w:cs="Times New Roman"/>
          <w:color w:val="000000"/>
          <w:spacing w:val="0"/>
          <w:szCs w:val="26"/>
        </w:rPr>
      </w:pPr>
      <w:r w:rsidRPr="00953A49">
        <w:rPr>
          <w:rFonts w:eastAsia="Times New Roman" w:cs="Times New Roman"/>
          <w:color w:val="000000"/>
          <w:spacing w:val="0"/>
          <w:szCs w:val="26"/>
        </w:rPr>
        <w:t xml:space="preserve">B.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Dòng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chạy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trong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động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cơ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gắn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trên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xe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ô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tô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đồ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chơi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>.</w:t>
      </w:r>
    </w:p>
    <w:p w:rsidR="00953A49" w:rsidRPr="00953A49" w:rsidRDefault="00953A49" w:rsidP="00BF2FD7">
      <w:pPr>
        <w:shd w:val="clear" w:color="auto" w:fill="FFFFFF"/>
        <w:tabs>
          <w:tab w:val="left" w:pos="450"/>
        </w:tabs>
        <w:spacing w:after="0" w:line="276" w:lineRule="auto"/>
        <w:rPr>
          <w:rFonts w:eastAsia="Times New Roman" w:cs="Times New Roman"/>
          <w:color w:val="000000"/>
          <w:spacing w:val="0"/>
          <w:szCs w:val="26"/>
        </w:rPr>
      </w:pPr>
      <w:r w:rsidRPr="00953A49">
        <w:rPr>
          <w:rFonts w:eastAsia="Times New Roman" w:cs="Times New Roman"/>
          <w:color w:val="000000"/>
          <w:spacing w:val="0"/>
          <w:szCs w:val="26"/>
        </w:rPr>
        <w:t xml:space="preserve">C.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Dòng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xuất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hiện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khi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đưa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nam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châm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lại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gần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một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khung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dây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dẫn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kín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>.</w:t>
      </w:r>
    </w:p>
    <w:p w:rsidR="00953A49" w:rsidRPr="00953A49" w:rsidRDefault="00953A49" w:rsidP="00BF2FD7">
      <w:pPr>
        <w:shd w:val="clear" w:color="auto" w:fill="FFFFFF"/>
        <w:tabs>
          <w:tab w:val="left" w:pos="450"/>
        </w:tabs>
        <w:spacing w:after="0" w:line="276" w:lineRule="auto"/>
        <w:rPr>
          <w:rFonts w:eastAsia="Times New Roman" w:cs="Times New Roman"/>
          <w:color w:val="000000"/>
          <w:spacing w:val="0"/>
          <w:szCs w:val="26"/>
        </w:rPr>
      </w:pPr>
      <w:r w:rsidRPr="00953A49">
        <w:rPr>
          <w:rFonts w:eastAsia="Times New Roman" w:cs="Times New Roman"/>
          <w:color w:val="000000"/>
          <w:spacing w:val="0"/>
          <w:szCs w:val="26"/>
        </w:rPr>
        <w:t xml:space="preserve">D.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Dòng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điện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chạy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qua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bóng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đèn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pin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khi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nối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hai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đầu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bóng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đèn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với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hai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cực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của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một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</w:t>
      </w:r>
      <w:proofErr w:type="spellStart"/>
      <w:r w:rsidRPr="00953A49">
        <w:rPr>
          <w:rFonts w:eastAsia="Times New Roman" w:cs="Times New Roman"/>
          <w:color w:val="000000"/>
          <w:spacing w:val="0"/>
          <w:szCs w:val="26"/>
        </w:rPr>
        <w:t>viên</w:t>
      </w:r>
      <w:proofErr w:type="spellEnd"/>
      <w:r w:rsidRPr="00953A49">
        <w:rPr>
          <w:rFonts w:eastAsia="Times New Roman" w:cs="Times New Roman"/>
          <w:color w:val="000000"/>
          <w:spacing w:val="0"/>
          <w:szCs w:val="26"/>
        </w:rPr>
        <w:t xml:space="preserve"> pin.</w:t>
      </w:r>
    </w:p>
    <w:p w:rsidR="00953A49" w:rsidRPr="00953A49" w:rsidRDefault="00953A49" w:rsidP="00BF2FD7">
      <w:pPr>
        <w:spacing w:after="0" w:line="276" w:lineRule="auto"/>
        <w:jc w:val="both"/>
        <w:rPr>
          <w:b/>
          <w:color w:val="000000"/>
          <w:szCs w:val="26"/>
          <w:lang w:val="vi-VN" w:eastAsia="vi-VN"/>
        </w:rPr>
      </w:pPr>
      <w:r w:rsidRPr="00953A49">
        <w:rPr>
          <w:b/>
          <w:bCs/>
          <w:szCs w:val="26"/>
          <w:lang w:val="pt-BR"/>
        </w:rPr>
        <w:t xml:space="preserve">Câu 4: </w:t>
      </w:r>
      <w:r w:rsidRPr="00953A49">
        <w:rPr>
          <w:b/>
          <w:color w:val="000000"/>
          <w:szCs w:val="26"/>
          <w:lang w:val="vi-VN" w:eastAsia="vi-VN"/>
        </w:rPr>
        <w:t>Để làm giảm hao phí trên đường dây truyền tải điện, trong thực tế người ta thường dùng cách nào?</w:t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A. Giảm điện trở của dây dẫn.</w:t>
      </w:r>
      <w:r w:rsidRPr="00983FD8">
        <w:rPr>
          <w:color w:val="000000"/>
          <w:szCs w:val="26"/>
          <w:lang w:val="vi-VN"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>B. Giảm công suất của nguồn điện.</w:t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C. Tăng hiệu điện thế hai đầu dây dẫn điện.</w:t>
      </w:r>
      <w:r w:rsidRPr="00983FD8">
        <w:rPr>
          <w:color w:val="000000"/>
          <w:szCs w:val="26"/>
          <w:lang w:eastAsia="vi-VN"/>
        </w:rPr>
        <w:tab/>
      </w:r>
      <w:r w:rsidR="00BF2FD7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>D. Tăng tiết diện của dây dẫn.</w:t>
      </w:r>
    </w:p>
    <w:p w:rsidR="00953A49" w:rsidRPr="00953A49" w:rsidRDefault="00953A49" w:rsidP="00BF2FD7">
      <w:pPr>
        <w:spacing w:after="0" w:line="276" w:lineRule="auto"/>
        <w:jc w:val="both"/>
        <w:rPr>
          <w:b/>
          <w:color w:val="000000"/>
          <w:szCs w:val="26"/>
          <w:lang w:val="vi-VN" w:eastAsia="vi-VN"/>
        </w:rPr>
      </w:pPr>
      <w:r w:rsidRPr="00953A49">
        <w:rPr>
          <w:b/>
          <w:color w:val="000000"/>
          <w:szCs w:val="26"/>
          <w:lang w:val="vi-VN" w:eastAsia="vi-VN"/>
        </w:rPr>
        <w:t xml:space="preserve">Câu </w:t>
      </w:r>
      <w:r w:rsidRPr="00953A49">
        <w:rPr>
          <w:b/>
          <w:color w:val="000000"/>
          <w:szCs w:val="26"/>
          <w:lang w:val="pt-BR" w:eastAsia="vi-VN"/>
        </w:rPr>
        <w:t>5</w:t>
      </w:r>
      <w:r w:rsidRPr="00953A49">
        <w:rPr>
          <w:b/>
          <w:color w:val="000000"/>
          <w:szCs w:val="26"/>
          <w:lang w:val="vi-VN" w:eastAsia="vi-VN"/>
        </w:rPr>
        <w:t>: Để truyền đi cùng một công suất điện, nếu đường dây tải điện dài gấp đôi thì công suất hao phí vì tỏa nhiệt sẽ</w:t>
      </w:r>
    </w:p>
    <w:p w:rsidR="00953A49" w:rsidRPr="00953A49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 xml:space="preserve">A. </w:t>
      </w:r>
      <w:r w:rsidR="00C16EDF">
        <w:rPr>
          <w:color w:val="000000"/>
          <w:szCs w:val="26"/>
          <w:lang w:val="vi-VN" w:eastAsia="vi-VN"/>
        </w:rPr>
        <w:t>t</w:t>
      </w:r>
      <w:r w:rsidRPr="00983FD8">
        <w:rPr>
          <w:color w:val="000000"/>
          <w:szCs w:val="26"/>
          <w:lang w:val="vi-VN" w:eastAsia="vi-VN"/>
        </w:rPr>
        <w:t>ăng 2 lần.</w:t>
      </w:r>
      <w:r w:rsidRPr="00983FD8">
        <w:rPr>
          <w:color w:val="000000"/>
          <w:szCs w:val="26"/>
          <w:lang w:val="vi-VN" w:eastAsia="vi-VN"/>
        </w:rPr>
        <w:tab/>
      </w:r>
      <w:r w:rsidR="00BF2FD7">
        <w:rPr>
          <w:color w:val="000000"/>
          <w:szCs w:val="26"/>
          <w:lang w:val="vi-VN" w:eastAsia="vi-VN"/>
        </w:rPr>
        <w:tab/>
      </w:r>
      <w:r w:rsidR="00BF2FD7">
        <w:rPr>
          <w:color w:val="000000"/>
          <w:szCs w:val="26"/>
          <w:lang w:val="vi-VN" w:eastAsia="vi-VN"/>
        </w:rPr>
        <w:tab/>
      </w:r>
      <w:r w:rsidRPr="00983FD8">
        <w:rPr>
          <w:color w:val="000000"/>
          <w:szCs w:val="26"/>
          <w:lang w:val="vi-VN" w:eastAsia="vi-VN"/>
        </w:rPr>
        <w:t xml:space="preserve">B. </w:t>
      </w:r>
      <w:r w:rsidR="00C16EDF">
        <w:rPr>
          <w:color w:val="000000"/>
          <w:szCs w:val="26"/>
          <w:lang w:val="vi-VN" w:eastAsia="vi-VN"/>
        </w:rPr>
        <w:t>t</w:t>
      </w:r>
      <w:r w:rsidRPr="00983FD8">
        <w:rPr>
          <w:color w:val="000000"/>
          <w:szCs w:val="26"/>
          <w:lang w:val="vi-VN" w:eastAsia="vi-VN"/>
        </w:rPr>
        <w:t>ăng 4 lần.</w:t>
      </w:r>
      <w:r w:rsidR="00BF2FD7">
        <w:rPr>
          <w:color w:val="000000"/>
          <w:szCs w:val="26"/>
          <w:lang w:val="vi-VN" w:eastAsia="vi-VN"/>
        </w:rPr>
        <w:tab/>
      </w:r>
      <w:r w:rsidRPr="00983FD8">
        <w:rPr>
          <w:color w:val="000000"/>
          <w:szCs w:val="26"/>
          <w:lang w:eastAsia="vi-VN"/>
        </w:rPr>
        <w:tab/>
      </w:r>
      <w:r w:rsidRPr="00983FD8">
        <w:rPr>
          <w:color w:val="000000"/>
          <w:szCs w:val="26"/>
          <w:lang w:val="vi-VN" w:eastAsia="vi-VN"/>
        </w:rPr>
        <w:t xml:space="preserve">C. </w:t>
      </w:r>
      <w:r w:rsidR="00C16EDF">
        <w:rPr>
          <w:color w:val="000000"/>
          <w:szCs w:val="26"/>
          <w:lang w:val="vi-VN" w:eastAsia="vi-VN"/>
        </w:rPr>
        <w:t>g</w:t>
      </w:r>
      <w:r w:rsidRPr="00983FD8">
        <w:rPr>
          <w:color w:val="000000"/>
          <w:szCs w:val="26"/>
          <w:lang w:val="vi-VN" w:eastAsia="vi-VN"/>
        </w:rPr>
        <w:t>iảm 2 lần.</w:t>
      </w:r>
      <w:r w:rsidRPr="00983FD8">
        <w:rPr>
          <w:color w:val="000000"/>
          <w:szCs w:val="26"/>
          <w:lang w:eastAsia="vi-VN"/>
        </w:rPr>
        <w:tab/>
      </w:r>
      <w:r w:rsidR="00BF2FD7">
        <w:rPr>
          <w:color w:val="000000"/>
          <w:szCs w:val="26"/>
          <w:lang w:val="vi-VN" w:eastAsia="vi-VN"/>
        </w:rPr>
        <w:t xml:space="preserve">          </w:t>
      </w:r>
      <w:r w:rsidRPr="00983FD8">
        <w:rPr>
          <w:color w:val="000000"/>
          <w:szCs w:val="26"/>
          <w:lang w:val="vi-VN" w:eastAsia="vi-VN"/>
        </w:rPr>
        <w:t>D</w:t>
      </w:r>
      <w:r w:rsidRPr="00983FD8">
        <w:rPr>
          <w:color w:val="000000"/>
          <w:szCs w:val="26"/>
          <w:lang w:eastAsia="vi-VN"/>
        </w:rPr>
        <w:t>.</w:t>
      </w:r>
      <w:r w:rsidR="00BF2FD7">
        <w:rPr>
          <w:color w:val="000000"/>
          <w:szCs w:val="26"/>
          <w:lang w:val="vi-VN" w:eastAsia="vi-VN"/>
        </w:rPr>
        <w:t xml:space="preserve"> </w:t>
      </w:r>
      <w:r w:rsidR="00C16EDF">
        <w:rPr>
          <w:color w:val="000000"/>
          <w:szCs w:val="26"/>
          <w:lang w:val="vi-VN" w:eastAsia="vi-VN"/>
        </w:rPr>
        <w:t>k</w:t>
      </w:r>
      <w:r>
        <w:rPr>
          <w:color w:val="000000"/>
          <w:szCs w:val="26"/>
          <w:lang w:val="vi-VN" w:eastAsia="vi-VN"/>
        </w:rPr>
        <w:t>hông tăng,</w:t>
      </w:r>
      <w:r w:rsidR="00BF2FD7">
        <w:rPr>
          <w:color w:val="000000"/>
          <w:szCs w:val="26"/>
          <w:lang w:val="vi-VN" w:eastAsia="vi-VN"/>
        </w:rPr>
        <w:t xml:space="preserve"> </w:t>
      </w:r>
      <w:r w:rsidRPr="00983FD8">
        <w:rPr>
          <w:color w:val="000000"/>
          <w:szCs w:val="26"/>
          <w:lang w:val="vi-VN" w:eastAsia="vi-VN"/>
        </w:rPr>
        <w:t>không giả</w:t>
      </w:r>
      <w:r>
        <w:rPr>
          <w:color w:val="000000"/>
          <w:szCs w:val="26"/>
          <w:lang w:val="vi-VN" w:eastAsia="vi-VN"/>
        </w:rPr>
        <w:t>m.</w:t>
      </w:r>
    </w:p>
    <w:p w:rsidR="00953A49" w:rsidRPr="00953A49" w:rsidRDefault="00953A49" w:rsidP="00BF2FD7">
      <w:pPr>
        <w:tabs>
          <w:tab w:val="left" w:pos="372"/>
        </w:tabs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953A49">
        <w:rPr>
          <w:rFonts w:eastAsia="Times New Roman" w:cs="Times New Roman"/>
          <w:b/>
          <w:spacing w:val="0"/>
          <w:szCs w:val="26"/>
          <w:lang w:val="nl-NL"/>
        </w:rPr>
        <w:t>Câu 6: Máy biến thế là thiết bị dùng để</w:t>
      </w:r>
    </w:p>
    <w:p w:rsidR="00953A49" w:rsidRPr="00953A49" w:rsidRDefault="00953A49" w:rsidP="00BF2FD7">
      <w:pPr>
        <w:spacing w:after="0" w:line="276" w:lineRule="auto"/>
        <w:ind w:left="375" w:hanging="375"/>
        <w:rPr>
          <w:rFonts w:eastAsia="Times New Roman" w:cs="Times New Roman"/>
          <w:spacing w:val="0"/>
          <w:szCs w:val="26"/>
          <w:lang w:val="nl-NL"/>
        </w:rPr>
      </w:pPr>
      <w:r w:rsidRPr="00953A49">
        <w:rPr>
          <w:rFonts w:eastAsia="Times New Roman" w:cs="Times New Roman"/>
          <w:spacing w:val="0"/>
          <w:szCs w:val="26"/>
          <w:lang w:val="nl-NL"/>
        </w:rPr>
        <w:t>A. giữ hiệu điện thế không đổi.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  <w:t xml:space="preserve">    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  <w:t>B. biến đổi hiệu điện thế xoay chiều.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</w:p>
    <w:p w:rsidR="00953A49" w:rsidRPr="00953A49" w:rsidRDefault="00953A49" w:rsidP="00BF2FD7">
      <w:pPr>
        <w:spacing w:after="0" w:line="276" w:lineRule="auto"/>
        <w:ind w:left="375" w:hanging="375"/>
        <w:rPr>
          <w:rFonts w:eastAsia="Times New Roman" w:cs="Times New Roman"/>
          <w:spacing w:val="0"/>
          <w:szCs w:val="26"/>
          <w:lang w:val="nl-NL"/>
        </w:rPr>
      </w:pPr>
      <w:r w:rsidRPr="00953A49">
        <w:rPr>
          <w:rFonts w:eastAsia="Times New Roman" w:cs="Times New Roman"/>
          <w:spacing w:val="0"/>
          <w:szCs w:val="26"/>
          <w:lang w:val="nl-NL"/>
        </w:rPr>
        <w:t xml:space="preserve">C. biến đổi dòng điện xoay chiều. 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  <w:r w:rsidRPr="00953A49">
        <w:rPr>
          <w:rFonts w:eastAsia="Times New Roman" w:cs="Times New Roman"/>
          <w:spacing w:val="0"/>
          <w:szCs w:val="26"/>
          <w:lang w:val="nl-NL"/>
        </w:rPr>
        <w:tab/>
        <w:t>D. giữ cường độ dòng điện không đổi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</w:p>
    <w:p w:rsidR="00953A49" w:rsidRPr="00953A49" w:rsidRDefault="00953A49" w:rsidP="00BF2FD7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953A49">
        <w:rPr>
          <w:rFonts w:eastAsia="Times New Roman" w:cs="Times New Roman"/>
          <w:b/>
          <w:spacing w:val="0"/>
          <w:szCs w:val="26"/>
          <w:lang w:val="nl-NL"/>
        </w:rPr>
        <w:t xml:space="preserve">Câu </w:t>
      </w:r>
      <w:r w:rsidRPr="00953A49">
        <w:rPr>
          <w:rFonts w:eastAsia="Times New Roman" w:cs="Times New Roman"/>
          <w:b/>
          <w:spacing w:val="0"/>
          <w:szCs w:val="26"/>
        </w:rPr>
        <w:t>7</w:t>
      </w:r>
      <w:r w:rsidRPr="00953A49">
        <w:rPr>
          <w:rFonts w:eastAsia="Times New Roman" w:cs="Times New Roman"/>
          <w:b/>
          <w:spacing w:val="0"/>
          <w:szCs w:val="26"/>
          <w:lang w:val="nl-NL"/>
        </w:rPr>
        <w:t>: Nếu tăng hiệu điện thế ở hai đầu đường dây tải điện gấp đôi thì công suất hao phí trên do toả nhiệt trên đường dây tải điện sẽ là</w:t>
      </w:r>
    </w:p>
    <w:p w:rsidR="00953A49" w:rsidRPr="00953A49" w:rsidRDefault="00953A49" w:rsidP="00BF2FD7">
      <w:pPr>
        <w:spacing w:after="0" w:line="276" w:lineRule="auto"/>
        <w:ind w:hanging="284"/>
        <w:rPr>
          <w:rFonts w:eastAsia="Times New Roman" w:cs="Times New Roman"/>
          <w:spacing w:val="0"/>
          <w:szCs w:val="26"/>
          <w:lang w:val="nl-NL"/>
        </w:rPr>
      </w:pPr>
      <w:r w:rsidRPr="00953A49">
        <w:rPr>
          <w:rFonts w:eastAsia="Times New Roman" w:cs="Times New Roman"/>
          <w:spacing w:val="0"/>
          <w:szCs w:val="26"/>
          <w:lang w:val="nl-NL"/>
        </w:rPr>
        <w:t xml:space="preserve">     A. tăng lên 4 lần.       </w:t>
      </w:r>
      <w:r w:rsidRPr="00953A49">
        <w:rPr>
          <w:rFonts w:eastAsia="Times New Roman" w:cs="Times New Roman"/>
          <w:spacing w:val="0"/>
          <w:szCs w:val="26"/>
          <w:lang w:val="vi-VN"/>
        </w:rPr>
        <w:t xml:space="preserve"> </w:t>
      </w:r>
      <w:r w:rsidRPr="00953A49">
        <w:rPr>
          <w:rFonts w:eastAsia="Times New Roman" w:cs="Times New Roman"/>
          <w:spacing w:val="0"/>
          <w:szCs w:val="26"/>
        </w:rPr>
        <w:t xml:space="preserve"> </w:t>
      </w:r>
      <w:r w:rsidRPr="00953A49">
        <w:rPr>
          <w:rFonts w:eastAsia="Times New Roman" w:cs="Times New Roman"/>
          <w:spacing w:val="0"/>
          <w:szCs w:val="26"/>
        </w:rPr>
        <w:tab/>
      </w:r>
      <w:r w:rsidRPr="00953A49">
        <w:rPr>
          <w:rFonts w:eastAsia="Times New Roman" w:cs="Times New Roman"/>
          <w:spacing w:val="0"/>
          <w:szCs w:val="26"/>
        </w:rPr>
        <w:tab/>
      </w:r>
      <w:r w:rsidRPr="00953A49">
        <w:rPr>
          <w:rFonts w:eastAsia="Times New Roman" w:cs="Times New Roman"/>
          <w:spacing w:val="0"/>
          <w:szCs w:val="26"/>
        </w:rPr>
        <w:tab/>
      </w:r>
      <w:r w:rsidRPr="00953A49">
        <w:rPr>
          <w:rFonts w:eastAsia="Times New Roman" w:cs="Times New Roman"/>
          <w:spacing w:val="0"/>
          <w:szCs w:val="26"/>
          <w:lang w:val="nl-NL"/>
        </w:rPr>
        <w:t xml:space="preserve">B. giảm đi 4 lần.  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</w:p>
    <w:p w:rsidR="00953A49" w:rsidRPr="00953A49" w:rsidRDefault="00953A49" w:rsidP="00BF2FD7">
      <w:pPr>
        <w:spacing w:after="0" w:line="276" w:lineRule="auto"/>
        <w:ind w:hanging="284"/>
        <w:rPr>
          <w:rFonts w:eastAsia="Times New Roman" w:cs="Times New Roman"/>
          <w:spacing w:val="0"/>
          <w:szCs w:val="26"/>
          <w:lang w:val="nl-NL"/>
        </w:rPr>
      </w:pPr>
      <w:r w:rsidRPr="00953A49">
        <w:rPr>
          <w:rFonts w:eastAsia="Times New Roman" w:cs="Times New Roman"/>
          <w:spacing w:val="0"/>
          <w:szCs w:val="26"/>
          <w:lang w:val="nl-NL"/>
        </w:rPr>
        <w:t xml:space="preserve">     C. tăng lên 2 lần.   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  <w:r w:rsidRPr="00953A49">
        <w:rPr>
          <w:rFonts w:eastAsia="Times New Roman" w:cs="Times New Roman"/>
          <w:spacing w:val="0"/>
          <w:szCs w:val="26"/>
          <w:lang w:val="nl-NL"/>
        </w:rPr>
        <w:tab/>
        <w:t>D. giảm đi 200 lần</w:t>
      </w:r>
    </w:p>
    <w:p w:rsidR="00953A49" w:rsidRDefault="00953A49" w:rsidP="00BF2FD7">
      <w:pPr>
        <w:spacing w:after="0" w:line="276" w:lineRule="auto"/>
        <w:jc w:val="both"/>
        <w:rPr>
          <w:b/>
          <w:color w:val="000000"/>
          <w:szCs w:val="26"/>
          <w:lang w:val="vi-VN" w:eastAsia="vi-VN"/>
        </w:rPr>
      </w:pPr>
      <w:r w:rsidRPr="00953A49">
        <w:rPr>
          <w:rFonts w:eastAsia="Times New Roman" w:cs="Times New Roman"/>
          <w:b/>
          <w:spacing w:val="0"/>
          <w:szCs w:val="26"/>
          <w:lang w:val="nl-NL"/>
        </w:rPr>
        <w:t xml:space="preserve">Câu 8: </w:t>
      </w:r>
      <w:r w:rsidRPr="00953A49">
        <w:rPr>
          <w:b/>
          <w:color w:val="000000"/>
          <w:szCs w:val="26"/>
          <w:lang w:val="vi-VN" w:eastAsia="vi-VN"/>
        </w:rPr>
        <w:t>Khi một tia sáng đi từ không khí tới mặt phân cách giữa không khí và nước thì có thể xảy ra hiện tượng nào dưới đây?</w:t>
      </w:r>
    </w:p>
    <w:p w:rsidR="00C16EDF" w:rsidRDefault="00C16EDF" w:rsidP="00C16EDF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A. Chỉ có thể xảy ra hiện tượng khúc xạ.</w:t>
      </w:r>
    </w:p>
    <w:p w:rsidR="00C16EDF" w:rsidRPr="00983FD8" w:rsidRDefault="00C16EDF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B. Chỉ có thể xảy ra hiện tượng phản xạ.</w:t>
      </w:r>
    </w:p>
    <w:p w:rsidR="00953A49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F45A90">
        <w:rPr>
          <w:bCs/>
          <w:noProof/>
          <w:color w:val="000000" w:themeColor="text1"/>
          <w:szCs w:val="26"/>
        </w:rPr>
        <w:lastRenderedPageBreak/>
        <w:drawing>
          <wp:inline distT="0" distB="0" distL="0" distR="0" wp14:anchorId="25552153" wp14:editId="4DEC27D2">
            <wp:extent cx="6300470" cy="1845310"/>
            <wp:effectExtent l="0" t="0" r="508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C. Có thể đồng thời xảy ra cả hiện tượng khúc xạ lẫn hiện tượng phản xạ.</w:t>
      </w:r>
    </w:p>
    <w:p w:rsidR="00953A49" w:rsidRPr="00983FD8" w:rsidRDefault="00953A49" w:rsidP="00BF2FD7">
      <w:pPr>
        <w:spacing w:after="0" w:line="276" w:lineRule="auto"/>
        <w:jc w:val="both"/>
        <w:rPr>
          <w:color w:val="000000"/>
          <w:szCs w:val="26"/>
          <w:lang w:val="vi-VN" w:eastAsia="vi-VN"/>
        </w:rPr>
      </w:pPr>
      <w:r w:rsidRPr="00983FD8">
        <w:rPr>
          <w:color w:val="000000"/>
          <w:szCs w:val="26"/>
          <w:lang w:val="vi-VN" w:eastAsia="vi-VN"/>
        </w:rPr>
        <w:t>D. Không thể đồng thời xảy ra cả hiện tượng khúc xạ lẫn hiện tượng phản xạ.</w:t>
      </w:r>
    </w:p>
    <w:p w:rsidR="00953A49" w:rsidRPr="00227F71" w:rsidRDefault="00953A49" w:rsidP="00BF2FD7">
      <w:pPr>
        <w:spacing w:after="0" w:line="276" w:lineRule="auto"/>
        <w:rPr>
          <w:b/>
          <w:szCs w:val="26"/>
          <w:lang w:val="nl-NL"/>
        </w:rPr>
      </w:pPr>
      <w:r w:rsidRPr="00227F71">
        <w:rPr>
          <w:b/>
          <w:szCs w:val="26"/>
          <w:lang w:val="nl-NL"/>
        </w:rPr>
        <w:t xml:space="preserve">Câu </w:t>
      </w:r>
      <w:r w:rsidRPr="00227F71">
        <w:rPr>
          <w:b/>
          <w:szCs w:val="26"/>
        </w:rPr>
        <w:t>9</w:t>
      </w:r>
      <w:r w:rsidRPr="00227F71">
        <w:rPr>
          <w:b/>
          <w:szCs w:val="26"/>
          <w:lang w:val="nl-NL"/>
        </w:rPr>
        <w:t>: Khi tia sáng truyền từ không khí vào nước, gọi i và r là góc tới và góc khúc xạ, kết luận nào sau đây luôn luôn đúng?</w:t>
      </w:r>
    </w:p>
    <w:p w:rsidR="00953A49" w:rsidRPr="00953A49" w:rsidRDefault="00953A49" w:rsidP="00BF2FD7">
      <w:pPr>
        <w:tabs>
          <w:tab w:val="left" w:pos="279"/>
        </w:tabs>
        <w:spacing w:after="0" w:line="276" w:lineRule="auto"/>
        <w:rPr>
          <w:szCs w:val="26"/>
        </w:rPr>
      </w:pPr>
      <w:r>
        <w:rPr>
          <w:szCs w:val="26"/>
          <w:lang w:val="nl-NL"/>
        </w:rPr>
        <w:t>A.</w:t>
      </w:r>
      <w:r>
        <w:rPr>
          <w:szCs w:val="26"/>
        </w:rPr>
        <w:t xml:space="preserve">  r &lt; </w:t>
      </w:r>
      <w:proofErr w:type="spellStart"/>
      <w:r>
        <w:rPr>
          <w:szCs w:val="26"/>
        </w:rPr>
        <w:t>i</w:t>
      </w:r>
      <w:proofErr w:type="spellEnd"/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B</w:t>
      </w:r>
      <w:r w:rsidRPr="00227F71">
        <w:rPr>
          <w:szCs w:val="26"/>
        </w:rPr>
        <w:t xml:space="preserve">. r &gt; </w:t>
      </w:r>
      <w:proofErr w:type="spellStart"/>
      <w:r w:rsidRPr="00227F71">
        <w:rPr>
          <w:szCs w:val="26"/>
        </w:rPr>
        <w:t>i</w:t>
      </w:r>
      <w:proofErr w:type="spellEnd"/>
      <w:r w:rsidRPr="00227F71">
        <w:rPr>
          <w:szCs w:val="26"/>
        </w:rPr>
        <w:tab/>
      </w:r>
      <w:r w:rsidRPr="00227F71">
        <w:rPr>
          <w:szCs w:val="26"/>
        </w:rPr>
        <w:tab/>
      </w:r>
      <w:r>
        <w:rPr>
          <w:szCs w:val="26"/>
        </w:rPr>
        <w:t>C</w:t>
      </w:r>
      <w:r w:rsidRPr="00227F71">
        <w:rPr>
          <w:szCs w:val="26"/>
        </w:rPr>
        <w:t xml:space="preserve">.  r = </w:t>
      </w:r>
      <w:proofErr w:type="spellStart"/>
      <w:r w:rsidRPr="00227F71">
        <w:rPr>
          <w:szCs w:val="26"/>
        </w:rPr>
        <w:t>i</w:t>
      </w:r>
      <w:proofErr w:type="spellEnd"/>
      <w:r w:rsidRPr="00227F71">
        <w:rPr>
          <w:szCs w:val="26"/>
        </w:rPr>
        <w:tab/>
      </w:r>
      <w:r w:rsidRPr="00227F71">
        <w:rPr>
          <w:szCs w:val="26"/>
        </w:rPr>
        <w:tab/>
      </w:r>
      <w:r>
        <w:rPr>
          <w:szCs w:val="26"/>
          <w:lang w:val="vi-VN"/>
        </w:rPr>
        <w:t>D</w:t>
      </w:r>
      <w:r>
        <w:rPr>
          <w:szCs w:val="26"/>
        </w:rPr>
        <w:t xml:space="preserve">. </w:t>
      </w:r>
      <w:proofErr w:type="spellStart"/>
      <w:r>
        <w:rPr>
          <w:szCs w:val="26"/>
        </w:rPr>
        <w:t>i</w:t>
      </w:r>
      <w:proofErr w:type="spellEnd"/>
      <w:r>
        <w:rPr>
          <w:szCs w:val="26"/>
        </w:rPr>
        <w:t xml:space="preserve"> = 2r</w:t>
      </w:r>
    </w:p>
    <w:p w:rsidR="00953A49" w:rsidRPr="00953A49" w:rsidRDefault="00953A49" w:rsidP="00BF2FD7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spacing w:val="0"/>
          <w:szCs w:val="26"/>
          <w:lang w:val="en"/>
        </w:rPr>
      </w:pP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Câu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r w:rsidRPr="00953A49">
        <w:rPr>
          <w:rFonts w:eastAsia="Times New Roman" w:cs="Times New Roman"/>
          <w:b/>
          <w:spacing w:val="0"/>
          <w:szCs w:val="26"/>
          <w:lang w:val="vi-VN"/>
        </w:rPr>
        <w:t>1</w:t>
      </w:r>
      <w:r w:rsidRPr="00953A49">
        <w:rPr>
          <w:rFonts w:eastAsia="Times New Roman" w:cs="Times New Roman"/>
          <w:b/>
          <w:spacing w:val="0"/>
          <w:szCs w:val="26"/>
        </w:rPr>
        <w:t>0</w:t>
      </w:r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: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Vật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AB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đặt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trước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thấu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kính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hội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tụ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có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tiêu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cự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f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và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cách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thấu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kính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một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khoảng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OA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cho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ảnh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A</w:t>
      </w:r>
      <w:r w:rsidRPr="00953A49">
        <w:rPr>
          <w:rFonts w:eastAsia="Times New Roman" w:cs="Times New Roman"/>
          <w:b/>
          <w:spacing w:val="0"/>
          <w:szCs w:val="26"/>
          <w:vertAlign w:val="superscript"/>
          <w:lang w:val="en"/>
        </w:rPr>
        <w:t>/</w:t>
      </w:r>
      <w:r w:rsidRPr="00953A49">
        <w:rPr>
          <w:rFonts w:eastAsia="Times New Roman" w:cs="Times New Roman"/>
          <w:b/>
          <w:spacing w:val="0"/>
          <w:szCs w:val="26"/>
          <w:lang w:val="en"/>
        </w:rPr>
        <w:t>B</w:t>
      </w:r>
      <w:r w:rsidRPr="00953A49">
        <w:rPr>
          <w:rFonts w:eastAsia="Times New Roman" w:cs="Times New Roman"/>
          <w:b/>
          <w:spacing w:val="0"/>
          <w:szCs w:val="26"/>
          <w:vertAlign w:val="superscript"/>
          <w:lang w:val="en"/>
        </w:rPr>
        <w:t>/</w:t>
      </w:r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ngược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chiều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và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nhỏ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hơn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vật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AB.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Điều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nào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sau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đây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là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đúng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nhất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>?</w:t>
      </w:r>
    </w:p>
    <w:p w:rsidR="00953A49" w:rsidRPr="00953A49" w:rsidRDefault="00953A49" w:rsidP="00BF2FD7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>
        <w:rPr>
          <w:rFonts w:eastAsia="Times New Roman" w:cs="Times New Roman"/>
          <w:spacing w:val="0"/>
          <w:szCs w:val="26"/>
        </w:rPr>
        <w:t xml:space="preserve"> </w:t>
      </w:r>
      <w:r w:rsidRPr="00953A49">
        <w:rPr>
          <w:rFonts w:eastAsia="Times New Roman" w:cs="Times New Roman"/>
          <w:spacing w:val="0"/>
          <w:szCs w:val="26"/>
          <w:lang w:val="vi-VN"/>
        </w:rPr>
        <w:t>A</w:t>
      </w:r>
      <w:r w:rsidRPr="00953A49">
        <w:rPr>
          <w:rFonts w:eastAsia="Times New Roman" w:cs="Times New Roman"/>
          <w:spacing w:val="0"/>
          <w:szCs w:val="26"/>
          <w:lang w:val="en"/>
        </w:rPr>
        <w:t xml:space="preserve">. OA = f             </w:t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vi-VN"/>
        </w:rPr>
        <w:t>B</w:t>
      </w:r>
      <w:r w:rsidRPr="00953A49">
        <w:rPr>
          <w:rFonts w:eastAsia="Times New Roman" w:cs="Times New Roman"/>
          <w:spacing w:val="0"/>
          <w:szCs w:val="26"/>
          <w:lang w:val="en"/>
        </w:rPr>
        <w:t xml:space="preserve">. OA &gt; 2f              </w:t>
      </w:r>
      <w:r w:rsidRPr="00953A49">
        <w:rPr>
          <w:rFonts w:eastAsia="Times New Roman" w:cs="Times New Roman"/>
          <w:spacing w:val="0"/>
          <w:szCs w:val="26"/>
          <w:lang w:val="vi-VN"/>
        </w:rPr>
        <w:t>C</w:t>
      </w:r>
      <w:r w:rsidRPr="00953A49">
        <w:rPr>
          <w:rFonts w:eastAsia="Times New Roman" w:cs="Times New Roman"/>
          <w:spacing w:val="0"/>
          <w:szCs w:val="26"/>
          <w:lang w:val="en"/>
        </w:rPr>
        <w:t xml:space="preserve">. F &lt; OA &lt; 2f        </w:t>
      </w:r>
      <w:r w:rsidRPr="00953A49">
        <w:rPr>
          <w:rFonts w:eastAsia="Times New Roman" w:cs="Times New Roman"/>
          <w:spacing w:val="0"/>
          <w:szCs w:val="26"/>
          <w:lang w:val="vi-VN"/>
        </w:rPr>
        <w:t>D</w:t>
      </w:r>
      <w:r w:rsidRPr="00953A49">
        <w:rPr>
          <w:rFonts w:eastAsia="Times New Roman" w:cs="Times New Roman"/>
          <w:spacing w:val="0"/>
          <w:szCs w:val="26"/>
          <w:lang w:val="en"/>
        </w:rPr>
        <w:t>. OA &lt; f</w:t>
      </w:r>
    </w:p>
    <w:p w:rsidR="00953A49" w:rsidRPr="00953A49" w:rsidRDefault="00953A49" w:rsidP="00BF2FD7">
      <w:pPr>
        <w:spacing w:after="0" w:line="276" w:lineRule="auto"/>
        <w:rPr>
          <w:rFonts w:eastAsia="Times New Roman" w:cs="Times New Roman"/>
          <w:b/>
          <w:spacing w:val="0"/>
          <w:szCs w:val="26"/>
          <w:lang w:val="vi-VN"/>
        </w:rPr>
      </w:pPr>
      <w:r w:rsidRPr="00953A49">
        <w:rPr>
          <w:rFonts w:eastAsia="Times New Roman" w:cs="Times New Roman"/>
          <w:b/>
          <w:spacing w:val="0"/>
          <w:szCs w:val="26"/>
          <w:lang w:val="nl-NL"/>
        </w:rPr>
        <w:t xml:space="preserve">Câu </w:t>
      </w:r>
      <w:r w:rsidRPr="00953A49">
        <w:rPr>
          <w:rFonts w:eastAsia="Times New Roman" w:cs="Times New Roman"/>
          <w:b/>
          <w:spacing w:val="0"/>
          <w:szCs w:val="26"/>
        </w:rPr>
        <w:t>11</w:t>
      </w:r>
      <w:r w:rsidRPr="00953A49">
        <w:rPr>
          <w:rFonts w:eastAsia="Times New Roman" w:cs="Times New Roman"/>
          <w:b/>
          <w:spacing w:val="0"/>
          <w:szCs w:val="26"/>
          <w:lang w:val="nl-NL"/>
        </w:rPr>
        <w:t>: Thấu kính phân kì có mấy tiêu cự</w:t>
      </w:r>
      <w:r w:rsidRPr="00953A49">
        <w:rPr>
          <w:rFonts w:eastAsia="Times New Roman" w:cs="Times New Roman"/>
          <w:b/>
          <w:spacing w:val="0"/>
          <w:szCs w:val="26"/>
          <w:lang w:val="vi-VN"/>
        </w:rPr>
        <w:t>?</w:t>
      </w:r>
    </w:p>
    <w:p w:rsidR="00953A49" w:rsidRPr="00953A49" w:rsidRDefault="00953A49" w:rsidP="00BF2FD7">
      <w:pPr>
        <w:tabs>
          <w:tab w:val="left" w:pos="372"/>
        </w:tabs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>
        <w:rPr>
          <w:rFonts w:eastAsia="Times New Roman" w:cs="Times New Roman"/>
          <w:spacing w:val="0"/>
          <w:szCs w:val="26"/>
          <w:lang w:val="vi-VN"/>
        </w:rPr>
        <w:t xml:space="preserve"> </w:t>
      </w:r>
      <w:r w:rsidRPr="00953A49">
        <w:rPr>
          <w:rFonts w:eastAsia="Times New Roman" w:cs="Times New Roman"/>
          <w:spacing w:val="0"/>
          <w:szCs w:val="26"/>
          <w:lang w:val="nl-NL"/>
        </w:rPr>
        <w:t>A. 2 tiêu cự.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  <w:t xml:space="preserve">          B. 3 tiêu cực.          C. 4 tiêu cự.</w:t>
      </w:r>
      <w:r w:rsidRPr="00953A49">
        <w:rPr>
          <w:rFonts w:eastAsia="Times New Roman" w:cs="Times New Roman"/>
          <w:spacing w:val="0"/>
          <w:szCs w:val="26"/>
          <w:lang w:val="nl-NL"/>
        </w:rPr>
        <w:tab/>
      </w:r>
      <w:r w:rsidRPr="00953A49">
        <w:rPr>
          <w:rFonts w:eastAsia="Times New Roman" w:cs="Times New Roman"/>
          <w:spacing w:val="0"/>
          <w:szCs w:val="26"/>
        </w:rPr>
        <w:t xml:space="preserve">           </w:t>
      </w:r>
      <w:r w:rsidRPr="00953A49">
        <w:rPr>
          <w:rFonts w:eastAsia="Times New Roman" w:cs="Times New Roman"/>
          <w:spacing w:val="0"/>
          <w:szCs w:val="26"/>
          <w:lang w:val="nl-NL"/>
        </w:rPr>
        <w:t>D. 5 tiêu cự.</w:t>
      </w:r>
    </w:p>
    <w:p w:rsidR="00953A49" w:rsidRPr="00953A49" w:rsidRDefault="00953A49" w:rsidP="00BF2FD7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pacing w:val="0"/>
          <w:szCs w:val="26"/>
          <w:lang w:val="en"/>
        </w:rPr>
      </w:pP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Câu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r w:rsidRPr="00953A49">
        <w:rPr>
          <w:rFonts w:eastAsia="Times New Roman" w:cs="Times New Roman"/>
          <w:b/>
          <w:spacing w:val="0"/>
          <w:szCs w:val="26"/>
          <w:lang w:val="vi-VN"/>
        </w:rPr>
        <w:t>1</w:t>
      </w:r>
      <w:r w:rsidRPr="00953A49">
        <w:rPr>
          <w:rFonts w:eastAsia="Times New Roman" w:cs="Times New Roman"/>
          <w:b/>
          <w:spacing w:val="0"/>
          <w:szCs w:val="26"/>
        </w:rPr>
        <w:t>2</w:t>
      </w:r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: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Chiếu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một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tia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sáng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song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song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với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trục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chính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của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thấu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kính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phân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kì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thì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cho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tia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ló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như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thế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b/>
          <w:spacing w:val="0"/>
          <w:szCs w:val="26"/>
          <w:lang w:val="en"/>
        </w:rPr>
        <w:t>nào</w:t>
      </w:r>
      <w:proofErr w:type="spellEnd"/>
      <w:r w:rsidRPr="00953A49">
        <w:rPr>
          <w:rFonts w:eastAsia="Times New Roman" w:cs="Times New Roman"/>
          <w:b/>
          <w:spacing w:val="0"/>
          <w:szCs w:val="26"/>
          <w:lang w:val="en"/>
        </w:rPr>
        <w:t>?</w:t>
      </w:r>
    </w:p>
    <w:p w:rsidR="00953A49" w:rsidRPr="00953A49" w:rsidRDefault="00953A49" w:rsidP="00BF2FD7">
      <w:pPr>
        <w:autoSpaceDE w:val="0"/>
        <w:autoSpaceDN w:val="0"/>
        <w:adjustRightInd w:val="0"/>
        <w:spacing w:after="0" w:line="276" w:lineRule="auto"/>
        <w:ind w:hanging="426"/>
        <w:contextualSpacing/>
        <w:rPr>
          <w:rFonts w:eastAsia="Times New Roman" w:cs="Times New Roman"/>
          <w:spacing w:val="0"/>
          <w:szCs w:val="26"/>
          <w:lang w:val="en"/>
        </w:rPr>
      </w:pPr>
      <w:r w:rsidRPr="00953A49">
        <w:rPr>
          <w:rFonts w:eastAsia="Times New Roman" w:cs="Times New Roman"/>
          <w:spacing w:val="0"/>
          <w:szCs w:val="26"/>
          <w:lang w:val="en"/>
        </w:rPr>
        <w:t xml:space="preserve">       A. Qua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quang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tâm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của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thấu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kính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>.</w:t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  <w:t xml:space="preserve">B.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Có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đường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kéo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dài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qua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tiêu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điểm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>.</w:t>
      </w:r>
    </w:p>
    <w:p w:rsidR="00953A49" w:rsidRPr="00953A49" w:rsidRDefault="00953A49" w:rsidP="00BF2FD7">
      <w:pPr>
        <w:autoSpaceDE w:val="0"/>
        <w:autoSpaceDN w:val="0"/>
        <w:adjustRightInd w:val="0"/>
        <w:spacing w:after="0" w:line="276" w:lineRule="auto"/>
        <w:ind w:left="450" w:hanging="426"/>
        <w:rPr>
          <w:rFonts w:eastAsia="Times New Roman" w:cs="Times New Roman"/>
          <w:spacing w:val="0"/>
          <w:szCs w:val="26"/>
          <w:lang w:val="en"/>
        </w:rPr>
      </w:pPr>
      <w:r w:rsidRPr="00953A49">
        <w:rPr>
          <w:rFonts w:eastAsia="Times New Roman" w:cs="Times New Roman"/>
          <w:spacing w:val="0"/>
          <w:szCs w:val="26"/>
          <w:lang w:val="en"/>
        </w:rPr>
        <w:t xml:space="preserve">C. Qua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tiêu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điểm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>.</w:t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</w:r>
      <w:r w:rsidRPr="00953A49">
        <w:rPr>
          <w:rFonts w:eastAsia="Times New Roman" w:cs="Times New Roman"/>
          <w:spacing w:val="0"/>
          <w:szCs w:val="26"/>
          <w:lang w:val="en"/>
        </w:rPr>
        <w:tab/>
        <w:t xml:space="preserve">D.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Đi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một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hướng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bất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 xml:space="preserve"> </w:t>
      </w:r>
      <w:proofErr w:type="spellStart"/>
      <w:r w:rsidRPr="00953A49">
        <w:rPr>
          <w:rFonts w:eastAsia="Times New Roman" w:cs="Times New Roman"/>
          <w:spacing w:val="0"/>
          <w:szCs w:val="26"/>
          <w:lang w:val="en"/>
        </w:rPr>
        <w:t>kì</w:t>
      </w:r>
      <w:proofErr w:type="spellEnd"/>
      <w:r w:rsidRPr="00953A49">
        <w:rPr>
          <w:rFonts w:eastAsia="Times New Roman" w:cs="Times New Roman"/>
          <w:spacing w:val="0"/>
          <w:szCs w:val="26"/>
          <w:lang w:val="en"/>
        </w:rPr>
        <w:t>.</w:t>
      </w:r>
    </w:p>
    <w:p w:rsidR="00282999" w:rsidRPr="00282999" w:rsidRDefault="00282999" w:rsidP="00DA3470">
      <w:pPr>
        <w:tabs>
          <w:tab w:val="left" w:pos="360"/>
        </w:tabs>
        <w:spacing w:after="0" w:line="276" w:lineRule="auto"/>
        <w:rPr>
          <w:rFonts w:eastAsia="Times New Roman"/>
          <w:b/>
          <w:lang w:val="vi-VN"/>
        </w:rPr>
      </w:pPr>
      <w:r w:rsidRPr="00F45A90">
        <w:rPr>
          <w:b/>
          <w:szCs w:val="26"/>
          <w:lang w:val="vi-VN"/>
        </w:rPr>
        <w:t>II. TỰ LUẬ</w:t>
      </w:r>
      <w:r w:rsidR="00A21A44">
        <w:rPr>
          <w:b/>
          <w:szCs w:val="26"/>
          <w:lang w:val="vi-VN"/>
        </w:rPr>
        <w:t>N: (4</w:t>
      </w:r>
      <w:r w:rsidRPr="00F45A90">
        <w:rPr>
          <w:b/>
          <w:szCs w:val="26"/>
          <w:lang w:val="vi-VN"/>
        </w:rPr>
        <w:t>,0 điểm)</w:t>
      </w:r>
    </w:p>
    <w:p w:rsidR="002224C4" w:rsidRDefault="00282999" w:rsidP="002224C4">
      <w:pPr>
        <w:spacing w:after="0" w:line="276" w:lineRule="auto"/>
        <w:rPr>
          <w:rFonts w:eastAsia="Calibri" w:cs="Times New Roman"/>
          <w:spacing w:val="0"/>
          <w:szCs w:val="26"/>
        </w:rPr>
      </w:pPr>
      <w:r w:rsidRPr="00C16EDF">
        <w:rPr>
          <w:rFonts w:eastAsia="Calibri" w:cs="Times New Roman"/>
          <w:b/>
          <w:spacing w:val="0"/>
          <w:szCs w:val="26"/>
          <w:lang w:val="pt-BR"/>
        </w:rPr>
        <w:t xml:space="preserve">Câu </w:t>
      </w:r>
      <w:r w:rsidR="00DA3470" w:rsidRPr="00C16EDF">
        <w:rPr>
          <w:rFonts w:eastAsia="Calibri" w:cs="Times New Roman"/>
          <w:b/>
          <w:spacing w:val="0"/>
          <w:szCs w:val="26"/>
          <w:lang w:val="vi-VN"/>
        </w:rPr>
        <w:t>13</w:t>
      </w:r>
      <w:r w:rsidRPr="00C16EDF">
        <w:rPr>
          <w:rFonts w:eastAsia="Calibri" w:cs="Times New Roman"/>
          <w:b/>
          <w:spacing w:val="0"/>
          <w:szCs w:val="26"/>
          <w:lang w:val="pt-BR"/>
        </w:rPr>
        <w:t>:</w:t>
      </w:r>
      <w:r w:rsidRPr="00282999">
        <w:rPr>
          <w:rFonts w:eastAsia="Calibri" w:cs="Times New Roman"/>
          <w:b/>
          <w:spacing w:val="0"/>
          <w:szCs w:val="26"/>
          <w:lang w:val="pt-BR"/>
        </w:rPr>
        <w:t xml:space="preserve"> (1,5 điểm)</w:t>
      </w:r>
      <w:r w:rsidR="00C16EDF">
        <w:rPr>
          <w:rFonts w:eastAsia="Calibri" w:cs="Times New Roman"/>
          <w:b/>
          <w:spacing w:val="0"/>
          <w:szCs w:val="26"/>
          <w:lang w:val="vi-VN"/>
        </w:rPr>
        <w:t xml:space="preserve"> </w:t>
      </w:r>
      <w:proofErr w:type="spellStart"/>
      <w:r w:rsidR="002224C4">
        <w:rPr>
          <w:rFonts w:eastAsia="Calibri" w:cs="Times New Roman"/>
          <w:b/>
          <w:spacing w:val="0"/>
          <w:szCs w:val="26"/>
        </w:rPr>
        <w:t>C</w:t>
      </w:r>
      <w:r w:rsidR="002224C4" w:rsidRPr="002224C4">
        <w:rPr>
          <w:rFonts w:eastAsia="Calibri" w:cs="Times New Roman"/>
          <w:spacing w:val="0"/>
          <w:szCs w:val="26"/>
        </w:rPr>
        <w:t>uộn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sơ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cấp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của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một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máy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biến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thế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có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100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vòng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,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cuộn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thứ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cấ</w:t>
      </w:r>
      <w:r w:rsidR="002224C4">
        <w:rPr>
          <w:rFonts w:eastAsia="Calibri" w:cs="Times New Roman"/>
          <w:spacing w:val="0"/>
          <w:szCs w:val="26"/>
        </w:rPr>
        <w:t>p</w:t>
      </w:r>
      <w:proofErr w:type="spellEnd"/>
      <w:r w:rsid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>
        <w:rPr>
          <w:rFonts w:eastAsia="Calibri" w:cs="Times New Roman"/>
          <w:spacing w:val="0"/>
          <w:szCs w:val="26"/>
        </w:rPr>
        <w:t>có</w:t>
      </w:r>
      <w:proofErr w:type="spellEnd"/>
      <w:r w:rsidR="002224C4">
        <w:rPr>
          <w:rFonts w:eastAsia="Calibri" w:cs="Times New Roman"/>
          <w:spacing w:val="0"/>
          <w:szCs w:val="26"/>
        </w:rPr>
        <w:t xml:space="preserve"> 2000 </w:t>
      </w:r>
      <w:proofErr w:type="spellStart"/>
      <w:r w:rsidR="002224C4">
        <w:rPr>
          <w:rFonts w:eastAsia="Calibri" w:cs="Times New Roman"/>
          <w:spacing w:val="0"/>
          <w:szCs w:val="26"/>
        </w:rPr>
        <w:t>vòng</w:t>
      </w:r>
      <w:proofErr w:type="spellEnd"/>
      <w:r w:rsidR="002224C4">
        <w:rPr>
          <w:rFonts w:eastAsia="Calibri" w:cs="Times New Roman"/>
          <w:spacing w:val="0"/>
          <w:szCs w:val="26"/>
        </w:rPr>
        <w:t xml:space="preserve">. </w:t>
      </w:r>
      <w:r w:rsidR="002224C4">
        <w:rPr>
          <w:rFonts w:eastAsia="Calibri" w:cs="Times New Roman"/>
          <w:spacing w:val="0"/>
          <w:szCs w:val="26"/>
          <w:lang w:val="vi-VN"/>
        </w:rPr>
        <w:t>K</w:t>
      </w:r>
      <w:r w:rsidR="002224C4" w:rsidRPr="002224C4">
        <w:rPr>
          <w:rFonts w:eastAsia="Calibri" w:cs="Times New Roman"/>
          <w:spacing w:val="0"/>
          <w:szCs w:val="26"/>
        </w:rPr>
        <w:t xml:space="preserve">hi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đặt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vào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hai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đầu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cuộn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sơ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cấp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một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hiệu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điện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thế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xoay</w:t>
      </w:r>
      <w:proofErr w:type="spellEnd"/>
      <w:r w:rsidR="002224C4"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="002224C4" w:rsidRPr="002224C4">
        <w:rPr>
          <w:rFonts w:eastAsia="Calibri" w:cs="Times New Roman"/>
          <w:spacing w:val="0"/>
          <w:szCs w:val="26"/>
        </w:rPr>
        <w:t>chiề</w:t>
      </w:r>
      <w:r w:rsidR="002224C4">
        <w:rPr>
          <w:rFonts w:eastAsia="Calibri" w:cs="Times New Roman"/>
          <w:spacing w:val="0"/>
          <w:szCs w:val="26"/>
        </w:rPr>
        <w:t>u</w:t>
      </w:r>
      <w:proofErr w:type="spellEnd"/>
      <w:r w:rsidR="002224C4">
        <w:rPr>
          <w:rFonts w:eastAsia="Calibri" w:cs="Times New Roman"/>
          <w:spacing w:val="0"/>
          <w:szCs w:val="26"/>
        </w:rPr>
        <w:t xml:space="preserve"> 400V</w:t>
      </w:r>
      <w:r w:rsidR="002224C4" w:rsidRPr="002224C4">
        <w:rPr>
          <w:rFonts w:eastAsia="Calibri" w:cs="Times New Roman"/>
          <w:spacing w:val="0"/>
          <w:szCs w:val="26"/>
        </w:rPr>
        <w:t xml:space="preserve"> </w:t>
      </w:r>
    </w:p>
    <w:p w:rsidR="002224C4" w:rsidRDefault="002224C4" w:rsidP="002224C4">
      <w:pPr>
        <w:spacing w:after="0" w:line="276" w:lineRule="auto"/>
        <w:rPr>
          <w:rFonts w:eastAsia="Calibri" w:cs="Times New Roman"/>
          <w:spacing w:val="0"/>
          <w:szCs w:val="26"/>
        </w:rPr>
      </w:pPr>
      <w:r>
        <w:rPr>
          <w:rFonts w:eastAsia="Calibri" w:cs="Times New Roman"/>
          <w:spacing w:val="0"/>
          <w:szCs w:val="26"/>
          <w:lang w:val="vi-VN"/>
        </w:rPr>
        <w:t>a.</w:t>
      </w:r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T</w:t>
      </w:r>
      <w:r w:rsidRPr="002224C4">
        <w:rPr>
          <w:rFonts w:eastAsia="Calibri" w:cs="Times New Roman"/>
          <w:spacing w:val="0"/>
          <w:szCs w:val="26"/>
        </w:rPr>
        <w:t>ính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hiệu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điện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thế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ở </w:t>
      </w:r>
      <w:proofErr w:type="spellStart"/>
      <w:r w:rsidRPr="002224C4">
        <w:rPr>
          <w:rFonts w:eastAsia="Calibri" w:cs="Times New Roman"/>
          <w:spacing w:val="0"/>
          <w:szCs w:val="26"/>
        </w:rPr>
        <w:t>hai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đầu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cuộn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thứ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cấp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. </w:t>
      </w:r>
    </w:p>
    <w:p w:rsidR="00BF2FD7" w:rsidRPr="002224C4" w:rsidRDefault="002224C4" w:rsidP="002224C4">
      <w:pPr>
        <w:spacing w:after="0" w:line="276" w:lineRule="auto"/>
        <w:rPr>
          <w:szCs w:val="26"/>
          <w:lang w:val="vi-VN"/>
        </w:rPr>
      </w:pPr>
      <w:r>
        <w:rPr>
          <w:rFonts w:eastAsia="Calibri" w:cs="Times New Roman"/>
          <w:spacing w:val="0"/>
          <w:szCs w:val="26"/>
          <w:lang w:val="vi-VN"/>
        </w:rPr>
        <w:t>b.</w:t>
      </w:r>
      <w:r>
        <w:rPr>
          <w:rFonts w:eastAsia="Calibri" w:cs="Times New Roman"/>
          <w:spacing w:val="0"/>
          <w:szCs w:val="26"/>
        </w:rPr>
        <w:t xml:space="preserve"> </w:t>
      </w:r>
      <w:r>
        <w:rPr>
          <w:rFonts w:eastAsia="Calibri" w:cs="Times New Roman"/>
          <w:spacing w:val="0"/>
          <w:szCs w:val="26"/>
          <w:lang w:val="vi-VN"/>
        </w:rPr>
        <w:t>Đ</w:t>
      </w:r>
      <w:proofErr w:type="spellStart"/>
      <w:r w:rsidRPr="002224C4">
        <w:rPr>
          <w:rFonts w:eastAsia="Calibri" w:cs="Times New Roman"/>
          <w:spacing w:val="0"/>
          <w:szCs w:val="26"/>
        </w:rPr>
        <w:t>iện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trở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của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đường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dây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truyề</w:t>
      </w:r>
      <w:r>
        <w:rPr>
          <w:rFonts w:eastAsia="Calibri" w:cs="Times New Roman"/>
          <w:spacing w:val="0"/>
          <w:szCs w:val="26"/>
        </w:rPr>
        <w:t>n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đi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là</w:t>
      </w:r>
      <w:proofErr w:type="spellEnd"/>
      <w:r>
        <w:rPr>
          <w:rFonts w:eastAsia="Calibri" w:cs="Times New Roman"/>
          <w:spacing w:val="0"/>
          <w:szCs w:val="26"/>
        </w:rPr>
        <w:t xml:space="preserve"> 40</w:t>
      </w:r>
      <w:r>
        <w:rPr>
          <w:rFonts w:eastAsia="Calibri" w:cs="Times New Roman"/>
          <w:spacing w:val="0"/>
          <w:szCs w:val="26"/>
          <w:lang w:val="vi-VN"/>
        </w:rPr>
        <w:t xml:space="preserve"> Ω</w:t>
      </w:r>
      <w:r>
        <w:rPr>
          <w:rFonts w:eastAsia="Calibri" w:cs="Times New Roman"/>
          <w:spacing w:val="0"/>
          <w:szCs w:val="26"/>
        </w:rPr>
        <w:t xml:space="preserve">, </w:t>
      </w:r>
      <w:proofErr w:type="spellStart"/>
      <w:r>
        <w:rPr>
          <w:rFonts w:eastAsia="Calibri" w:cs="Times New Roman"/>
          <w:spacing w:val="0"/>
          <w:szCs w:val="26"/>
        </w:rPr>
        <w:t>công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r>
        <w:rPr>
          <w:rFonts w:eastAsia="Calibri" w:cs="Times New Roman"/>
          <w:spacing w:val="0"/>
          <w:szCs w:val="26"/>
          <w:lang w:val="vi-VN"/>
        </w:rPr>
        <w:t>s</w:t>
      </w:r>
      <w:proofErr w:type="spellStart"/>
      <w:r w:rsidRPr="002224C4">
        <w:rPr>
          <w:rFonts w:eastAsia="Calibri" w:cs="Times New Roman"/>
          <w:spacing w:val="0"/>
          <w:szCs w:val="26"/>
        </w:rPr>
        <w:t>uất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truyề</w:t>
      </w:r>
      <w:r>
        <w:rPr>
          <w:rFonts w:eastAsia="Calibri" w:cs="Times New Roman"/>
          <w:spacing w:val="0"/>
          <w:szCs w:val="26"/>
        </w:rPr>
        <w:t>n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đi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là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r>
        <w:rPr>
          <w:rFonts w:eastAsia="Calibri" w:cs="Times New Roman"/>
          <w:spacing w:val="0"/>
          <w:szCs w:val="26"/>
          <w:lang w:val="vi-VN"/>
        </w:rPr>
        <w:t>1000000W</w:t>
      </w:r>
      <w:r>
        <w:rPr>
          <w:rFonts w:eastAsia="Calibri" w:cs="Times New Roman"/>
          <w:spacing w:val="0"/>
          <w:szCs w:val="26"/>
        </w:rPr>
        <w:t xml:space="preserve">. </w:t>
      </w:r>
      <w:r>
        <w:rPr>
          <w:rFonts w:eastAsia="Calibri" w:cs="Times New Roman"/>
          <w:spacing w:val="0"/>
          <w:szCs w:val="26"/>
          <w:lang w:val="vi-VN"/>
        </w:rPr>
        <w:t>T</w:t>
      </w:r>
      <w:proofErr w:type="spellStart"/>
      <w:r w:rsidRPr="002224C4">
        <w:rPr>
          <w:rFonts w:eastAsia="Calibri" w:cs="Times New Roman"/>
          <w:spacing w:val="0"/>
          <w:szCs w:val="26"/>
        </w:rPr>
        <w:t>ính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công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suất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hao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phí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trên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đường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truyền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do </w:t>
      </w:r>
      <w:proofErr w:type="spellStart"/>
      <w:r w:rsidRPr="002224C4">
        <w:rPr>
          <w:rFonts w:eastAsia="Calibri" w:cs="Times New Roman"/>
          <w:spacing w:val="0"/>
          <w:szCs w:val="26"/>
        </w:rPr>
        <w:t>tỏa</w:t>
      </w:r>
      <w:proofErr w:type="spellEnd"/>
      <w:r w:rsidRPr="002224C4">
        <w:rPr>
          <w:rFonts w:eastAsia="Calibri" w:cs="Times New Roman"/>
          <w:spacing w:val="0"/>
          <w:szCs w:val="26"/>
        </w:rPr>
        <w:t xml:space="preserve"> </w:t>
      </w:r>
      <w:proofErr w:type="spellStart"/>
      <w:r w:rsidRPr="002224C4">
        <w:rPr>
          <w:rFonts w:eastAsia="Calibri" w:cs="Times New Roman"/>
          <w:spacing w:val="0"/>
          <w:szCs w:val="26"/>
        </w:rPr>
        <w:t>nhiệ</w:t>
      </w:r>
      <w:r>
        <w:rPr>
          <w:rFonts w:eastAsia="Calibri" w:cs="Times New Roman"/>
          <w:spacing w:val="0"/>
          <w:szCs w:val="26"/>
        </w:rPr>
        <w:t>t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proofErr w:type="spellStart"/>
      <w:r>
        <w:rPr>
          <w:rFonts w:eastAsia="Calibri" w:cs="Times New Roman"/>
          <w:spacing w:val="0"/>
          <w:szCs w:val="26"/>
        </w:rPr>
        <w:t>trên</w:t>
      </w:r>
      <w:proofErr w:type="spellEnd"/>
      <w:r>
        <w:rPr>
          <w:rFonts w:eastAsia="Calibri" w:cs="Times New Roman"/>
          <w:spacing w:val="0"/>
          <w:szCs w:val="26"/>
        </w:rPr>
        <w:t xml:space="preserve"> </w:t>
      </w:r>
      <w:r>
        <w:rPr>
          <w:rFonts w:eastAsia="Calibri" w:cs="Times New Roman"/>
          <w:spacing w:val="0"/>
          <w:szCs w:val="26"/>
          <w:lang w:val="vi-VN"/>
        </w:rPr>
        <w:t>dây.</w:t>
      </w:r>
    </w:p>
    <w:p w:rsidR="00282999" w:rsidRPr="00282999" w:rsidRDefault="00DA3470" w:rsidP="00DA3470">
      <w:pPr>
        <w:spacing w:after="0" w:line="276" w:lineRule="auto"/>
        <w:rPr>
          <w:rFonts w:eastAsia="Calibri" w:cs="Times New Roman"/>
          <w:b/>
          <w:spacing w:val="0"/>
          <w:szCs w:val="26"/>
          <w:lang w:val="pt-BR"/>
        </w:rPr>
      </w:pPr>
      <w:r w:rsidRPr="00C16EDF">
        <w:rPr>
          <w:rFonts w:eastAsia="Calibri" w:cs="Times New Roman"/>
          <w:b/>
          <w:spacing w:val="0"/>
          <w:szCs w:val="26"/>
          <w:lang w:val="pt-BR"/>
        </w:rPr>
        <w:t xml:space="preserve">Câu </w:t>
      </w:r>
      <w:r w:rsidRPr="00C16EDF">
        <w:rPr>
          <w:rFonts w:eastAsia="Calibri" w:cs="Times New Roman"/>
          <w:b/>
          <w:spacing w:val="0"/>
          <w:szCs w:val="26"/>
          <w:lang w:val="vi-VN"/>
        </w:rPr>
        <w:t>14</w:t>
      </w:r>
      <w:r w:rsidR="00282999" w:rsidRPr="00C16EDF">
        <w:rPr>
          <w:rFonts w:eastAsia="Calibri" w:cs="Times New Roman"/>
          <w:b/>
          <w:spacing w:val="0"/>
          <w:szCs w:val="26"/>
          <w:lang w:val="pt-BR"/>
        </w:rPr>
        <w:t>:</w:t>
      </w:r>
      <w:r w:rsidR="00C16EDF">
        <w:rPr>
          <w:rFonts w:eastAsia="Calibri" w:cs="Times New Roman"/>
          <w:b/>
          <w:spacing w:val="0"/>
          <w:szCs w:val="26"/>
          <w:lang w:val="vi-VN"/>
        </w:rPr>
        <w:t xml:space="preserve"> </w:t>
      </w:r>
      <w:r w:rsidR="00282999" w:rsidRPr="00282999">
        <w:rPr>
          <w:rFonts w:eastAsia="Calibri" w:cs="Times New Roman"/>
          <w:b/>
          <w:spacing w:val="0"/>
          <w:szCs w:val="26"/>
          <w:lang w:val="pt-BR"/>
        </w:rPr>
        <w:t>( 2,5 điểm)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b/>
          <w:spacing w:val="0"/>
          <w:szCs w:val="26"/>
        </w:rPr>
      </w:pP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Một vật sáng AB có dạng một đoạn thẳng vuông góc với trục chính của một thấu kính hội tụ tại A và cách thấu kính 20 cm. Tiêu cự của thấu kính bằng 15 cm.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b/>
          <w:spacing w:val="0"/>
          <w:szCs w:val="26"/>
        </w:rPr>
      </w:pP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a. </w:t>
      </w: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Dùng các tia sáng đặc biệt qua thấu kính vẽ ảnh A’B’ của AB</w:t>
      </w: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? </w:t>
      </w:r>
      <w:proofErr w:type="spellStart"/>
      <w:r w:rsidRPr="00282999">
        <w:rPr>
          <w:rFonts w:eastAsia="Calibri" w:cs="Times New Roman"/>
          <w:spacing w:val="0"/>
          <w:szCs w:val="26"/>
        </w:rPr>
        <w:t>Ảnh</w:t>
      </w:r>
      <w:proofErr w:type="spellEnd"/>
      <w:r w:rsidRPr="00282999">
        <w:rPr>
          <w:rFonts w:eastAsia="Calibri" w:cs="Times New Roman"/>
          <w:spacing w:val="0"/>
          <w:szCs w:val="26"/>
        </w:rPr>
        <w:t xml:space="preserve"> </w:t>
      </w: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A’B’</w:t>
      </w: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là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ảnh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thật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hay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ảo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?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spacing w:val="0"/>
          <w:szCs w:val="26"/>
        </w:rPr>
      </w:pPr>
      <w:r w:rsidRPr="00282999">
        <w:rPr>
          <w:rFonts w:eastAsia="Calibri" w:cs="Times New Roman"/>
          <w:spacing w:val="0"/>
          <w:szCs w:val="26"/>
          <w:lang w:val="vi-VN"/>
        </w:rPr>
        <w:t xml:space="preserve">b.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Ảnh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r w:rsidR="00A21A44">
        <w:rPr>
          <w:rFonts w:eastAsia="Calibri" w:cs="Times New Roman"/>
          <w:spacing w:val="0"/>
          <w:szCs w:val="26"/>
          <w:lang w:val="vi-VN"/>
        </w:rPr>
        <w:t>c</w:t>
      </w:r>
      <w:r w:rsidRPr="00282999">
        <w:rPr>
          <w:rFonts w:eastAsia="Calibri" w:cs="Times New Roman"/>
          <w:spacing w:val="0"/>
          <w:szCs w:val="26"/>
          <w:lang w:val="vi-VN"/>
        </w:rPr>
        <w:t>ao gấp mấy lần vật</w:t>
      </w:r>
      <w:r w:rsidRPr="00282999">
        <w:rPr>
          <w:rFonts w:eastAsia="Calibri" w:cs="Times New Roman"/>
          <w:spacing w:val="0"/>
          <w:szCs w:val="26"/>
        </w:rPr>
        <w:t>?</w:t>
      </w:r>
    </w:p>
    <w:p w:rsidR="00DA3470" w:rsidRPr="00FB5DAE" w:rsidRDefault="003B269A" w:rsidP="00FB5DAE">
      <w:pPr>
        <w:spacing w:after="0" w:line="276" w:lineRule="auto"/>
        <w:jc w:val="center"/>
        <w:rPr>
          <w:rFonts w:eastAsia="Calibri" w:cs="Times New Roman"/>
          <w:b/>
          <w:noProof/>
          <w:spacing w:val="0"/>
          <w:szCs w:val="26"/>
        </w:rPr>
      </w:pPr>
      <w:r>
        <w:rPr>
          <w:rFonts w:eastAsia="Calibri" w:cs="Times New Roman"/>
          <w:b/>
          <w:noProof/>
          <w:spacing w:val="0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400685</wp:posOffset>
                </wp:positionV>
                <wp:extent cx="0" cy="365760"/>
                <wp:effectExtent l="76200" t="38100" r="57150" b="152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6F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8.1pt;margin-top:31.55pt;width:0;height:28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eastAsia="Calibri" w:cs="Times New Roman"/>
          <w:b/>
          <w:noProof/>
          <w:spacing w:val="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149225</wp:posOffset>
                </wp:positionV>
                <wp:extent cx="7620" cy="1196340"/>
                <wp:effectExtent l="76200" t="38100" r="6858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963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0243" id="Straight Arrow Connector 3" o:spid="_x0000_s1026" type="#_x0000_t32" style="position:absolute;margin-left:210.9pt;margin-top:11.75pt;width:.6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282999" w:rsidRPr="00282999">
        <w:rPr>
          <w:rFonts w:eastAsia="Calibri" w:cs="Times New Roman"/>
          <w:b/>
          <w:noProof/>
          <w:spacing w:val="0"/>
          <w:szCs w:val="26"/>
        </w:rPr>
        <w:drawing>
          <wp:inline distT="0" distB="0" distL="0" distR="0">
            <wp:extent cx="5080716" cy="1371600"/>
            <wp:effectExtent l="0" t="0" r="5715" b="0"/>
            <wp:docPr id="2" name="Picture 2" descr="cach-ve-anh-cua-vat-qua-thau-kinh-hoi-tu-cuc-hay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cach-ve-anh-cua-vat-qua-thau-kinh-hoi-tu-cuc-hay-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009" cy="14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470" w:rsidRDefault="00DA3470" w:rsidP="00282999">
      <w:pPr>
        <w:tabs>
          <w:tab w:val="left" w:leader="dot" w:pos="9922"/>
        </w:tabs>
        <w:spacing w:after="0" w:line="360" w:lineRule="auto"/>
        <w:rPr>
          <w:rFonts w:eastAsia="Calibri" w:cs="Times New Roman"/>
          <w:noProof/>
          <w:spacing w:val="0"/>
          <w:szCs w:val="26"/>
        </w:rPr>
      </w:pPr>
      <w:r w:rsidRPr="00F45A90">
        <w:rPr>
          <w:bCs/>
          <w:noProof/>
          <w:color w:val="000000" w:themeColor="text1"/>
          <w:szCs w:val="26"/>
        </w:rPr>
        <w:lastRenderedPageBreak/>
        <w:drawing>
          <wp:inline distT="0" distB="0" distL="0" distR="0" wp14:anchorId="5FBEDE4B" wp14:editId="3862C088">
            <wp:extent cx="6300470" cy="184576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4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DAE" w:rsidRPr="00FB5DAE" w:rsidRDefault="00FB5DAE" w:rsidP="00FB5DAE">
      <w:pPr>
        <w:spacing w:after="0" w:line="288" w:lineRule="auto"/>
        <w:jc w:val="center"/>
        <w:rPr>
          <w:rFonts w:eastAsia="Calibri" w:cs="Times New Roman"/>
          <w:b/>
          <w:noProof/>
          <w:spacing w:val="0"/>
          <w:szCs w:val="26"/>
        </w:rPr>
      </w:pPr>
      <w:r w:rsidRPr="00282999">
        <w:rPr>
          <w:rFonts w:eastAsia="Calibri" w:cs="Times New Roman"/>
          <w:b/>
          <w:noProof/>
          <w:spacing w:val="0"/>
          <w:szCs w:val="26"/>
        </w:rPr>
        <w:t>BÀI LÀM:</w:t>
      </w:r>
    </w:p>
    <w:p w:rsidR="00282999" w:rsidRPr="00282999" w:rsidRDefault="00282999" w:rsidP="00282999">
      <w:pPr>
        <w:tabs>
          <w:tab w:val="left" w:leader="dot" w:pos="9922"/>
        </w:tabs>
        <w:spacing w:after="0" w:line="360" w:lineRule="auto"/>
        <w:rPr>
          <w:rFonts w:eastAsia="Calibri" w:cs="Times New Roman"/>
          <w:noProof/>
          <w:spacing w:val="0"/>
          <w:szCs w:val="26"/>
        </w:rPr>
      </w:pP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 w:rsidR="00FB5DAE">
        <w:rPr>
          <w:rFonts w:eastAsia="Calibri" w:cs="Times New Roman"/>
          <w:noProof/>
          <w:spacing w:val="0"/>
          <w:szCs w:val="26"/>
        </w:rPr>
        <w:tab/>
      </w:r>
    </w:p>
    <w:p w:rsidR="00282999" w:rsidRPr="00282999" w:rsidRDefault="00FB5DAE" w:rsidP="00282999">
      <w:pPr>
        <w:tabs>
          <w:tab w:val="right" w:pos="10478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  <w:lang w:val="es-ES"/>
        </w:rPr>
      </w:pPr>
      <w:r w:rsidRPr="00282999">
        <w:rPr>
          <w:rFonts w:eastAsia="Times New Roman" w:cs="Times New Roman"/>
          <w:b/>
          <w:noProof/>
          <w:spacing w:val="0"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E0A80" wp14:editId="3C75A6E5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01700" cy="253365"/>
                <wp:effectExtent l="0" t="0" r="1270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AE" w:rsidRDefault="00FB5DAE" w:rsidP="00FB5DAE">
                            <w:pPr>
                              <w:jc w:val="center"/>
                              <w:rPr>
                                <w:b/>
                                <w:color w:val="FF0000"/>
                                <w:lang w:val="vi-VN"/>
                              </w:rPr>
                            </w:pPr>
                            <w:proofErr w:type="spellStart"/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proofErr w:type="spellEnd"/>
                            <w:r w:rsidRPr="007A3AE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16EDF">
                              <w:rPr>
                                <w:b/>
                                <w:color w:val="FF0000"/>
                                <w:lang w:val="vi-VN"/>
                              </w:rPr>
                              <w:t>2</w:t>
                            </w:r>
                          </w:p>
                          <w:p w:rsidR="00C16EDF" w:rsidRPr="007A3AE6" w:rsidRDefault="00C16EDF" w:rsidP="00FB5DA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0A80" id="Text Box 4" o:spid="_x0000_s1027" type="#_x0000_t202" style="position:absolute;margin-left:401.4pt;margin-top:-21.6pt;width:71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">
                <v:textbox>
                  <w:txbxContent>
                    <w:p w:rsidR="00FB5DAE" w:rsidRDefault="00FB5DAE" w:rsidP="00FB5DAE">
                      <w:pPr>
                        <w:jc w:val="center"/>
                        <w:rPr>
                          <w:b/>
                          <w:color w:val="FF0000"/>
                          <w:lang w:val="vi-VN"/>
                        </w:rPr>
                      </w:pPr>
                      <w:proofErr w:type="spellStart"/>
                      <w:r w:rsidRPr="007A3AE6">
                        <w:rPr>
                          <w:b/>
                          <w:color w:val="FF0000"/>
                        </w:rPr>
                        <w:t>Đề</w:t>
                      </w:r>
                      <w:proofErr w:type="spellEnd"/>
                      <w:r w:rsidRPr="007A3AE6">
                        <w:rPr>
                          <w:b/>
                          <w:color w:val="FF0000"/>
                        </w:rPr>
                        <w:t xml:space="preserve"> </w:t>
                      </w:r>
                      <w:r w:rsidR="00C16EDF">
                        <w:rPr>
                          <w:b/>
                          <w:color w:val="FF0000"/>
                          <w:lang w:val="vi-VN"/>
                        </w:rPr>
                        <w:t>2</w:t>
                      </w:r>
                    </w:p>
                    <w:p w:rsidR="00C16EDF" w:rsidRPr="007A3AE6" w:rsidRDefault="00C16EDF" w:rsidP="00FB5DA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CDB">
        <w:rPr>
          <w:rFonts w:cs="Times New Roman"/>
          <w:color w:val="000000" w:themeColor="text1"/>
          <w:spacing w:val="0"/>
          <w:szCs w:val="26"/>
          <w:lang w:val="vi-VN"/>
        </w:rPr>
        <w:t xml:space="preserve">        UBND HUYỆN AN LÃO</w:t>
      </w:r>
      <w:r w:rsidR="00282999" w:rsidRPr="00282999">
        <w:rPr>
          <w:rFonts w:cs="Times New Roman"/>
          <w:color w:val="000000" w:themeColor="text1"/>
          <w:spacing w:val="0"/>
          <w:szCs w:val="26"/>
          <w:lang w:val="nl-NL"/>
        </w:rPr>
        <w:tab/>
      </w:r>
    </w:p>
    <w:p w:rsidR="00282999" w:rsidRPr="00282999" w:rsidRDefault="00282999" w:rsidP="00282999">
      <w:pPr>
        <w:tabs>
          <w:tab w:val="left" w:pos="5580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  <w:lang w:val="es-ES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TRƯ</w:t>
      </w:r>
      <w:r w:rsidRPr="00282999">
        <w:rPr>
          <w:rFonts w:cs="Times New Roman"/>
          <w:b/>
          <w:color w:val="000000" w:themeColor="text1"/>
          <w:spacing w:val="0"/>
          <w:szCs w:val="26"/>
          <w:u w:val="single"/>
          <w:lang w:val="nl-NL"/>
        </w:rPr>
        <w:t xml:space="preserve">ỜNG PTDT BT ĐINH </w:t>
      </w: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RUỐI</w:t>
      </w:r>
      <w:r w:rsidRPr="00282999">
        <w:rPr>
          <w:rFonts w:cs="Times New Roman"/>
          <w:color w:val="000000" w:themeColor="text1"/>
          <w:spacing w:val="0"/>
          <w:szCs w:val="26"/>
          <w:lang w:val="nl-NL"/>
        </w:rPr>
        <w:t xml:space="preserve">                                </w:t>
      </w:r>
    </w:p>
    <w:p w:rsidR="00282999" w:rsidRPr="00282999" w:rsidRDefault="00282999" w:rsidP="00282999">
      <w:pPr>
        <w:tabs>
          <w:tab w:val="left" w:pos="3118"/>
          <w:tab w:val="center" w:pos="4961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</w:rPr>
      </w:pPr>
      <w:r w:rsidRPr="00282999">
        <w:rPr>
          <w:rFonts w:cs="Times New Roman"/>
          <w:b/>
          <w:color w:val="000000" w:themeColor="text1"/>
          <w:spacing w:val="0"/>
          <w:szCs w:val="26"/>
        </w:rPr>
        <w:tab/>
      </w:r>
      <w:r w:rsidRPr="00282999">
        <w:rPr>
          <w:rFonts w:cs="Times New Roman"/>
          <w:b/>
          <w:color w:val="000000" w:themeColor="text1"/>
          <w:spacing w:val="0"/>
          <w:szCs w:val="26"/>
        </w:rPr>
        <w:tab/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</w:pP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>HƯỚNG DẪN CHẤM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 xml:space="preserve">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KIỂM TRA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GIỮA HKII,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 </w:t>
      </w:r>
      <w:r w:rsidR="002224C4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NU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ĂM HỌC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2023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 –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2024</w:t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</w:rPr>
      </w:pPr>
      <w:proofErr w:type="spellStart"/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>Môn</w:t>
      </w:r>
      <w:proofErr w:type="spellEnd"/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: </w:t>
      </w:r>
      <w:r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Vật lý 9</w:t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</w:pP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**********</w:t>
      </w:r>
    </w:p>
    <w:p w:rsidR="00282999" w:rsidRPr="00282999" w:rsidRDefault="00282999" w:rsidP="00282999">
      <w:pPr>
        <w:spacing w:after="0" w:line="288" w:lineRule="auto"/>
        <w:jc w:val="both"/>
        <w:rPr>
          <w:rFonts w:eastAsia="Calibri" w:cs="Times New Roman"/>
          <w:color w:val="000000"/>
          <w:spacing w:val="0"/>
          <w:szCs w:val="26"/>
          <w:lang w:val="vi-VN" w:eastAsia="vi-VN"/>
        </w:rPr>
      </w:pP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 xml:space="preserve">I. 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TRẮC NGHIỆM: </w:t>
      </w:r>
      <w:r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(6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,0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 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điểm)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 </w:t>
      </w:r>
      <w:r w:rsidRPr="00282999">
        <w:rPr>
          <w:rFonts w:cs="Times New Roman"/>
          <w:bCs/>
          <w:color w:val="000000" w:themeColor="text1"/>
          <w:spacing w:val="0"/>
          <w:szCs w:val="26"/>
          <w:lang w:val="vi-VN"/>
        </w:rPr>
        <w:t xml:space="preserve">Mỗi câu trả lời đúng: </w:t>
      </w:r>
      <w:r>
        <w:rPr>
          <w:rFonts w:cs="Times New Roman"/>
          <w:bCs/>
          <w:color w:val="000000" w:themeColor="text1"/>
          <w:spacing w:val="0"/>
          <w:szCs w:val="26"/>
          <w:lang w:val="nl-NL"/>
        </w:rPr>
        <w:t>0,</w:t>
      </w:r>
      <w:r>
        <w:rPr>
          <w:rFonts w:cs="Times New Roman"/>
          <w:bCs/>
          <w:color w:val="000000" w:themeColor="text1"/>
          <w:spacing w:val="0"/>
          <w:szCs w:val="26"/>
          <w:lang w:val="vi-VN"/>
        </w:rPr>
        <w:t>5</w:t>
      </w:r>
      <w:r w:rsidRPr="00282999">
        <w:rPr>
          <w:rFonts w:cs="Times New Roman"/>
          <w:bCs/>
          <w:color w:val="000000" w:themeColor="text1"/>
          <w:spacing w:val="0"/>
          <w:szCs w:val="26"/>
          <w:lang w:val="nl-NL"/>
        </w:rPr>
        <w:t xml:space="preserve"> điểm</w:t>
      </w:r>
    </w:p>
    <w:tbl>
      <w:tblPr>
        <w:tblW w:w="72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496"/>
        <w:gridCol w:w="494"/>
        <w:gridCol w:w="498"/>
        <w:gridCol w:w="496"/>
        <w:gridCol w:w="558"/>
        <w:gridCol w:w="465"/>
        <w:gridCol w:w="465"/>
        <w:gridCol w:w="496"/>
        <w:gridCol w:w="496"/>
        <w:gridCol w:w="496"/>
        <w:gridCol w:w="496"/>
        <w:gridCol w:w="496"/>
      </w:tblGrid>
      <w:tr w:rsidR="00DA3470" w:rsidRPr="00DA3470" w:rsidTr="00DA3470">
        <w:tc>
          <w:tcPr>
            <w:tcW w:w="132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2</w:t>
            </w:r>
          </w:p>
        </w:tc>
        <w:tc>
          <w:tcPr>
            <w:tcW w:w="49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5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6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12</w:t>
            </w:r>
          </w:p>
        </w:tc>
      </w:tr>
      <w:tr w:rsidR="00DA3470" w:rsidRPr="00DA3470" w:rsidTr="00DA3470">
        <w:tc>
          <w:tcPr>
            <w:tcW w:w="132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Đáp án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BF2FD7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</w:p>
        </w:tc>
        <w:tc>
          <w:tcPr>
            <w:tcW w:w="494" w:type="dxa"/>
            <w:shd w:val="clear" w:color="auto" w:fill="auto"/>
          </w:tcPr>
          <w:p w:rsidR="00DA3470" w:rsidRPr="00DA3470" w:rsidRDefault="00BF2FD7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BF2FD7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</w:p>
        </w:tc>
        <w:tc>
          <w:tcPr>
            <w:tcW w:w="55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pt-BR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BF2FD7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BF2FD7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</w:tr>
    </w:tbl>
    <w:p w:rsidR="00A21A44" w:rsidRPr="00F45A90" w:rsidRDefault="00A21A44" w:rsidP="00A21A44">
      <w:pPr>
        <w:widowControl w:val="0"/>
        <w:shd w:val="clear" w:color="auto" w:fill="FFFFFF"/>
        <w:spacing w:line="252" w:lineRule="auto"/>
        <w:rPr>
          <w:b/>
          <w:bCs/>
          <w:color w:val="000000" w:themeColor="text1"/>
          <w:szCs w:val="26"/>
          <w:lang w:val="vi-VN"/>
        </w:rPr>
      </w:pPr>
      <w:r w:rsidRPr="00F45A90">
        <w:rPr>
          <w:b/>
          <w:bCs/>
          <w:color w:val="000000" w:themeColor="text1"/>
          <w:szCs w:val="26"/>
          <w:lang w:val="vi-VN"/>
        </w:rPr>
        <w:t>II</w:t>
      </w:r>
      <w:r w:rsidRPr="00F45A90">
        <w:rPr>
          <w:b/>
          <w:bCs/>
          <w:color w:val="000000" w:themeColor="text1"/>
          <w:szCs w:val="26"/>
        </w:rPr>
        <w:t xml:space="preserve">. TỰ LUẬN: </w:t>
      </w:r>
      <w:r>
        <w:rPr>
          <w:b/>
          <w:bCs/>
          <w:color w:val="000000" w:themeColor="text1"/>
          <w:szCs w:val="26"/>
          <w:lang w:val="vi-VN"/>
        </w:rPr>
        <w:t>(4</w:t>
      </w:r>
      <w:r w:rsidRPr="00F45A90">
        <w:rPr>
          <w:b/>
          <w:bCs/>
          <w:color w:val="000000" w:themeColor="text1"/>
          <w:szCs w:val="26"/>
          <w:lang w:val="vi-VN"/>
        </w:rPr>
        <w:t>,0</w:t>
      </w:r>
      <w:r w:rsidRPr="00F45A90">
        <w:rPr>
          <w:b/>
          <w:bCs/>
          <w:color w:val="000000" w:themeColor="text1"/>
          <w:szCs w:val="26"/>
        </w:rPr>
        <w:t xml:space="preserve"> </w:t>
      </w:r>
      <w:r w:rsidRPr="00F45A90">
        <w:rPr>
          <w:b/>
          <w:bCs/>
          <w:color w:val="000000" w:themeColor="text1"/>
          <w:szCs w:val="26"/>
          <w:lang w:val="vi-VN"/>
        </w:rPr>
        <w:t>điểm)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152"/>
        <w:gridCol w:w="909"/>
      </w:tblGrid>
      <w:tr w:rsidR="00A21A44" w:rsidRPr="00A21A44" w:rsidTr="00A21A44">
        <w:trPr>
          <w:jc w:val="center"/>
        </w:trPr>
        <w:tc>
          <w:tcPr>
            <w:tcW w:w="1085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</w:p>
        </w:tc>
        <w:tc>
          <w:tcPr>
            <w:tcW w:w="8152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Đáp án</w:t>
            </w:r>
          </w:p>
        </w:tc>
        <w:tc>
          <w:tcPr>
            <w:tcW w:w="909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Điểm</w:t>
            </w:r>
            <w:proofErr w:type="spellEnd"/>
          </w:p>
        </w:tc>
      </w:tr>
      <w:tr w:rsidR="00A21A44" w:rsidRPr="00A21A44" w:rsidTr="00A21A44">
        <w:trPr>
          <w:trHeight w:val="1442"/>
          <w:jc w:val="center"/>
        </w:trPr>
        <w:tc>
          <w:tcPr>
            <w:tcW w:w="1085" w:type="dxa"/>
            <w:vAlign w:val="center"/>
          </w:tcPr>
          <w:p w:rsid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  <w:r w:rsidR="00DA3470"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13</w:t>
            </w:r>
          </w:p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r w:rsidRPr="00282999">
              <w:rPr>
                <w:rFonts w:eastAsia="Calibri" w:cs="Times New Roman"/>
                <w:b/>
                <w:spacing w:val="0"/>
                <w:szCs w:val="26"/>
                <w:lang w:val="pt-BR"/>
              </w:rPr>
              <w:t>(1,5 điểm)</w:t>
            </w:r>
          </w:p>
        </w:tc>
        <w:tc>
          <w:tcPr>
            <w:tcW w:w="8152" w:type="dxa"/>
          </w:tcPr>
          <w:p w:rsidR="00A21A44" w:rsidRPr="002224C4" w:rsidRDefault="002224C4" w:rsidP="002224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6"/>
              </w:rPr>
            </w:pPr>
            <w:proofErr w:type="spellStart"/>
            <w:r w:rsidRPr="002224C4">
              <w:rPr>
                <w:szCs w:val="26"/>
              </w:rPr>
              <w:t>Hiệu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điện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thế</w:t>
            </w:r>
            <w:proofErr w:type="spellEnd"/>
            <w:r w:rsidRPr="002224C4">
              <w:rPr>
                <w:szCs w:val="26"/>
              </w:rPr>
              <w:t xml:space="preserve"> ở </w:t>
            </w:r>
            <w:proofErr w:type="spellStart"/>
            <w:r w:rsidRPr="002224C4">
              <w:rPr>
                <w:szCs w:val="26"/>
              </w:rPr>
              <w:t>hai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đầu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cuộn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thứ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cấp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là</w:t>
            </w:r>
            <w:proofErr w:type="spellEnd"/>
            <w:r w:rsidRPr="002224C4">
              <w:rPr>
                <w:szCs w:val="26"/>
              </w:rPr>
              <w:t>:</w:t>
            </w:r>
          </w:p>
          <w:p w:rsidR="002224C4" w:rsidRPr="002224C4" w:rsidRDefault="00143CDB" w:rsidP="002224C4">
            <w:pPr>
              <w:spacing w:after="0" w:line="240" w:lineRule="auto"/>
              <w:ind w:left="360"/>
              <w:rPr>
                <w:rFonts w:eastAsiaTheme="minorEastAsia"/>
                <w:szCs w:val="26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6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6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6"/>
                    <w:lang w:val="vi-VN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6"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6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6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6"/>
                            <w:lang w:val="vi-V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.</m:t>
                    </m:r>
                  </m:den>
                </m:f>
                <m:r>
                  <w:rPr>
                    <w:rFonts w:ascii="Cambria Math" w:hAnsi="Cambria Math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400.2000</m:t>
                    </m:r>
                  </m:num>
                  <m:den>
                    <m:r>
                      <w:rPr>
                        <w:rFonts w:ascii="Cambria Math" w:hAnsi="Cambria Math"/>
                        <w:szCs w:val="26"/>
                        <w:lang w:val="vi-VN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Cs w:val="26"/>
                    <w:lang w:val="vi-VN"/>
                  </w:rPr>
                  <m:t>=8000V</m:t>
                </m:r>
              </m:oMath>
            </m:oMathPara>
          </w:p>
          <w:p w:rsidR="002224C4" w:rsidRPr="002224C4" w:rsidRDefault="002224C4" w:rsidP="002224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6"/>
                <w:lang w:val="vi-VN"/>
              </w:rPr>
            </w:pPr>
            <w:proofErr w:type="spellStart"/>
            <w:r w:rsidRPr="002224C4">
              <w:rPr>
                <w:szCs w:val="26"/>
              </w:rPr>
              <w:t>Công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suất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hao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phí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trên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đường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truyền</w:t>
            </w:r>
            <w:proofErr w:type="spellEnd"/>
            <w:r w:rsidRPr="002224C4">
              <w:rPr>
                <w:szCs w:val="26"/>
              </w:rPr>
              <w:t xml:space="preserve"> do </w:t>
            </w:r>
            <w:proofErr w:type="spellStart"/>
            <w:r w:rsidRPr="002224C4">
              <w:rPr>
                <w:szCs w:val="26"/>
              </w:rPr>
              <w:t>tỏa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nhiệt</w:t>
            </w:r>
            <w:proofErr w:type="spellEnd"/>
            <w:r w:rsidRPr="002224C4">
              <w:rPr>
                <w:szCs w:val="26"/>
              </w:rPr>
              <w:t xml:space="preserve"> </w:t>
            </w:r>
            <w:proofErr w:type="spellStart"/>
            <w:r w:rsidRPr="002224C4">
              <w:rPr>
                <w:szCs w:val="26"/>
              </w:rPr>
              <w:t>là</w:t>
            </w:r>
            <w:proofErr w:type="spellEnd"/>
            <w:r w:rsidRPr="002224C4">
              <w:rPr>
                <w:szCs w:val="26"/>
              </w:rPr>
              <w:t>:</w:t>
            </w:r>
          </w:p>
          <w:p w:rsidR="002224C4" w:rsidRPr="002224C4" w:rsidRDefault="002224C4" w:rsidP="002224C4">
            <w:pPr>
              <w:spacing w:after="0" w:line="240" w:lineRule="auto"/>
              <w:ind w:left="360"/>
              <w:jc w:val="center"/>
              <w:rPr>
                <w:rFonts w:cs="Times New Roman"/>
                <w:szCs w:val="26"/>
                <w:lang w:val="vi-VN"/>
              </w:rPr>
            </w:pPr>
            <w:r w:rsidRPr="002224C4">
              <w:rPr>
                <w:rFonts w:ascii="HP001 4 hàng" w:hAnsi="HP001 4 hàng" w:cs="Times New Roman"/>
                <w:szCs w:val="26"/>
                <w:lang w:val="vi-VN"/>
              </w:rPr>
              <w:t>P</w:t>
            </w:r>
            <w:r>
              <w:rPr>
                <w:rFonts w:cs="Times New Roman"/>
                <w:szCs w:val="26"/>
                <w:vertAlign w:val="subscript"/>
                <w:lang w:val="vi-VN"/>
              </w:rPr>
              <w:t xml:space="preserve">hp </w:t>
            </w:r>
            <w:r>
              <w:rPr>
                <w:rFonts w:cs="Times New Roman"/>
                <w:szCs w:val="26"/>
                <w:lang w:val="vi-VN"/>
              </w:rPr>
              <w:t xml:space="preserve"> </w:t>
            </w:r>
            <w:r w:rsidRPr="00AE66C4">
              <w:rPr>
                <w:rFonts w:cs="Times New Roman"/>
                <w:sz w:val="32"/>
                <w:szCs w:val="32"/>
                <w:lang w:val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.2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.R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1000000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.40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400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=250000000(W)</m:t>
              </m:r>
            </m:oMath>
          </w:p>
        </w:tc>
        <w:tc>
          <w:tcPr>
            <w:tcW w:w="909" w:type="dxa"/>
          </w:tcPr>
          <w:p w:rsidR="00A21A44" w:rsidRPr="00A21A44" w:rsidRDefault="00BF2FD7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1,0</w:t>
            </w:r>
            <w:r w:rsidR="00A21A44" w:rsidRPr="00A21A44"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  <w:t>đ</w:t>
            </w: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  <w:r w:rsidRPr="00A21A44"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  <w:t>0.5đ</w:t>
            </w:r>
          </w:p>
        </w:tc>
      </w:tr>
      <w:tr w:rsidR="00A21A44" w:rsidRPr="00A21A44" w:rsidTr="00A21A44">
        <w:trPr>
          <w:trHeight w:val="1442"/>
          <w:jc w:val="center"/>
        </w:trPr>
        <w:tc>
          <w:tcPr>
            <w:tcW w:w="1085" w:type="dxa"/>
            <w:vAlign w:val="center"/>
          </w:tcPr>
          <w:p w:rsidR="00DA3470" w:rsidRDefault="00DA3470" w:rsidP="00DA3470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14</w:t>
            </w:r>
          </w:p>
          <w:p w:rsidR="00A21A44" w:rsidRPr="00A21A44" w:rsidRDefault="00DA3470" w:rsidP="00DA3470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r>
              <w:rPr>
                <w:rFonts w:eastAsia="Calibri" w:cs="Times New Roman"/>
                <w:b/>
                <w:spacing w:val="0"/>
                <w:szCs w:val="26"/>
                <w:lang w:val="pt-BR"/>
              </w:rPr>
              <w:t>(</w:t>
            </w:r>
            <w:r>
              <w:rPr>
                <w:rFonts w:eastAsia="Calibri" w:cs="Times New Roman"/>
                <w:b/>
                <w:spacing w:val="0"/>
                <w:szCs w:val="26"/>
                <w:lang w:val="vi-VN"/>
              </w:rPr>
              <w:t>2</w:t>
            </w:r>
            <w:r w:rsidRPr="00282999">
              <w:rPr>
                <w:rFonts w:eastAsia="Calibri" w:cs="Times New Roman"/>
                <w:b/>
                <w:spacing w:val="0"/>
                <w:szCs w:val="26"/>
                <w:lang w:val="pt-BR"/>
              </w:rPr>
              <w:t>,5 điểm)</w:t>
            </w:r>
          </w:p>
        </w:tc>
        <w:tc>
          <w:tcPr>
            <w:tcW w:w="8152" w:type="dxa"/>
          </w:tcPr>
          <w:p w:rsidR="00A21A44" w:rsidRPr="00A21A44" w:rsidRDefault="00A21A44" w:rsidP="00A21A44">
            <w:pPr>
              <w:spacing w:after="0" w:line="276" w:lineRule="auto"/>
              <w:ind w:left="48"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spacing w:val="0"/>
                <w:szCs w:val="26"/>
                <w:lang w:val="pt-BR"/>
              </w:rPr>
              <w:t xml:space="preserve">a. Vẽ đúng </w:t>
            </w:r>
          </w:p>
          <w:p w:rsidR="00A21A44" w:rsidRPr="00A21A44" w:rsidRDefault="00A21A44" w:rsidP="00A21A44">
            <w:pPr>
              <w:spacing w:after="0" w:line="276" w:lineRule="auto"/>
              <w:ind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</w:p>
          <w:p w:rsid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3A45A0F6" wp14:editId="1C3CD470">
                  <wp:extent cx="2819400" cy="1219200"/>
                  <wp:effectExtent l="0" t="0" r="0" b="0"/>
                  <wp:docPr id="14" name="Picture 14" descr="bai-tap-anh-cua-mot-vat-tao-boi-thau-kinh-hoi-tu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 descr="bai-tap-anh-cua-mot-vat-tao-boi-thau-kinh-hoi-tu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</w:p>
          <w:p w:rsidR="00A21A44" w:rsidRPr="00A21A44" w:rsidRDefault="00A21A44" w:rsidP="00A21A44">
            <w:pPr>
              <w:spacing w:after="0" w:line="276" w:lineRule="auto"/>
              <w:ind w:left="48"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  <w:r>
              <w:rPr>
                <w:rFonts w:eastAsia="Calibri" w:cs="Times New Roman"/>
                <w:spacing w:val="0"/>
                <w:szCs w:val="26"/>
                <w:lang w:val="vi-VN"/>
              </w:rPr>
              <w:t xml:space="preserve">- </w:t>
            </w:r>
            <w:r w:rsidRPr="00A21A44">
              <w:rPr>
                <w:rFonts w:eastAsia="Calibri" w:cs="Times New Roman"/>
                <w:spacing w:val="0"/>
                <w:szCs w:val="26"/>
                <w:lang w:val="pt-BR"/>
              </w:rPr>
              <w:t>Nêu được tính chất ảnh là ảnh thật vì ảnh ngược chiều với vật</w:t>
            </w:r>
          </w:p>
          <w:p w:rsidR="00A21A44" w:rsidRP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spacing w:val="0"/>
                <w:szCs w:val="26"/>
                <w:lang w:val="vi-VN"/>
              </w:rPr>
              <w:t xml:space="preserve">b. 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0A8A8971" wp14:editId="7FC76C05">
                  <wp:extent cx="3489960" cy="906780"/>
                  <wp:effectExtent l="0" t="0" r="0" b="7620"/>
                  <wp:docPr id="15" name="Picture 15" descr="bai-tap-anh-cua-mot-vat-tao-boi-thau-kinh-hoi-tu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bai-tap-anh-cua-mot-vat-tao-boi-thau-kinh-hoi-tu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Mặt khác OI = AB (3)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Từ (1), (2), (3) suy ra: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noProof/>
                <w:color w:val="000000"/>
                <w:spacing w:val="0"/>
                <w:szCs w:val="26"/>
                <w:shd w:val="clear" w:color="auto" w:fill="FFFFFF"/>
              </w:rPr>
              <w:drawing>
                <wp:inline distT="0" distB="0" distL="0" distR="0" wp14:anchorId="2087EFF5" wp14:editId="1A0D5276">
                  <wp:extent cx="2560320" cy="449580"/>
                  <wp:effectExtent l="0" t="0" r="0" b="7620"/>
                  <wp:docPr id="16" name="Picture 16" descr="bai-tap-anh-cua-mot-vat-tao-boi-thau-kinh-hoi-tu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 descr="bai-tap-anh-cua-mot-vat-tao-boi-thau-kinh-hoi-tu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</w:pP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Thay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(4) 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vào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(1) 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suy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ra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: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0C214526" wp14:editId="736672D5">
                  <wp:extent cx="1402080" cy="449580"/>
                  <wp:effectExtent l="0" t="0" r="7620" b="7620"/>
                  <wp:docPr id="17" name="Picture 17" descr="bai-tap-anh-cua-mot-vat-tao-boi-thau-kinh-hoi-tu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bai-tap-anh-cua-mot-vat-tao-boi-thau-kinh-hoi-tu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Pr="00A21A44" w:rsidRDefault="00A21A44" w:rsidP="00A21A44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Vậy ảnh A’B’ cao gấp 3 lần vật AB</w:t>
            </w:r>
          </w:p>
        </w:tc>
        <w:tc>
          <w:tcPr>
            <w:tcW w:w="909" w:type="dxa"/>
          </w:tcPr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1,0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0,25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0,25</w:t>
            </w: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</w:tc>
      </w:tr>
    </w:tbl>
    <w:p w:rsidR="00437554" w:rsidRDefault="00437554" w:rsidP="00A21A44">
      <w:pPr>
        <w:spacing w:after="0" w:line="288" w:lineRule="auto"/>
      </w:pPr>
    </w:p>
    <w:sectPr w:rsidR="00437554" w:rsidSect="00282999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6853"/>
    <w:multiLevelType w:val="hybridMultilevel"/>
    <w:tmpl w:val="8D848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07AC"/>
    <w:multiLevelType w:val="hybridMultilevel"/>
    <w:tmpl w:val="5D62E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1B04"/>
    <w:multiLevelType w:val="hybridMultilevel"/>
    <w:tmpl w:val="ABEA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77EE6"/>
    <w:multiLevelType w:val="hybridMultilevel"/>
    <w:tmpl w:val="EC982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A"/>
    <w:rsid w:val="00143CDB"/>
    <w:rsid w:val="002224C4"/>
    <w:rsid w:val="00282999"/>
    <w:rsid w:val="002A4A07"/>
    <w:rsid w:val="002F3CD6"/>
    <w:rsid w:val="003B269A"/>
    <w:rsid w:val="00437554"/>
    <w:rsid w:val="005755AA"/>
    <w:rsid w:val="00777A23"/>
    <w:rsid w:val="008B6EF0"/>
    <w:rsid w:val="00953A49"/>
    <w:rsid w:val="00A21A44"/>
    <w:rsid w:val="00AE66C4"/>
    <w:rsid w:val="00BF2FD7"/>
    <w:rsid w:val="00C16EDF"/>
    <w:rsid w:val="00D62E07"/>
    <w:rsid w:val="00DA3470"/>
    <w:rsid w:val="00EB0C60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95D9"/>
  <w15:chartTrackingRefBased/>
  <w15:docId w15:val="{0B5B94CE-8C3C-4818-8C6F-2B73A66D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pacing w:val="-7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3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865</Words>
  <Characters>4935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2024-03-07T09:45:00Z</dcterms:created>
  <dcterms:modified xsi:type="dcterms:W3CDTF">2024-03-10T07:13:00Z</dcterms:modified>
</cp:coreProperties>
</file>