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1B7CE9" w:rsidRPr="00C917D0" w:rsidTr="00015B6B">
        <w:trPr>
          <w:trHeight w:val="2372"/>
        </w:trPr>
        <w:tc>
          <w:tcPr>
            <w:tcW w:w="3936" w:type="dxa"/>
          </w:tcPr>
          <w:p w:rsidR="001B7CE9" w:rsidRPr="00C917D0" w:rsidRDefault="001B7CE9" w:rsidP="00015B6B">
            <w:pPr>
              <w:rPr>
                <w:rFonts w:eastAsia="Calibri"/>
                <w:sz w:val="26"/>
                <w:szCs w:val="26"/>
              </w:rPr>
            </w:pPr>
            <w:r w:rsidRPr="00C917D0">
              <w:rPr>
                <w:rFonts w:eastAsia="Calibri"/>
                <w:sz w:val="26"/>
                <w:szCs w:val="26"/>
              </w:rPr>
              <w:t>PHÒNG GD&amp;ĐT GIAO THỦY</w:t>
            </w:r>
          </w:p>
          <w:p w:rsidR="001B7CE9" w:rsidRPr="00C917D0" w:rsidRDefault="001B7CE9" w:rsidP="00015B6B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C917D0">
              <w:rPr>
                <w:rFonts w:eastAsia="Calibri"/>
                <w:b/>
                <w:sz w:val="26"/>
                <w:szCs w:val="26"/>
              </w:rPr>
              <w:t xml:space="preserve">TRƯỜNG THCS GIAO </w:t>
            </w:r>
            <w:r w:rsidRPr="00C917D0">
              <w:rPr>
                <w:rFonts w:eastAsia="Calibri"/>
                <w:b/>
                <w:sz w:val="26"/>
                <w:szCs w:val="26"/>
                <w:lang w:val="en-US"/>
              </w:rPr>
              <w:t>THỊNH</w:t>
            </w:r>
          </w:p>
          <w:p w:rsidR="001B7CE9" w:rsidRPr="00C917D0" w:rsidRDefault="001B7CE9" w:rsidP="00015B6B">
            <w:pPr>
              <w:rPr>
                <w:rFonts w:eastAsia="Calibri"/>
                <w:b/>
                <w:sz w:val="26"/>
                <w:szCs w:val="26"/>
              </w:rPr>
            </w:pPr>
          </w:p>
          <w:p w:rsidR="001B7CE9" w:rsidRPr="00C917D0" w:rsidRDefault="001B7CE9" w:rsidP="00015B6B">
            <w:pPr>
              <w:rPr>
                <w:rFonts w:eastAsia="Calibri"/>
                <w:b/>
                <w:sz w:val="26"/>
                <w:szCs w:val="26"/>
              </w:rPr>
            </w:pPr>
          </w:p>
          <w:p w:rsidR="001B7CE9" w:rsidRPr="00C917D0" w:rsidRDefault="001B7CE9" w:rsidP="00015B6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95" w:type="dxa"/>
          </w:tcPr>
          <w:p w:rsidR="001A08A3" w:rsidRDefault="001A08A3" w:rsidP="00015B6B">
            <w:pPr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HƯỚNG DẪN CHẤM</w:t>
            </w:r>
          </w:p>
          <w:p w:rsidR="001B7CE9" w:rsidRPr="00C917D0" w:rsidRDefault="001B7CE9" w:rsidP="00015B6B">
            <w:pPr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C917D0">
              <w:rPr>
                <w:rFonts w:eastAsia="Calibri"/>
                <w:b/>
                <w:sz w:val="26"/>
                <w:szCs w:val="26"/>
              </w:rPr>
              <w:t xml:space="preserve">ĐỀ KHẢO SÁT CHẤT LƯỢNG </w:t>
            </w:r>
            <w:r w:rsidRPr="00C917D0">
              <w:rPr>
                <w:rFonts w:eastAsia="Calibri"/>
                <w:b/>
                <w:sz w:val="26"/>
                <w:szCs w:val="26"/>
                <w:lang w:val="en-GB"/>
              </w:rPr>
              <w:t xml:space="preserve">CUỐI </w:t>
            </w:r>
            <w:r w:rsidRPr="00C917D0">
              <w:rPr>
                <w:rFonts w:eastAsia="Calibri"/>
                <w:b/>
                <w:sz w:val="26"/>
                <w:szCs w:val="26"/>
              </w:rPr>
              <w:t>HỌC KÌ I</w:t>
            </w:r>
            <w:r w:rsidRPr="00C917D0">
              <w:rPr>
                <w:rFonts w:eastAsia="Calibri"/>
                <w:b/>
                <w:sz w:val="26"/>
                <w:szCs w:val="26"/>
                <w:lang w:val="en-GB"/>
              </w:rPr>
              <w:t>I</w:t>
            </w:r>
          </w:p>
          <w:p w:rsidR="001B7CE9" w:rsidRPr="00C917D0" w:rsidRDefault="001B7CE9" w:rsidP="00015B6B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17D0">
              <w:rPr>
                <w:rFonts w:eastAsia="Calibri"/>
                <w:b/>
                <w:sz w:val="26"/>
                <w:szCs w:val="26"/>
              </w:rPr>
              <w:t>NĂM HỌC 2023 – 2024                                                                   Môn: Ngữ văn 8</w:t>
            </w:r>
          </w:p>
          <w:p w:rsidR="001B7CE9" w:rsidRPr="00C917D0" w:rsidRDefault="001B7CE9" w:rsidP="00015B6B">
            <w:pPr>
              <w:jc w:val="center"/>
              <w:rPr>
                <w:rFonts w:eastAsia="Calibri"/>
                <w:i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DD43A5" w:rsidRPr="00C917D0" w:rsidRDefault="00DD43A5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tbl>
      <w:tblPr>
        <w:tblW w:w="10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61"/>
        <w:gridCol w:w="7424"/>
        <w:gridCol w:w="911"/>
      </w:tblGrid>
      <w:tr w:rsidR="00B678E3" w:rsidRPr="00C917D0" w:rsidTr="00B678E3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Phần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 dung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Điểm</w:t>
            </w:r>
          </w:p>
        </w:tc>
      </w:tr>
      <w:tr w:rsidR="00B678E3" w:rsidRPr="00C917D0" w:rsidTr="00B678E3"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I. Đọc hiểu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DD43A5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DD43A5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1B7CE9" w:rsidP="001B7CE9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</w:pPr>
            <w:r w:rsidRPr="00C917D0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- Chất thơ nhẹ nhàng, hồn nhiên mà đầy chân thật nhưng cũng không kém phần sâu sắc với nhiều tầng ý nghĩa</w:t>
            </w:r>
          </w:p>
          <w:p w:rsidR="001B7CE9" w:rsidRPr="00C917D0" w:rsidRDefault="001B7CE9" w:rsidP="001B7CE9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</w:pPr>
            <w:r w:rsidRPr="00C917D0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- Quê hương và thiên nhiên luôn hiện hữu trong các tác phẩm của Trần Đăng Khoa như một hình tượng nghệ thuật giàu sức gợi </w:t>
            </w:r>
          </w:p>
          <w:p w:rsidR="00743554" w:rsidRPr="00C917D0" w:rsidRDefault="001B7CE9" w:rsidP="001B7CE9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</w:pPr>
            <w:r w:rsidRPr="00C917D0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- Thơ của Trần Đăng Khoa không chỉ hồn nhiên, trong sáng mà còn du dương như một bản đồng giao với cách gieo chữ có hồn, có nhịp. </w:t>
            </w:r>
            <w:r w:rsidR="00743554" w:rsidRPr="00C917D0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1B7CE9" w:rsidRPr="00C917D0" w:rsidRDefault="00743554" w:rsidP="00743554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-  </w:t>
            </w:r>
            <w:r w:rsidR="001B7CE9" w:rsidRPr="00C917D0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Trong thơ của ông, nhạc điệu không chỉ là giai điệu của tâm hôn mà còn khả năng tạo hình, tạo nghĩa tinh tế. 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743554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743554" w:rsidRPr="00C917D0" w:rsidRDefault="00743554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743554" w:rsidRPr="00C917D0" w:rsidRDefault="00743554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3554" w:rsidRPr="00C917D0" w:rsidRDefault="00743554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743554" w:rsidRPr="00C917D0" w:rsidRDefault="00743554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3554" w:rsidRPr="00C917D0" w:rsidRDefault="00743554" w:rsidP="00B6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DD43A5" w:rsidP="00DD43A5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Học sinh chọn và viết một đoạn thơ giàu tính nhạc của Trần Đăng Khoa.</w:t>
            </w:r>
          </w:p>
          <w:p w:rsidR="00B678E3" w:rsidRPr="00C917D0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VD: </w:t>
            </w:r>
            <w:r w:rsidRPr="00C917D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Mưa, Mẹ ốm, Trăng ơi từ đâu đến?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DD43A5" w:rsidP="00DD43A5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Học sinh liệt kê những bài thơ đã học của Trần Đăng Khoa theo trí</w:t>
            </w:r>
            <w:r w:rsidR="00DD43A5"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nhớ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678E3" w:rsidRPr="00C917D0" w:rsidTr="00B678E3"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II. Viết</w:t>
            </w:r>
          </w:p>
        </w:tc>
        <w:tc>
          <w:tcPr>
            <w:tcW w:w="7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E3" w:rsidRPr="00C917D0" w:rsidRDefault="00B678E3" w:rsidP="00B678E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a. Đảm bảo đúng cấu trúc đoạn văn nghị luận</w:t>
            </w:r>
            <w:r w:rsidRPr="00C917D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E3" w:rsidRPr="00C917D0" w:rsidRDefault="00B678E3" w:rsidP="00B678E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b. Xác định được đúng yêu cầu của đề</w:t>
            </w:r>
            <w:r w:rsidRPr="00C917D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78E3" w:rsidRPr="00C917D0" w:rsidTr="005E0B5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17D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c. </w:t>
            </w:r>
            <w:r w:rsidRPr="00C917D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Triển khai vấn đề nghị luận </w:t>
            </w:r>
          </w:p>
          <w:p w:rsidR="00B678E3" w:rsidRPr="00C917D0" w:rsidRDefault="00B678E3" w:rsidP="00B678E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</w:rPr>
              <w:t>HS có thể triển khai theo nhiều cách, nhưng cần vận dụng tốt các thao tác lập luận, kết hợp chặt chẽ giữa lí lẽ và dẫn chứng; đảm bảo các yêu cầu sau:</w:t>
            </w:r>
          </w:p>
          <w:p w:rsidR="00B678E3" w:rsidRPr="00C917D0" w:rsidRDefault="00B678E3" w:rsidP="00B678E3">
            <w:pPr>
              <w:widowControl w:val="0"/>
              <w:autoSpaceDE w:val="0"/>
              <w:autoSpaceDN w:val="0"/>
              <w:ind w:left="10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 Mở đoạn:</w:t>
            </w:r>
          </w:p>
          <w:p w:rsidR="00B678E3" w:rsidRPr="00C917D0" w:rsidRDefault="00B678E3" w:rsidP="00B678E3">
            <w:pPr>
              <w:widowControl w:val="0"/>
              <w:autoSpaceDE w:val="0"/>
              <w:autoSpaceDN w:val="0"/>
              <w:ind w:left="10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C917D0">
              <w:rPr>
                <w:rFonts w:ascii="Times New Roman" w:eastAsiaTheme="minorEastAsia" w:hAnsi="Times New Roman" w:cs="Times New Roman"/>
                <w:sz w:val="26"/>
                <w:szCs w:val="26"/>
                <w:lang w:val="en-GB"/>
              </w:rPr>
              <w:t>-Giới thiệu bài thơ và tác giả ; nêu cảm nghĩ chung về bài thơ .</w:t>
            </w:r>
          </w:p>
          <w:p w:rsidR="00B678E3" w:rsidRPr="00C917D0" w:rsidRDefault="00B678E3" w:rsidP="00B678E3">
            <w:pPr>
              <w:widowControl w:val="0"/>
              <w:autoSpaceDE w:val="0"/>
              <w:autoSpaceDN w:val="0"/>
              <w:ind w:left="10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Thân đoạn: </w:t>
            </w:r>
          </w:p>
          <w:p w:rsidR="00B678E3" w:rsidRPr="00C917D0" w:rsidRDefault="00B678E3" w:rsidP="00B678E3">
            <w:pPr>
              <w:widowControl w:val="0"/>
              <w:autoSpaceDE w:val="0"/>
              <w:autoSpaceDN w:val="0"/>
              <w:ind w:left="1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</w:rPr>
              <w:t>-Trình bày cảm nghĩ về nét độc đáo của bài thơ trên hai phương diện nội dung và nghệ thuật .</w:t>
            </w:r>
          </w:p>
          <w:p w:rsidR="00B678E3" w:rsidRPr="00C917D0" w:rsidRDefault="00B678E3" w:rsidP="00B678E3">
            <w:pPr>
              <w:widowControl w:val="0"/>
              <w:autoSpaceDE w:val="0"/>
              <w:autoSpaceDN w:val="0"/>
              <w:ind w:left="1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</w:rPr>
              <w:t>-Nêu tác dụng của thể thơ tự do trong việc thể hiện mạch cảm xúc , nét độc đáo của bài thơ .</w:t>
            </w:r>
          </w:p>
          <w:p w:rsidR="00B678E3" w:rsidRPr="00C917D0" w:rsidRDefault="00B678E3" w:rsidP="00B678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3. Kết đoạn:</w:t>
            </w:r>
          </w:p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Theme="minorEastAsia" w:hAnsi="Times New Roman" w:cs="Times New Roman"/>
                <w:sz w:val="26"/>
                <w:szCs w:val="26"/>
              </w:rPr>
              <w:t>Nêu khái quát cảm nghĩ về bài thơ.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3,0</w:t>
            </w: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1.5</w:t>
            </w: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1.0</w:t>
            </w: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Pr="00C917D0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  <w:r w:rsidRPr="00C917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B678E3" w:rsidRPr="00C917D0" w:rsidTr="00B420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E3" w:rsidRPr="00C917D0" w:rsidRDefault="00B678E3" w:rsidP="00B678E3">
            <w:pPr>
              <w:widowControl w:val="0"/>
              <w:autoSpaceDE w:val="0"/>
              <w:autoSpaceDN w:val="0"/>
              <w:ind w:left="104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C917D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Đảm bảo chuẩn chính tả, ngữ pháp Tiếng Việt.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78E3" w:rsidRPr="00C917D0" w:rsidRDefault="00B678E3" w:rsidP="00B67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678E3" w:rsidRPr="00C917D0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17D0">
              <w:rPr>
                <w:rFonts w:ascii="Times New Roman" w:eastAsia="Times New Roman" w:hAnsi="Times New Roman" w:cs="Times New Roman"/>
                <w:sz w:val="26"/>
                <w:szCs w:val="26"/>
              </w:rPr>
              <w:t>e. Sáng tạo: Có cách diễn đạt, trình bày sáng tạo, mới mẻ trong sử dụng từ ngữ, hình ảnh.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C917D0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37701B" w:rsidRPr="00C917D0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sectPr w:rsidR="0037701B" w:rsidRPr="00C9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9E" w:rsidRDefault="006F1B9E" w:rsidP="00C917D0">
      <w:pPr>
        <w:spacing w:after="0" w:line="240" w:lineRule="auto"/>
      </w:pPr>
      <w:r>
        <w:separator/>
      </w:r>
    </w:p>
  </w:endnote>
  <w:endnote w:type="continuationSeparator" w:id="0">
    <w:p w:rsidR="006F1B9E" w:rsidRDefault="006F1B9E" w:rsidP="00C9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9E" w:rsidRDefault="006F1B9E" w:rsidP="00C917D0">
      <w:pPr>
        <w:spacing w:after="0" w:line="240" w:lineRule="auto"/>
      </w:pPr>
      <w:r>
        <w:separator/>
      </w:r>
    </w:p>
  </w:footnote>
  <w:footnote w:type="continuationSeparator" w:id="0">
    <w:p w:rsidR="006F1B9E" w:rsidRDefault="006F1B9E" w:rsidP="00C91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E3"/>
    <w:rsid w:val="000B5567"/>
    <w:rsid w:val="001A08A3"/>
    <w:rsid w:val="001B7CE9"/>
    <w:rsid w:val="0029377E"/>
    <w:rsid w:val="0037701B"/>
    <w:rsid w:val="003F2EB3"/>
    <w:rsid w:val="004C499D"/>
    <w:rsid w:val="005D78B9"/>
    <w:rsid w:val="006F1B9E"/>
    <w:rsid w:val="0071132B"/>
    <w:rsid w:val="00743554"/>
    <w:rsid w:val="009369DE"/>
    <w:rsid w:val="00B678E3"/>
    <w:rsid w:val="00C917D0"/>
    <w:rsid w:val="00DD43A5"/>
    <w:rsid w:val="00E8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725"/>
  <w15:chartTrackingRefBased/>
  <w15:docId w15:val="{9DA4DFA7-629D-4761-8925-99A6ABFD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78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8E3"/>
    <w:rPr>
      <w:b/>
      <w:bCs/>
    </w:rPr>
  </w:style>
  <w:style w:type="character" w:styleId="Emphasis">
    <w:name w:val="Emphasis"/>
    <w:basedOn w:val="DefaultParagraphFont"/>
    <w:uiPriority w:val="20"/>
    <w:qFormat/>
    <w:rsid w:val="00B678E3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B7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D0"/>
  </w:style>
  <w:style w:type="paragraph" w:styleId="Footer">
    <w:name w:val="footer"/>
    <w:basedOn w:val="Normal"/>
    <w:link w:val="FooterChar"/>
    <w:uiPriority w:val="99"/>
    <w:unhideWhenUsed/>
    <w:rsid w:val="00C91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2024-04-05T06:54:00Z</dcterms:created>
  <dcterms:modified xsi:type="dcterms:W3CDTF">2024-04-05T06:54:00Z</dcterms:modified>
</cp:coreProperties>
</file>