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"/>
        <w:tblW w:w="10061" w:type="dxa"/>
        <w:tblLook w:val="04A0" w:firstRow="1" w:lastRow="0" w:firstColumn="1" w:lastColumn="0" w:noHBand="0" w:noVBand="1"/>
      </w:tblPr>
      <w:tblGrid>
        <w:gridCol w:w="2518"/>
        <w:gridCol w:w="7543"/>
      </w:tblGrid>
      <w:tr w:rsidR="00110E00" w:rsidRPr="00886D40" w:rsidTr="00FD6D3E">
        <w:trPr>
          <w:trHeight w:val="983"/>
        </w:trPr>
        <w:tc>
          <w:tcPr>
            <w:tcW w:w="2518" w:type="dxa"/>
            <w:vMerge w:val="restart"/>
          </w:tcPr>
          <w:p w:rsidR="00110E00" w:rsidRPr="00886D40" w:rsidRDefault="00110E00" w:rsidP="00110E00">
            <w:pPr>
              <w:rPr>
                <w:sz w:val="26"/>
                <w:szCs w:val="26"/>
              </w:rPr>
            </w:pPr>
            <w:r w:rsidRPr="00886D4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81539" cy="1222513"/>
                  <wp:effectExtent l="0" t="0" r="0" b="0"/>
                  <wp:docPr id="5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</w:tcPr>
          <w:p w:rsidR="00110E00" w:rsidRPr="00886D40" w:rsidRDefault="00110E00" w:rsidP="00110E00">
            <w:pPr>
              <w:rPr>
                <w:sz w:val="26"/>
                <w:szCs w:val="26"/>
              </w:rPr>
            </w:pPr>
          </w:p>
          <w:p w:rsidR="00110E00" w:rsidRPr="00886D40" w:rsidRDefault="00110E00" w:rsidP="00110E00">
            <w:pPr>
              <w:jc w:val="center"/>
              <w:rPr>
                <w:sz w:val="26"/>
                <w:szCs w:val="26"/>
              </w:rPr>
            </w:pPr>
            <w:r w:rsidRPr="00886D40">
              <w:rPr>
                <w:sz w:val="26"/>
                <w:szCs w:val="26"/>
              </w:rPr>
              <w:t>SỞ GIÁO DỤC VÀ ĐÀO TẠO THÀNH PHỐ HỒ CHÍ MINH</w:t>
            </w:r>
          </w:p>
          <w:p w:rsidR="00110E00" w:rsidRPr="00886D40" w:rsidRDefault="00110E00" w:rsidP="00110E00">
            <w:pPr>
              <w:jc w:val="center"/>
              <w:rPr>
                <w:b/>
                <w:sz w:val="26"/>
                <w:szCs w:val="26"/>
              </w:rPr>
            </w:pPr>
            <w:r w:rsidRPr="00886D40">
              <w:rPr>
                <w:b/>
                <w:sz w:val="26"/>
                <w:szCs w:val="26"/>
              </w:rPr>
              <w:t>TRƯỜNG THCS  và THPT KHAI MINH</w:t>
            </w:r>
          </w:p>
        </w:tc>
      </w:tr>
      <w:tr w:rsidR="00110E00" w:rsidRPr="00886D40" w:rsidTr="00FD6D3E">
        <w:trPr>
          <w:trHeight w:val="1259"/>
        </w:trPr>
        <w:tc>
          <w:tcPr>
            <w:tcW w:w="2518" w:type="dxa"/>
            <w:vMerge/>
          </w:tcPr>
          <w:p w:rsidR="00110E00" w:rsidRPr="00886D40" w:rsidRDefault="00110E00" w:rsidP="00110E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3" w:type="dxa"/>
          </w:tcPr>
          <w:p w:rsidR="00110E00" w:rsidRPr="00886D40" w:rsidRDefault="00916AC9" w:rsidP="00110E00">
            <w:pPr>
              <w:jc w:val="center"/>
              <w:rPr>
                <w:b/>
                <w:sz w:val="26"/>
                <w:szCs w:val="26"/>
              </w:rPr>
            </w:pPr>
            <w:r w:rsidRPr="00886D40">
              <w:rPr>
                <w:b/>
                <w:sz w:val="26"/>
                <w:szCs w:val="26"/>
              </w:rPr>
              <w:t xml:space="preserve">ĐỀ </w:t>
            </w:r>
            <w:r w:rsidR="00110E00" w:rsidRPr="00886D40">
              <w:rPr>
                <w:b/>
                <w:sz w:val="26"/>
                <w:szCs w:val="26"/>
              </w:rPr>
              <w:t xml:space="preserve">KIỂM TRA </w:t>
            </w:r>
            <w:r w:rsidR="008E0905">
              <w:rPr>
                <w:b/>
                <w:sz w:val="26"/>
                <w:szCs w:val="26"/>
              </w:rPr>
              <w:t>CUỐI</w:t>
            </w:r>
            <w:r w:rsidR="00FE3C99" w:rsidRPr="00886D40">
              <w:rPr>
                <w:b/>
                <w:sz w:val="26"/>
                <w:szCs w:val="26"/>
              </w:rPr>
              <w:t xml:space="preserve"> HỌC KỲ</w:t>
            </w:r>
            <w:r w:rsidR="00110E00" w:rsidRPr="00886D40">
              <w:rPr>
                <w:b/>
                <w:sz w:val="26"/>
                <w:szCs w:val="26"/>
              </w:rPr>
              <w:t xml:space="preserve"> I</w:t>
            </w:r>
            <w:r w:rsidR="00FE3C99" w:rsidRPr="00886D40">
              <w:rPr>
                <w:b/>
                <w:sz w:val="26"/>
                <w:szCs w:val="26"/>
              </w:rPr>
              <w:t>I</w:t>
            </w:r>
            <w:r w:rsidR="00110E00" w:rsidRPr="00886D40">
              <w:rPr>
                <w:b/>
                <w:sz w:val="26"/>
                <w:szCs w:val="26"/>
              </w:rPr>
              <w:t xml:space="preserve"> </w:t>
            </w:r>
            <w:r w:rsidR="002144A0" w:rsidRPr="00886D40">
              <w:rPr>
                <w:b/>
                <w:sz w:val="26"/>
                <w:szCs w:val="26"/>
              </w:rPr>
              <w:t>( 2021-2022</w:t>
            </w:r>
            <w:r w:rsidR="00110E00" w:rsidRPr="00886D40">
              <w:rPr>
                <w:b/>
                <w:sz w:val="26"/>
                <w:szCs w:val="26"/>
              </w:rPr>
              <w:t>)</w:t>
            </w:r>
          </w:p>
          <w:p w:rsidR="00110E00" w:rsidRPr="00886D40" w:rsidRDefault="00934353" w:rsidP="00110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 TOÁN 8</w:t>
            </w:r>
          </w:p>
          <w:p w:rsidR="00110E00" w:rsidRPr="00886D40" w:rsidRDefault="00110E00" w:rsidP="00110E00">
            <w:pPr>
              <w:jc w:val="center"/>
              <w:rPr>
                <w:sz w:val="26"/>
                <w:szCs w:val="26"/>
              </w:rPr>
            </w:pPr>
            <w:r w:rsidRPr="00886D40">
              <w:rPr>
                <w:sz w:val="26"/>
                <w:szCs w:val="26"/>
              </w:rPr>
              <w:t>THỜI GIAN:  90 Phút</w:t>
            </w:r>
          </w:p>
          <w:p w:rsidR="00EC6517" w:rsidRPr="006C6C54" w:rsidRDefault="007559A1" w:rsidP="006C6C54">
            <w:pPr>
              <w:jc w:val="center"/>
              <w:rPr>
                <w:sz w:val="26"/>
                <w:szCs w:val="26"/>
              </w:rPr>
            </w:pPr>
            <w:r w:rsidRPr="00886D40">
              <w:rPr>
                <w:sz w:val="26"/>
                <w:szCs w:val="26"/>
              </w:rPr>
              <w:t xml:space="preserve">NGÀY: </w:t>
            </w:r>
            <w:bookmarkStart w:id="0" w:name="_GoBack"/>
            <w:bookmarkEnd w:id="0"/>
          </w:p>
        </w:tc>
      </w:tr>
      <w:tr w:rsidR="002144A0" w:rsidRPr="00886D40" w:rsidTr="00FD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543" w:type="dxa"/>
        </w:trPr>
        <w:tc>
          <w:tcPr>
            <w:tcW w:w="2518" w:type="dxa"/>
          </w:tcPr>
          <w:p w:rsidR="002144A0" w:rsidRPr="00886D40" w:rsidRDefault="002144A0" w:rsidP="00D94DB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C65E2" w:rsidRPr="006C6C54" w:rsidRDefault="006C6C54" w:rsidP="008E0905">
      <w:pPr>
        <w:rPr>
          <w:rFonts w:ascii="Times New Roman" w:hAnsi="Times New Roman" w:cs="Times New Roman"/>
          <w:sz w:val="26"/>
          <w:szCs w:val="26"/>
        </w:rPr>
      </w:pPr>
      <w:r w:rsidRPr="00546FB2">
        <w:rPr>
          <w:rFonts w:ascii="Times New Roman" w:hAnsi="Times New Roman" w:cs="Times New Roman"/>
          <w:sz w:val="26"/>
          <w:szCs w:val="26"/>
        </w:rPr>
        <w:t>Họ và tên học sinh :................................................................... Số báo danh : ............................</w:t>
      </w:r>
    </w:p>
    <w:p w:rsidR="008E0905" w:rsidRPr="008E0905" w:rsidRDefault="008E0905" w:rsidP="008E0905">
      <w:pPr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Bài 1: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05">
        <w:rPr>
          <w:rFonts w:ascii="Times New Roman" w:eastAsia="Calibri" w:hAnsi="Times New Roman" w:cs="Times New Roman"/>
          <w:i/>
          <w:sz w:val="26"/>
          <w:szCs w:val="26"/>
        </w:rPr>
        <w:t xml:space="preserve">(3,5 điểm) 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Giải các phương trình sau: </w:t>
      </w:r>
    </w:p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90"/>
        <w:gridCol w:w="3780"/>
      </w:tblGrid>
      <w:tr w:rsidR="008E0905" w:rsidRPr="008E0905" w:rsidTr="00264D7E">
        <w:tc>
          <w:tcPr>
            <w:tcW w:w="2700" w:type="dxa"/>
            <w:vAlign w:val="center"/>
          </w:tcPr>
          <w:p w:rsidR="008E0905" w:rsidRPr="008E0905" w:rsidRDefault="008E0905" w:rsidP="008E0905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</w:rPr>
                  <m:t>a) 2(3x+1)=4x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</w:rPr>
                  <m:t>9</m:t>
                </m:r>
              </m:oMath>
            </m:oMathPara>
          </w:p>
        </w:tc>
        <w:tc>
          <w:tcPr>
            <w:tcW w:w="3690" w:type="dxa"/>
            <w:vAlign w:val="center"/>
          </w:tcPr>
          <w:p w:rsidR="008E0905" w:rsidRPr="008E0905" w:rsidRDefault="008E0905" w:rsidP="008E0905">
            <w:pPr>
              <w:rPr>
                <w:rFonts w:ascii="Times New Roman" w:hAnsi="Times New Roman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 x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+5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3780" w:type="dxa"/>
          </w:tcPr>
          <w:p w:rsidR="008E0905" w:rsidRPr="008E0905" w:rsidRDefault="008E0905" w:rsidP="008E0905">
            <w:pPr>
              <w:rPr>
                <w:rFonts w:ascii="Times New Roman" w:hAnsi="Times New Roman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</w:rPr>
                  <m:t>=0</m:t>
                </m:r>
              </m:oMath>
            </m:oMathPara>
          </w:p>
        </w:tc>
      </w:tr>
    </w:tbl>
    <w:p w:rsidR="008E0905" w:rsidRPr="008E0905" w:rsidRDefault="008E0905" w:rsidP="008E0905">
      <w:pPr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Bài 2: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8E0905">
        <w:rPr>
          <w:rFonts w:ascii="Times New Roman" w:eastAsia="Calibri" w:hAnsi="Times New Roman" w:cs="Times New Roman"/>
          <w:i/>
          <w:sz w:val="26"/>
          <w:szCs w:val="26"/>
        </w:rPr>
        <w:t>1 điểm)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Giải bất phương trình sau và biểu diễn tập nghiệm trên trục số.</w:t>
      </w:r>
    </w:p>
    <w:p w:rsidR="008E0905" w:rsidRPr="008E0905" w:rsidRDefault="008E0905" w:rsidP="008E090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02pt;height:30.75pt" o:ole="">
            <v:imagedata r:id="rId7" o:title=""/>
          </v:shape>
          <o:OLEObject Type="Embed" ProgID="Equation.DSMT4" ShapeID="_x0000_i1103" DrawAspect="Content" ObjectID="_1712337978" r:id="rId8"/>
        </w:object>
      </w:r>
    </w:p>
    <w:p w:rsidR="008E0905" w:rsidRPr="008E0905" w:rsidRDefault="008E0905" w:rsidP="008E090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Bài 3: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05">
        <w:rPr>
          <w:rFonts w:ascii="Times New Roman" w:eastAsia="Calibri" w:hAnsi="Times New Roman" w:cs="Times New Roman"/>
          <w:i/>
          <w:sz w:val="26"/>
          <w:szCs w:val="26"/>
        </w:rPr>
        <w:t>(1,5 điểm)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Một người đi xe máy khởi hành từ A lúc 7 giờ đi đến B với vận tốc 40km/h. Lúc về người đó đi với vận tốc nhanh hơn lúc đi 10km/h nên cả đi và về mất 4 giờ 30 phút. Tính quãng đường AB và người đó đi từ A đến B lúc mấy giờ.</w:t>
      </w:r>
    </w:p>
    <w:p w:rsidR="008E0905" w:rsidRPr="008E0905" w:rsidRDefault="008E0905" w:rsidP="008E090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Bài 4: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05">
        <w:rPr>
          <w:rFonts w:ascii="Times New Roman" w:eastAsia="Calibri" w:hAnsi="Times New Roman" w:cs="Times New Roman"/>
          <w:i/>
          <w:sz w:val="26"/>
          <w:szCs w:val="26"/>
        </w:rPr>
        <w:t>(0,5 điểm)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Thực hiện chương trình khuyến mãi, một cửa hàng điện máy đã giảm giá 50% trên một cái điện thoại trong lô hàng gồm 40 cái với giá bán lẻ trước đó là 6 500 000 một cái, đến trưa cùng ngày cửa hàng bán được 20 cái và cửa hàng quyết định giảm thêm 10% nữa so với giá đã giảm cho số điện thoại còn lại. Biết giá vốn là 2 850 000 đồng một cái điện thoại, hỏi cửa hàng lời hay lỗ khi bán hết lô hàng.</w:t>
      </w:r>
    </w:p>
    <w:p w:rsidR="008E0905" w:rsidRPr="008E0905" w:rsidRDefault="008E0905" w:rsidP="008E0905">
      <w:pPr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Bài 5: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05">
        <w:rPr>
          <w:rFonts w:ascii="Times New Roman" w:eastAsia="Calibri" w:hAnsi="Times New Roman" w:cs="Times New Roman"/>
          <w:i/>
          <w:sz w:val="26"/>
          <w:szCs w:val="26"/>
        </w:rPr>
        <w:t>(3 điểm)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Cho tam giác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∆ABC</m:t>
        </m:r>
      </m:oMath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vuông tại A (AB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&lt;AC)</m:t>
        </m:r>
      </m:oMath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có đường cao AH. Trên tia AH lấy điểm E sao cho H nằm giữa A và E. Qua E kẻ đường thẳng song song với BC cắt tia AB tại F.</w:t>
      </w:r>
    </w:p>
    <w:p w:rsidR="008E0905" w:rsidRPr="008E0905" w:rsidRDefault="008E0905" w:rsidP="008E090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Chứng minh </w:t>
      </w:r>
      <w:r w:rsidRPr="008E0905">
        <w:rPr>
          <w:rFonts w:ascii="Times New Roman" w:eastAsia="Calibri" w:hAnsi="Times New Roman" w:cs="Times New Roman"/>
          <w:position w:val="-4"/>
          <w:sz w:val="26"/>
          <w:szCs w:val="26"/>
        </w:rPr>
        <w:object w:dxaOrig="680" w:dyaOrig="260">
          <v:shape id="_x0000_i1104" type="#_x0000_t75" style="width:33.75pt;height:12.75pt" o:ole="">
            <v:imagedata r:id="rId9" o:title=""/>
          </v:shape>
          <o:OLEObject Type="Embed" ProgID="Equation.DSMT4" ShapeID="_x0000_i1104" DrawAspect="Content" ObjectID="_1712337979" r:id="rId10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đồng dạng </w:t>
      </w:r>
      <w:r w:rsidRPr="008E0905">
        <w:rPr>
          <w:rFonts w:ascii="Times New Roman" w:eastAsia="Calibri" w:hAnsi="Times New Roman" w:cs="Times New Roman"/>
          <w:position w:val="-6"/>
          <w:sz w:val="26"/>
          <w:szCs w:val="26"/>
        </w:rPr>
        <w:object w:dxaOrig="680" w:dyaOrig="279">
          <v:shape id="_x0000_i1105" type="#_x0000_t75" style="width:33.75pt;height:14.25pt" o:ole="">
            <v:imagedata r:id="rId11" o:title=""/>
          </v:shape>
          <o:OLEObject Type="Embed" ProgID="Equation.DSMT4" ShapeID="_x0000_i1105" DrawAspect="Content" ObjectID="_1712337980" r:id="rId12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8E0905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60" w:dyaOrig="320">
          <v:shape id="_x0000_i1106" type="#_x0000_t75" style="width:70.5pt;height:15.75pt" o:ole="">
            <v:imagedata r:id="rId13" o:title=""/>
          </v:shape>
          <o:OLEObject Type="Embed" ProgID="Equation.DSMT4" ShapeID="_x0000_i1106" DrawAspect="Content" ObjectID="_1712337981" r:id="rId14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E0905" w:rsidRPr="008E0905" w:rsidRDefault="008E0905" w:rsidP="008E090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Giả sử </w:t>
      </w:r>
      <w:r w:rsidRPr="008E0905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79" w:dyaOrig="320">
          <v:shape id="_x0000_i1107" type="#_x0000_t75" style="width:167.25pt;height:15.75pt" o:ole="">
            <v:imagedata r:id="rId15" o:title=""/>
          </v:shape>
          <o:OLEObject Type="Embed" ProgID="Equation.DSMT4" ShapeID="_x0000_i1107" DrawAspect="Content" ObjectID="_1712337982" r:id="rId16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Tính độ dài BH, EF.</w:t>
      </w:r>
    </w:p>
    <w:p w:rsidR="008E0905" w:rsidRPr="008E0905" w:rsidRDefault="008E0905" w:rsidP="008E090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Từ E kẻ đường thẳng vuông góc với </w:t>
      </w:r>
      <w:r w:rsidRPr="008E0905">
        <w:rPr>
          <w:rFonts w:ascii="Times New Roman" w:eastAsia="Calibri" w:hAnsi="Times New Roman" w:cs="Times New Roman"/>
          <w:position w:val="-4"/>
          <w:sz w:val="26"/>
          <w:szCs w:val="26"/>
        </w:rPr>
        <w:object w:dxaOrig="380" w:dyaOrig="260">
          <v:shape id="_x0000_i1108" type="#_x0000_t75" style="width:19.5pt;height:12.75pt" o:ole="">
            <v:imagedata r:id="rId17" o:title=""/>
          </v:shape>
          <o:OLEObject Type="Embed" ProgID="Equation.DSMT4" ShapeID="_x0000_i1108" DrawAspect="Content" ObjectID="_1712337983" r:id="rId18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cắt đoạn </w:t>
      </w:r>
      <w:r w:rsidRPr="008E0905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79">
          <v:shape id="_x0000_i1109" type="#_x0000_t75" style="width:21pt;height:14.25pt" o:ole="">
            <v:imagedata r:id="rId19" o:title=""/>
          </v:shape>
          <o:OLEObject Type="Embed" ProgID="Equation.DSMT4" ShapeID="_x0000_i1109" DrawAspect="Content" ObjectID="_1712337984" r:id="rId20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tại </w:t>
      </w:r>
      <w:r w:rsidRPr="008E0905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110" type="#_x0000_t75" style="width:12.75pt;height:12.75pt" o:ole="">
            <v:imagedata r:id="rId21" o:title=""/>
          </v:shape>
          <o:OLEObject Type="Embed" ProgID="Equation.DSMT4" ShapeID="_x0000_i1110" DrawAspect="Content" ObjectID="_1712337985" r:id="rId22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(K nằm giữa A và C). Chứng minh </w:t>
      </w:r>
      <m:oMath>
        <m:r>
          <w:rPr>
            <w:rFonts w:ascii="Cambria Math" w:eastAsia="Calibri" w:hAnsi="Times New Roman" w:cs="Times New Roman"/>
            <w:sz w:val="26"/>
            <w:szCs w:val="26"/>
          </w:rPr>
          <m:t>AF.BE=BK.</m:t>
        </m:r>
      </m:oMath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05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>
          <v:shape id="_x0000_i1111" type="#_x0000_t75" style="width:20.25pt;height:12.75pt" o:ole="">
            <v:imagedata r:id="rId23" o:title=""/>
          </v:shape>
          <o:OLEObject Type="Embed" ProgID="Equation.DSMT4" ShapeID="_x0000_i1111" DrawAspect="Content" ObjectID="_1712337986" r:id="rId24"/>
        </w:objec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( </w:t>
      </w:r>
      <w:r w:rsidRPr="008E0905">
        <w:rPr>
          <w:rFonts w:ascii="Times New Roman" w:eastAsia="Calibri" w:hAnsi="Times New Roman" w:cs="Times New Roman"/>
          <w:i/>
          <w:sz w:val="26"/>
          <w:szCs w:val="26"/>
        </w:rPr>
        <w:t>không sử dụng giả thiết câu b).</w:t>
      </w:r>
    </w:p>
    <w:p w:rsidR="008E0905" w:rsidRPr="008E0905" w:rsidRDefault="008E0905" w:rsidP="008E090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Bài 6:</w:t>
      </w: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05">
        <w:rPr>
          <w:rFonts w:ascii="Times New Roman" w:eastAsia="Calibri" w:hAnsi="Times New Roman" w:cs="Times New Roman"/>
          <w:i/>
          <w:sz w:val="26"/>
          <w:szCs w:val="26"/>
        </w:rPr>
        <w:t xml:space="preserve">(0,5 điểm) </w:t>
      </w:r>
      <w:r w:rsidRPr="008E0905">
        <w:rPr>
          <w:rFonts w:ascii="Times New Roman" w:eastAsia="Calibri" w:hAnsi="Times New Roman" w:cs="Times New Roman"/>
          <w:sz w:val="26"/>
          <w:szCs w:val="26"/>
        </w:rPr>
        <w:t>Một bể cá có dạng hình hộp chữ nhật có chiều dài 6m, chiều rộng 4m, chiều cao 0,8m.</w:t>
      </w:r>
    </w:p>
    <w:p w:rsidR="008E0905" w:rsidRPr="008E0905" w:rsidRDefault="008E0905" w:rsidP="008E0905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sz w:val="26"/>
          <w:szCs w:val="26"/>
        </w:rPr>
        <w:t>Tính thể tích của bể.</w:t>
      </w:r>
    </w:p>
    <w:p w:rsidR="008E0905" w:rsidRPr="008E0905" w:rsidRDefault="008E0905" w:rsidP="008E0905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905">
        <w:rPr>
          <w:rFonts w:ascii="Times New Roman" w:eastAsia="Calibri" w:hAnsi="Times New Roman" w:cs="Times New Roman"/>
          <w:sz w:val="26"/>
          <w:szCs w:val="26"/>
        </w:rPr>
        <w:t xml:space="preserve">Một vòi bơm với công suất 120 lít/ phút, để bơm nước vào bình sao cho mặt nước cách thành bể 0,3m thì mất bao nhiêu thời gian (bể ban đầu không chứa nước) biết 1 lít = 1 </w:t>
      </w:r>
      <m:oMath>
        <m:sSup>
          <m:sSupPr>
            <m:ctrlPr>
              <w:rPr>
                <w:rFonts w:ascii="Cambria Math" w:eastAsia="Calibri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</m:oMath>
      <w:r w:rsidRPr="008E0905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8E0905" w:rsidRPr="008E0905" w:rsidRDefault="008E0905" w:rsidP="008E0905">
      <w:pPr>
        <w:rPr>
          <w:rFonts w:ascii="Times New Roman" w:eastAsia="Calibri" w:hAnsi="Times New Roman" w:cs="Times New Roman"/>
          <w:sz w:val="24"/>
          <w:szCs w:val="24"/>
        </w:rPr>
      </w:pPr>
    </w:p>
    <w:p w:rsidR="008E0905" w:rsidRPr="008E0905" w:rsidRDefault="008E0905" w:rsidP="008E090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--------</w:t>
      </w:r>
      <w:r w:rsidRPr="008E0905">
        <w:rPr>
          <w:rFonts w:ascii="Times New Roman" w:eastAsia="Calibri" w:hAnsi="Times New Roman" w:cs="Times New Roman"/>
          <w:b/>
          <w:sz w:val="24"/>
          <w:szCs w:val="24"/>
        </w:rPr>
        <w:t xml:space="preserve"> Hế</w:t>
      </w:r>
      <w:r>
        <w:rPr>
          <w:rFonts w:ascii="Times New Roman" w:eastAsia="Calibri" w:hAnsi="Times New Roman" w:cs="Times New Roman"/>
          <w:b/>
          <w:sz w:val="24"/>
          <w:szCs w:val="24"/>
        </w:rPr>
        <w:t>t ------</w:t>
      </w:r>
    </w:p>
    <w:p w:rsidR="0010581A" w:rsidRPr="008E0905" w:rsidRDefault="0010581A" w:rsidP="00886D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:rsidR="008E0905" w:rsidRDefault="008E0905" w:rsidP="00886D4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E0905" w:rsidRDefault="008E0905" w:rsidP="00886D4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E0905" w:rsidRDefault="008E0905" w:rsidP="00886D4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E0905" w:rsidRDefault="008E0905" w:rsidP="00886D4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E0905" w:rsidRPr="00886D40" w:rsidRDefault="008E0905" w:rsidP="00886D4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E0905" w:rsidRPr="008E0905" w:rsidRDefault="008E0905" w:rsidP="008E0905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8E090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HƯỚNG DẪN CHẤM VÀ THANG ĐIỂM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8402"/>
      </w:tblGrid>
      <w:tr w:rsidR="008E0905" w:rsidRPr="008E0905" w:rsidTr="00264D7E">
        <w:tc>
          <w:tcPr>
            <w:tcW w:w="1345" w:type="dxa"/>
            <w:vAlign w:val="center"/>
          </w:tcPr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BÀI</w:t>
            </w:r>
          </w:p>
        </w:tc>
        <w:tc>
          <w:tcPr>
            <w:tcW w:w="8402" w:type="dxa"/>
            <w:vAlign w:val="center"/>
          </w:tcPr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LỜI GIẢI</w:t>
            </w:r>
          </w:p>
        </w:tc>
      </w:tr>
      <w:tr w:rsidR="008E0905" w:rsidRPr="008E0905" w:rsidTr="00264D7E">
        <w:trPr>
          <w:trHeight w:val="3313"/>
        </w:trPr>
        <w:tc>
          <w:tcPr>
            <w:tcW w:w="1345" w:type="dxa"/>
          </w:tcPr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 1</w:t>
            </w: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(3,5điểm)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>Bài 2: (1điểm)</w:t>
            </w:r>
          </w:p>
        </w:tc>
        <w:tc>
          <w:tcPr>
            <w:tcW w:w="8402" w:type="dxa"/>
          </w:tcPr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a)</w:t>
            </w:r>
            <m:oMath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6"/>
                  <w:szCs w:val="26"/>
                </w:rPr>
                <m:t xml:space="preserve"> 2(3x+1)=4x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6"/>
                  <w:szCs w:val="26"/>
                </w:rPr>
                <m:t>9</m:t>
              </m:r>
            </m:oMath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6"/>
                    <w:szCs w:val="26"/>
                  </w:rPr>
                  <m:t>⇔6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x+2=4x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Cambria Math"/>
                    <w:sz w:val="26"/>
                    <w:szCs w:val="26"/>
                  </w:rPr>
                  <m:t>⇔6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4x=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9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2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6"/>
                    <w:szCs w:val="26"/>
                  </w:rPr>
                  <m:t>⇔          2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x=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11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6"/>
                    <w:szCs w:val="26"/>
                  </w:rPr>
                  <m:t xml:space="preserve">⇔          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-11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Vậy tập nhiệm của phương trình là 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-11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b) x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+5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</m:t>
                </m:r>
                <m:d>
                  <m:dPr>
                    <m:ctrlPr>
                      <w:rPr>
                        <w:rFonts w:ascii="Cambria Math" w:eastAsia="Times New Roman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 Math"/>
                        <w:sz w:val="28"/>
                        <w:szCs w:val="28"/>
                      </w:rPr>
                      <m:t>3x-4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 Math"/>
                        <w:sz w:val="28"/>
                        <w:szCs w:val="28"/>
                      </w:rPr>
                      <m:t>x+5</m:t>
                    </m:r>
                  </m:e>
                </m:d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=0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 xml:space="preserve">⇔3x-4=0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hoặc</m:t>
                </m:r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 xml:space="preserve"> x+5=0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       x=</m:t>
                </m:r>
                <m:f>
                  <m:fPr>
                    <m:ctrlPr>
                      <w:rPr>
                        <w:rFonts w:ascii="Cambria Math" w:eastAsia="Times New Roman" w:hAnsi="Cambria Math" w:cs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 xml:space="preserve">hoặc </m:t>
                </m:r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x=-5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Vậy tập nghiệm của phương trình là S=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-5;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 xml:space="preserve">c) 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=0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(x</m:t>
                    </m:r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2)(x+2)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=0 (1)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ĐKXĐ: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x≠±2</m:t>
              </m:r>
            </m:oMath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(1)⇔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(x</m:t>
                    </m:r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2)(x+2)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x(x+2)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(x+1)(x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2)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 xml:space="preserve">=0 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2x+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x+2=0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x=1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tập nghiệm của phương trình là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oMath>
          </w:p>
          <w:p w:rsidR="008E0905" w:rsidRPr="008E0905" w:rsidRDefault="008E0905" w:rsidP="008E0905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x+5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8E0905" w:rsidRPr="008E0905" w:rsidRDefault="008E0905" w:rsidP="008E0905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8x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8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6x+24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3x+15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≤-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w:br/>
                </m:r>
              </m:oMath>
            </m:oMathPara>
            <m:oMath>
              <m:r>
                <w:rPr>
                  <w:rFonts w:ascii="Cambria Math" w:eastAsia="Times New Roman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1</m:t>
              </m:r>
            </m:oMath>
            <w:r w:rsidRPr="008E0905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t xml:space="preserve"> 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V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ậ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y t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ậ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p nghi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ệ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m c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ủ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a b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ấ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t ph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ươ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ng tr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ì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nh l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à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 xml:space="preserve"> S=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x/x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1</m:t>
                  </m:r>
                </m:e>
              </m:d>
            </m:oMath>
            <w:r w:rsidRPr="008E0905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t xml:space="preserve"> 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t xml:space="preserve">Biểu diễn trên tập nghiệm trên trục số: </w:t>
            </w:r>
          </w:p>
          <w:p w:rsidR="008E0905" w:rsidRPr="008E0905" w:rsidRDefault="008E0905" w:rsidP="008E0905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object w:dxaOrig="2970" w:dyaOrig="735">
                <v:shape id="_x0000_i1177" type="#_x0000_t75" style="width:148.5pt;height:36.75pt" o:ole="">
                  <v:imagedata r:id="rId25" o:title=""/>
                </v:shape>
                <o:OLEObject Type="Embed" ProgID="PBrush" ShapeID="_x0000_i1177" DrawAspect="Content" ObjectID="_1712337987" r:id="rId26"/>
              </w:object>
            </w:r>
          </w:p>
        </w:tc>
      </w:tr>
      <w:tr w:rsidR="008E0905" w:rsidRPr="008E0905" w:rsidTr="00264D7E">
        <w:trPr>
          <w:trHeight w:val="3534"/>
        </w:trPr>
        <w:tc>
          <w:tcPr>
            <w:tcW w:w="1345" w:type="dxa"/>
          </w:tcPr>
          <w:p w:rsidR="008E0905" w:rsidRPr="008E0905" w:rsidRDefault="008E0905" w:rsidP="008E09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Bài 3 (1,5điểm)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2" w:type="dxa"/>
          </w:tcPr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Đổi 4 giờ 30 phút = 4,5 giờ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Gọi độ dài quãng đường AB là x (km) (x &gt; 0) 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Theo đề ta có: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40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6"/>
                        <w:szCs w:val="26"/>
                      </w:rPr>
                      <m:t>50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=4,5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Cambria Math"/>
                    <w:sz w:val="26"/>
                    <w:szCs w:val="26"/>
                  </w:rPr>
                  <m:t>⇔5</m:t>
                </m:r>
                <m: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>x+4x=900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Cambria Math"/>
                    <w:sz w:val="26"/>
                    <w:szCs w:val="26"/>
                  </w:rPr>
                  <m:t>⇔9</m:t>
                </m:r>
                <m:r>
                  <w:rPr>
                    <w:rFonts w:ascii="Cambria Math" w:eastAsia="Calibri" w:hAnsi="Times New Roman" w:cs="Times New Roman"/>
                    <w:sz w:val="26"/>
                    <w:szCs w:val="26"/>
                  </w:rPr>
                  <m:t xml:space="preserve">x=900 </m:t>
                </m:r>
              </m:oMath>
            </m:oMathPara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 w:cs="Cambria Math"/>
                  <w:sz w:val="26"/>
                  <w:szCs w:val="26"/>
                </w:rPr>
                <m:t xml:space="preserve">                                     ⇔</m:t>
              </m:r>
              <m:r>
                <w:rPr>
                  <w:rFonts w:ascii="Cambria Math" w:eastAsia="Calibri" w:hAnsi="Times New Roman" w:cs="Times New Roman"/>
                  <w:sz w:val="26"/>
                  <w:szCs w:val="26"/>
                </w:rPr>
                <m:t>x=100</m:t>
              </m:r>
            </m:oMath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(nhận)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Thời gian người đó đi từ A đến B là 100:40 = 2,5 giờ.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Vậy độ dài quãng đường AB là 100 km và người đó đến B lúc 9h 30 phút.</w:t>
            </w:r>
          </w:p>
        </w:tc>
      </w:tr>
      <w:tr w:rsidR="008E0905" w:rsidRPr="008E0905" w:rsidTr="00264D7E">
        <w:trPr>
          <w:trHeight w:val="1555"/>
        </w:trPr>
        <w:tc>
          <w:tcPr>
            <w:tcW w:w="1345" w:type="dxa"/>
          </w:tcPr>
          <w:p w:rsidR="008E0905" w:rsidRPr="008E0905" w:rsidRDefault="008E0905" w:rsidP="008E09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 4: (0,5điểm)</w:t>
            </w:r>
          </w:p>
        </w:tc>
        <w:tc>
          <w:tcPr>
            <w:tcW w:w="8402" w:type="dxa"/>
          </w:tcPr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Số tiền cửa hàng thu được sau khi bán hết lô hàng là:</w:t>
            </w:r>
          </w:p>
          <w:p w:rsidR="008E0905" w:rsidRPr="008E0905" w:rsidRDefault="008E0905" w:rsidP="008E090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6 500 000 .50%.20 + 6 500 000.50%.90%.20 = 123 500 000 đồng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Giá vốn của lô hàng là: 2 850 000 . 40 = 114 000 000 đồng</w:t>
            </w:r>
          </w:p>
          <w:p w:rsidR="008E0905" w:rsidRPr="008E0905" w:rsidRDefault="008E0905" w:rsidP="008E090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905">
              <w:rPr>
                <w:rFonts w:ascii="Times New Roman" w:eastAsia="Calibri" w:hAnsi="Times New Roman" w:cs="Times New Roman"/>
                <w:sz w:val="26"/>
                <w:szCs w:val="26"/>
              </w:rPr>
              <w:t>Vậy sau khi bán hết lô hàng cửa hàng lời 9 500 000 đồng</w:t>
            </w:r>
          </w:p>
        </w:tc>
      </w:tr>
      <w:tr w:rsidR="008E0905" w:rsidRPr="008E0905" w:rsidTr="00264D7E">
        <w:trPr>
          <w:trHeight w:val="4580"/>
        </w:trPr>
        <w:tc>
          <w:tcPr>
            <w:tcW w:w="1345" w:type="dxa"/>
          </w:tcPr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 5 :</w:t>
            </w:r>
            <w:r w:rsidRPr="008E0905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(3điểm)</w:t>
            </w:r>
          </w:p>
        </w:tc>
        <w:tc>
          <w:tcPr>
            <w:tcW w:w="8402" w:type="dxa"/>
          </w:tcPr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1" locked="0" layoutInCell="1" allowOverlap="1" wp14:anchorId="64AAB5EC" wp14:editId="0411FF52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250825</wp:posOffset>
                  </wp:positionV>
                  <wp:extent cx="2628900" cy="2353945"/>
                  <wp:effectExtent l="0" t="0" r="0" b="8255"/>
                  <wp:wrapTight wrapText="bothSides">
                    <wp:wrapPolygon edited="0">
                      <wp:start x="0" y="0"/>
                      <wp:lineTo x="0" y="21501"/>
                      <wp:lineTo x="21443" y="21501"/>
                      <wp:lineTo x="2144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35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before="240"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E0905" w:rsidRPr="008E0905" w:rsidTr="00264D7E">
        <w:trPr>
          <w:trHeight w:val="4670"/>
        </w:trPr>
        <w:tc>
          <w:tcPr>
            <w:tcW w:w="1345" w:type="dxa"/>
          </w:tcPr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a) Xét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ΔBHA</m:t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và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ΔBAC</m:t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có :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BHA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BAC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E0905">
              <w:rPr>
                <w:rFonts w:ascii="Cambria Math" w:eastAsia="Calibri" w:hAnsi="Cambria Math" w:cs="Times New Roman"/>
                <w:b/>
                <w:sz w:val="28"/>
                <w:szCs w:val="28"/>
              </w:rPr>
              <w:t>⟹</w:t>
            </w:r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BHA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val="fr-FR"/>
                </w:rPr>
                <m:t>∼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BAC</m:t>
              </m:r>
            </m:oMath>
            <w:r w:rsidRPr="008E0905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(g,g)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BHA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val="fr-FR"/>
                </w:rPr>
                <m:t>∼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BAC</m:t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(cmt)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BH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BA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w:br/>
                </m:r>
              </m:oMath>
            </m:oMathPara>
            <m:oMath>
              <m:r>
                <w:rPr>
                  <w:rFonts w:ascii="Cambria Math" w:eastAsia="Times New Roman" w:hAnsi="Cambria Math" w:cs="Cambria Math"/>
                  <w:sz w:val="28"/>
                  <w:szCs w:val="28"/>
                </w:rPr>
                <m:t>⇒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=BH.BC</m:t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(đpcm)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=BH.BC</m:t>
              </m:r>
            </m:oMath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BH=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Cambria Math" w:eastAsia="Calibri" w:hAnsi="Cambria Math" w:cs="Times New Roman"/>
                <w:sz w:val="28"/>
                <w:szCs w:val="28"/>
              </w:rPr>
              <w:t>⟹</w:t>
            </w: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BH = 9 (cm).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Xét </w:t>
            </w:r>
            <w:r w:rsidRPr="008E0905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680" w:dyaOrig="260">
                <v:shape id="_x0000_i1178" type="#_x0000_t75" style="width:33.75pt;height:12.75pt" o:ole="">
                  <v:imagedata r:id="rId28" o:title=""/>
                </v:shape>
                <o:OLEObject Type="Embed" ProgID="Equation.DSMT4" ShapeID="_x0000_i1178" DrawAspect="Content" ObjectID="_1712337988" r:id="rId29"/>
              </w:object>
            </w: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FE//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B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H</m:t>
                  </m:r>
                </m:e>
              </m:fun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(gt)</m:t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FA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BH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FE</m:t>
                  </m:r>
                </m:den>
              </m:f>
              <m:r>
                <w:rPr>
                  <w:rFonts w:ascii="Cambria Math" w:eastAsia="Times New Roman" w:hAnsi="Cambria Math" w:cs="Cambria Math"/>
                  <w:sz w:val="28"/>
                  <w:szCs w:val="28"/>
                </w:rPr>
                <m:t xml:space="preserve"> ⇒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FE=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FA.BH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20.9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=9(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cm</m:t>
                  </m:r>
                </m:fNam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)</m:t>
                  </m:r>
                </m:e>
              </m:func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0905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 id="_x0000_i1179" type="#_x0000_t75" style="width:9pt;height:14.25pt" o:ole="">
                  <v:imagedata r:id="rId30" o:title=""/>
                </v:shape>
                <o:OLEObject Type="Embed" ProgID="Equation.DSMT4" ShapeID="_x0000_i1179" DrawAspect="Content" ObjectID="_1712337989" r:id="rId31"/>
              </w:objec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c) Ta có :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FAE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EAK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=9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w:br/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 xml:space="preserve">                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AFE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FAE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=9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w:br/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val="fr-FR"/>
                </w:rPr>
                <m:t>⇒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EAK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 xml:space="preserve">AFE 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(1)</m:t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FEB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BEA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=9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w:br/>
              </m:r>
            </m:oMath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fr-FR"/>
                      </w:rPr>
                      <m:t>KEA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fr-FR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fr-FR"/>
                      </w:rPr>
                      <m:t>AEB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fr-FR"/>
                  </w:rPr>
                  <m:t>=9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fr-FR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fr-FR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fr-FR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val="fr-FR"/>
                </w:rPr>
                <m:t>⇒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FEB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fr-FR"/>
                    </w:rPr>
                    <m:t>KEA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(2)</m:t>
              </m:r>
            </m:oMath>
            <w:r w:rsidRPr="008E0905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Từ (1) và (2) suy ra :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BEF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</w:rPr>
                <m:t>∼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KEA(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g.g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)</m:t>
                  </m:r>
                </m:e>
              </m:func>
            </m:oMath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BE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FE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KE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EA</m:t>
                    </m:r>
                  </m:den>
                </m:f>
              </m:oMath>
            </m:oMathPara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AEF</m:t>
              </m:r>
            </m:oMath>
            <w:r w:rsidRPr="008E0905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fr-FR"/>
                </w:rPr>
                <m:t>KEB</m:t>
              </m:r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có :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fr-FR"/>
                  </w:rPr>
                  <m:t xml:space="preserve">                          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 xml:space="preserve"> BE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FE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KE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EA</m:t>
                    </m:r>
                  </m:den>
                </m:f>
              </m:oMath>
            </m:oMathPara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Suy ra :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AEF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</w:rPr>
                <m:t>∼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KEB(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g.c.g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)</m:t>
                  </m:r>
                </m:e>
              </m:func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FA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KB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FE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BE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FA.BE=KB.</m:t>
                </m:r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FE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(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đ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pcm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)</m:t>
                    </m:r>
                  </m:e>
                </m:func>
              </m:oMath>
            </m:oMathPara>
          </w:p>
        </w:tc>
      </w:tr>
      <w:tr w:rsidR="008E0905" w:rsidRPr="008E0905" w:rsidTr="00264D7E">
        <w:trPr>
          <w:trHeight w:val="1965"/>
        </w:trPr>
        <w:tc>
          <w:tcPr>
            <w:tcW w:w="1345" w:type="dxa"/>
          </w:tcPr>
          <w:p w:rsidR="008E0905" w:rsidRPr="008E0905" w:rsidRDefault="008E0905" w:rsidP="008E090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Bài 6</w:t>
            </w:r>
          </w:p>
          <w:p w:rsidR="008E0905" w:rsidRPr="008E0905" w:rsidRDefault="008E0905" w:rsidP="008E090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(0,5điểm)</w:t>
            </w:r>
          </w:p>
        </w:tc>
        <w:tc>
          <w:tcPr>
            <w:tcW w:w="8402" w:type="dxa"/>
          </w:tcPr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Thể tích bể cá là: 6.4.0,8 = 19,2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b) Thể tích phần bể chứa nước là 6.4.(0,8 – 0.3) = 12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8E09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Đổi 12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8E09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= 12 000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12 000 lít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Thời gian để bơm nước vào bể là: 12 000 : 120 = 100 phút</w:t>
            </w:r>
          </w:p>
          <w:p w:rsidR="008E0905" w:rsidRPr="008E0905" w:rsidRDefault="008E0905" w:rsidP="008E0905">
            <w:pPr>
              <w:tabs>
                <w:tab w:val="left" w:pos="38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05">
              <w:rPr>
                <w:rFonts w:ascii="Times New Roman" w:eastAsia="Calibri" w:hAnsi="Times New Roman" w:cs="Times New Roman"/>
                <w:sz w:val="28"/>
                <w:szCs w:val="28"/>
              </w:rPr>
              <w:t>Vây cần 100 phút = 1 giờ 40 phút để bơm nước vào bể.</w:t>
            </w:r>
          </w:p>
        </w:tc>
      </w:tr>
    </w:tbl>
    <w:p w:rsidR="008E0905" w:rsidRPr="008E0905" w:rsidRDefault="008E0905" w:rsidP="008E09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905" w:rsidRPr="008E0905" w:rsidRDefault="008E0905" w:rsidP="008E09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4B7" w:rsidRPr="008E0905" w:rsidRDefault="004374B7" w:rsidP="008E0905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sectPr w:rsidR="004374B7" w:rsidRPr="008E0905" w:rsidSect="0010581A">
      <w:pgSz w:w="11907" w:h="16840" w:code="9"/>
      <w:pgMar w:top="450" w:right="708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6F0"/>
    <w:multiLevelType w:val="hybridMultilevel"/>
    <w:tmpl w:val="69787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48A"/>
    <w:multiLevelType w:val="hybridMultilevel"/>
    <w:tmpl w:val="0FA6D3F8"/>
    <w:lvl w:ilvl="0" w:tplc="55A65C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4A49"/>
    <w:multiLevelType w:val="hybridMultilevel"/>
    <w:tmpl w:val="2A764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88C"/>
    <w:multiLevelType w:val="hybridMultilevel"/>
    <w:tmpl w:val="4D0AD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ADF"/>
    <w:multiLevelType w:val="hybridMultilevel"/>
    <w:tmpl w:val="733AF4BA"/>
    <w:lvl w:ilvl="0" w:tplc="9AB8272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0D7C0C"/>
    <w:multiLevelType w:val="hybridMultilevel"/>
    <w:tmpl w:val="30A4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3935"/>
    <w:multiLevelType w:val="hybridMultilevel"/>
    <w:tmpl w:val="CD78F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30E3"/>
    <w:multiLevelType w:val="hybridMultilevel"/>
    <w:tmpl w:val="5C967C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9334C6"/>
    <w:multiLevelType w:val="hybridMultilevel"/>
    <w:tmpl w:val="D01EAF78"/>
    <w:lvl w:ilvl="0" w:tplc="8354AED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07474C8"/>
    <w:multiLevelType w:val="hybridMultilevel"/>
    <w:tmpl w:val="F0B0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3002F"/>
    <w:multiLevelType w:val="hybridMultilevel"/>
    <w:tmpl w:val="38B02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5BD3"/>
    <w:multiLevelType w:val="hybridMultilevel"/>
    <w:tmpl w:val="24E6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477F1"/>
    <w:rsid w:val="00007A92"/>
    <w:rsid w:val="00010402"/>
    <w:rsid w:val="00017FC5"/>
    <w:rsid w:val="000204DD"/>
    <w:rsid w:val="000229E8"/>
    <w:rsid w:val="00052BBE"/>
    <w:rsid w:val="000769AD"/>
    <w:rsid w:val="00082796"/>
    <w:rsid w:val="000855C2"/>
    <w:rsid w:val="00090440"/>
    <w:rsid w:val="000A340E"/>
    <w:rsid w:val="000B5675"/>
    <w:rsid w:val="000B57C0"/>
    <w:rsid w:val="000C011E"/>
    <w:rsid w:val="000D4DAD"/>
    <w:rsid w:val="0010581A"/>
    <w:rsid w:val="001078E4"/>
    <w:rsid w:val="00110E00"/>
    <w:rsid w:val="001161D9"/>
    <w:rsid w:val="001330BE"/>
    <w:rsid w:val="001346DD"/>
    <w:rsid w:val="00147762"/>
    <w:rsid w:val="001613AB"/>
    <w:rsid w:val="00161639"/>
    <w:rsid w:val="00167AAB"/>
    <w:rsid w:val="00174754"/>
    <w:rsid w:val="001848F4"/>
    <w:rsid w:val="00193200"/>
    <w:rsid w:val="001B6E78"/>
    <w:rsid w:val="001C270A"/>
    <w:rsid w:val="001C53EE"/>
    <w:rsid w:val="001D26F8"/>
    <w:rsid w:val="001E6B93"/>
    <w:rsid w:val="001F2440"/>
    <w:rsid w:val="001F4F49"/>
    <w:rsid w:val="002029E2"/>
    <w:rsid w:val="0020431E"/>
    <w:rsid w:val="00213C16"/>
    <w:rsid w:val="002144A0"/>
    <w:rsid w:val="002338A4"/>
    <w:rsid w:val="0023773F"/>
    <w:rsid w:val="00237A8E"/>
    <w:rsid w:val="00241132"/>
    <w:rsid w:val="002432E8"/>
    <w:rsid w:val="0024624E"/>
    <w:rsid w:val="00254D38"/>
    <w:rsid w:val="00274E70"/>
    <w:rsid w:val="00276849"/>
    <w:rsid w:val="0028066A"/>
    <w:rsid w:val="002909B8"/>
    <w:rsid w:val="00294EF6"/>
    <w:rsid w:val="002A2B39"/>
    <w:rsid w:val="002A384C"/>
    <w:rsid w:val="002A61DE"/>
    <w:rsid w:val="002B0D88"/>
    <w:rsid w:val="002B26D7"/>
    <w:rsid w:val="002C2B21"/>
    <w:rsid w:val="002C2EB8"/>
    <w:rsid w:val="002D502D"/>
    <w:rsid w:val="002D5859"/>
    <w:rsid w:val="002D5E3B"/>
    <w:rsid w:val="002D7AB0"/>
    <w:rsid w:val="002E4587"/>
    <w:rsid w:val="002E4748"/>
    <w:rsid w:val="002E4A09"/>
    <w:rsid w:val="002E53FE"/>
    <w:rsid w:val="002F158E"/>
    <w:rsid w:val="00307B03"/>
    <w:rsid w:val="00314B35"/>
    <w:rsid w:val="00315772"/>
    <w:rsid w:val="00317A3E"/>
    <w:rsid w:val="00320E64"/>
    <w:rsid w:val="00324AC2"/>
    <w:rsid w:val="0033301B"/>
    <w:rsid w:val="00337B9A"/>
    <w:rsid w:val="0034478F"/>
    <w:rsid w:val="00347AA2"/>
    <w:rsid w:val="0035585B"/>
    <w:rsid w:val="00356E5C"/>
    <w:rsid w:val="0036137A"/>
    <w:rsid w:val="00366E07"/>
    <w:rsid w:val="00374BFB"/>
    <w:rsid w:val="00380D10"/>
    <w:rsid w:val="003A1BDE"/>
    <w:rsid w:val="003A3324"/>
    <w:rsid w:val="003A3F41"/>
    <w:rsid w:val="003B2EB7"/>
    <w:rsid w:val="003C51E6"/>
    <w:rsid w:val="003E4787"/>
    <w:rsid w:val="004054E4"/>
    <w:rsid w:val="00420726"/>
    <w:rsid w:val="00420F5F"/>
    <w:rsid w:val="004370DF"/>
    <w:rsid w:val="004374B7"/>
    <w:rsid w:val="004477F1"/>
    <w:rsid w:val="00455C2F"/>
    <w:rsid w:val="004641A2"/>
    <w:rsid w:val="004648F6"/>
    <w:rsid w:val="00473254"/>
    <w:rsid w:val="00481AA2"/>
    <w:rsid w:val="004834D9"/>
    <w:rsid w:val="0048350B"/>
    <w:rsid w:val="00493358"/>
    <w:rsid w:val="004939B6"/>
    <w:rsid w:val="004B0E23"/>
    <w:rsid w:val="004B4BD6"/>
    <w:rsid w:val="004B4EBB"/>
    <w:rsid w:val="004C19F2"/>
    <w:rsid w:val="004C2767"/>
    <w:rsid w:val="004C4052"/>
    <w:rsid w:val="004D3BED"/>
    <w:rsid w:val="004D47CE"/>
    <w:rsid w:val="004E07A5"/>
    <w:rsid w:val="004F0A28"/>
    <w:rsid w:val="004F2907"/>
    <w:rsid w:val="004F4184"/>
    <w:rsid w:val="004F76A7"/>
    <w:rsid w:val="0051389C"/>
    <w:rsid w:val="00530EA7"/>
    <w:rsid w:val="00543B37"/>
    <w:rsid w:val="00557B0E"/>
    <w:rsid w:val="00560B11"/>
    <w:rsid w:val="005700C0"/>
    <w:rsid w:val="00572446"/>
    <w:rsid w:val="00576080"/>
    <w:rsid w:val="0059413A"/>
    <w:rsid w:val="0059513F"/>
    <w:rsid w:val="00595737"/>
    <w:rsid w:val="00596157"/>
    <w:rsid w:val="00596D71"/>
    <w:rsid w:val="005A2260"/>
    <w:rsid w:val="005B673E"/>
    <w:rsid w:val="005C4EBC"/>
    <w:rsid w:val="005D5469"/>
    <w:rsid w:val="005E2455"/>
    <w:rsid w:val="005E6859"/>
    <w:rsid w:val="005E6E11"/>
    <w:rsid w:val="006062BA"/>
    <w:rsid w:val="00607375"/>
    <w:rsid w:val="0061180D"/>
    <w:rsid w:val="00612627"/>
    <w:rsid w:val="00622EB1"/>
    <w:rsid w:val="006263D1"/>
    <w:rsid w:val="00634A5A"/>
    <w:rsid w:val="0063509D"/>
    <w:rsid w:val="0064097A"/>
    <w:rsid w:val="006413BC"/>
    <w:rsid w:val="006426FD"/>
    <w:rsid w:val="006500F8"/>
    <w:rsid w:val="00650F62"/>
    <w:rsid w:val="006537B6"/>
    <w:rsid w:val="006719F7"/>
    <w:rsid w:val="00681373"/>
    <w:rsid w:val="00691F05"/>
    <w:rsid w:val="00693ADF"/>
    <w:rsid w:val="00694CD9"/>
    <w:rsid w:val="006A1353"/>
    <w:rsid w:val="006A5A76"/>
    <w:rsid w:val="006C09BC"/>
    <w:rsid w:val="006C6C54"/>
    <w:rsid w:val="006D70F7"/>
    <w:rsid w:val="006E637E"/>
    <w:rsid w:val="006F4D09"/>
    <w:rsid w:val="00700F6B"/>
    <w:rsid w:val="007079F7"/>
    <w:rsid w:val="00712A31"/>
    <w:rsid w:val="00713616"/>
    <w:rsid w:val="0071784D"/>
    <w:rsid w:val="007519CE"/>
    <w:rsid w:val="00755039"/>
    <w:rsid w:val="007559A1"/>
    <w:rsid w:val="0076305A"/>
    <w:rsid w:val="007766E8"/>
    <w:rsid w:val="00786383"/>
    <w:rsid w:val="007876A0"/>
    <w:rsid w:val="00793138"/>
    <w:rsid w:val="007C4251"/>
    <w:rsid w:val="007C65E2"/>
    <w:rsid w:val="007E0B8C"/>
    <w:rsid w:val="00807A2D"/>
    <w:rsid w:val="008137F4"/>
    <w:rsid w:val="00813827"/>
    <w:rsid w:val="00816F04"/>
    <w:rsid w:val="00825656"/>
    <w:rsid w:val="0082619E"/>
    <w:rsid w:val="00830B25"/>
    <w:rsid w:val="0083129D"/>
    <w:rsid w:val="00832635"/>
    <w:rsid w:val="00843630"/>
    <w:rsid w:val="0085417C"/>
    <w:rsid w:val="00855DCF"/>
    <w:rsid w:val="00861157"/>
    <w:rsid w:val="00863530"/>
    <w:rsid w:val="0086526F"/>
    <w:rsid w:val="00872F07"/>
    <w:rsid w:val="00877143"/>
    <w:rsid w:val="00880E2E"/>
    <w:rsid w:val="00886D40"/>
    <w:rsid w:val="0089784E"/>
    <w:rsid w:val="008A0070"/>
    <w:rsid w:val="008B0715"/>
    <w:rsid w:val="008B2C56"/>
    <w:rsid w:val="008B527B"/>
    <w:rsid w:val="008B7C11"/>
    <w:rsid w:val="008C51DC"/>
    <w:rsid w:val="008C53AE"/>
    <w:rsid w:val="008E0905"/>
    <w:rsid w:val="008E334E"/>
    <w:rsid w:val="008E552B"/>
    <w:rsid w:val="008F5B62"/>
    <w:rsid w:val="00907902"/>
    <w:rsid w:val="00910824"/>
    <w:rsid w:val="00916AC9"/>
    <w:rsid w:val="00922C17"/>
    <w:rsid w:val="009263D6"/>
    <w:rsid w:val="00934353"/>
    <w:rsid w:val="0094137C"/>
    <w:rsid w:val="009533B0"/>
    <w:rsid w:val="0096206C"/>
    <w:rsid w:val="009676CE"/>
    <w:rsid w:val="00973B65"/>
    <w:rsid w:val="00975A5A"/>
    <w:rsid w:val="00985DFB"/>
    <w:rsid w:val="009868B5"/>
    <w:rsid w:val="009912B2"/>
    <w:rsid w:val="00991DBB"/>
    <w:rsid w:val="00993C59"/>
    <w:rsid w:val="009A13EC"/>
    <w:rsid w:val="009A42BA"/>
    <w:rsid w:val="009B2239"/>
    <w:rsid w:val="009B61DD"/>
    <w:rsid w:val="009D3ECB"/>
    <w:rsid w:val="009E274E"/>
    <w:rsid w:val="009E4C11"/>
    <w:rsid w:val="009E691E"/>
    <w:rsid w:val="009F434F"/>
    <w:rsid w:val="009F567C"/>
    <w:rsid w:val="00A01A0E"/>
    <w:rsid w:val="00A24915"/>
    <w:rsid w:val="00A251F5"/>
    <w:rsid w:val="00A26B1D"/>
    <w:rsid w:val="00A364DF"/>
    <w:rsid w:val="00A57F24"/>
    <w:rsid w:val="00A614D1"/>
    <w:rsid w:val="00A6655E"/>
    <w:rsid w:val="00A66C0F"/>
    <w:rsid w:val="00A8632F"/>
    <w:rsid w:val="00A916C0"/>
    <w:rsid w:val="00AB256A"/>
    <w:rsid w:val="00AB4E71"/>
    <w:rsid w:val="00AB6A29"/>
    <w:rsid w:val="00AC509B"/>
    <w:rsid w:val="00AD05F0"/>
    <w:rsid w:val="00AD3146"/>
    <w:rsid w:val="00AF2DF9"/>
    <w:rsid w:val="00AF52B2"/>
    <w:rsid w:val="00AF5D59"/>
    <w:rsid w:val="00B11A0C"/>
    <w:rsid w:val="00B56D45"/>
    <w:rsid w:val="00B570D8"/>
    <w:rsid w:val="00B6249A"/>
    <w:rsid w:val="00B805C6"/>
    <w:rsid w:val="00B83C98"/>
    <w:rsid w:val="00B844EF"/>
    <w:rsid w:val="00B86F2B"/>
    <w:rsid w:val="00BB72C4"/>
    <w:rsid w:val="00BC5330"/>
    <w:rsid w:val="00BC533B"/>
    <w:rsid w:val="00BC72F9"/>
    <w:rsid w:val="00BE18B0"/>
    <w:rsid w:val="00BF1AEE"/>
    <w:rsid w:val="00BF7838"/>
    <w:rsid w:val="00C05FD5"/>
    <w:rsid w:val="00C064F9"/>
    <w:rsid w:val="00C107C0"/>
    <w:rsid w:val="00C152BE"/>
    <w:rsid w:val="00C30A9A"/>
    <w:rsid w:val="00C31161"/>
    <w:rsid w:val="00C37914"/>
    <w:rsid w:val="00C41309"/>
    <w:rsid w:val="00C43A29"/>
    <w:rsid w:val="00C5186D"/>
    <w:rsid w:val="00C6516A"/>
    <w:rsid w:val="00C669BB"/>
    <w:rsid w:val="00C7535B"/>
    <w:rsid w:val="00C765BE"/>
    <w:rsid w:val="00C80210"/>
    <w:rsid w:val="00CD1918"/>
    <w:rsid w:val="00CD6791"/>
    <w:rsid w:val="00CE74BC"/>
    <w:rsid w:val="00D0386D"/>
    <w:rsid w:val="00D14963"/>
    <w:rsid w:val="00D14F6C"/>
    <w:rsid w:val="00D15F70"/>
    <w:rsid w:val="00D22C31"/>
    <w:rsid w:val="00D32100"/>
    <w:rsid w:val="00D32E31"/>
    <w:rsid w:val="00D345A2"/>
    <w:rsid w:val="00D44204"/>
    <w:rsid w:val="00D47DBC"/>
    <w:rsid w:val="00D65029"/>
    <w:rsid w:val="00D6792A"/>
    <w:rsid w:val="00D7308D"/>
    <w:rsid w:val="00D94DB3"/>
    <w:rsid w:val="00DB130D"/>
    <w:rsid w:val="00DB3DB6"/>
    <w:rsid w:val="00DC7126"/>
    <w:rsid w:val="00DE7C3C"/>
    <w:rsid w:val="00DF128F"/>
    <w:rsid w:val="00DF6580"/>
    <w:rsid w:val="00DF66FD"/>
    <w:rsid w:val="00DF6A36"/>
    <w:rsid w:val="00E00338"/>
    <w:rsid w:val="00E05133"/>
    <w:rsid w:val="00E059A6"/>
    <w:rsid w:val="00E13A82"/>
    <w:rsid w:val="00E22F7E"/>
    <w:rsid w:val="00E254CB"/>
    <w:rsid w:val="00E26190"/>
    <w:rsid w:val="00E27632"/>
    <w:rsid w:val="00E37851"/>
    <w:rsid w:val="00E433BD"/>
    <w:rsid w:val="00E43C0D"/>
    <w:rsid w:val="00E52618"/>
    <w:rsid w:val="00E64F2A"/>
    <w:rsid w:val="00E675FC"/>
    <w:rsid w:val="00E74150"/>
    <w:rsid w:val="00E7636C"/>
    <w:rsid w:val="00E8239E"/>
    <w:rsid w:val="00E85CCD"/>
    <w:rsid w:val="00E9226D"/>
    <w:rsid w:val="00EB14F1"/>
    <w:rsid w:val="00EB677E"/>
    <w:rsid w:val="00EC0C50"/>
    <w:rsid w:val="00EC6517"/>
    <w:rsid w:val="00ED589D"/>
    <w:rsid w:val="00EE7120"/>
    <w:rsid w:val="00EE7F6B"/>
    <w:rsid w:val="00EF3632"/>
    <w:rsid w:val="00EF4127"/>
    <w:rsid w:val="00F125D1"/>
    <w:rsid w:val="00F14384"/>
    <w:rsid w:val="00F17108"/>
    <w:rsid w:val="00F31CFC"/>
    <w:rsid w:val="00F35EE1"/>
    <w:rsid w:val="00F37188"/>
    <w:rsid w:val="00F62579"/>
    <w:rsid w:val="00F71070"/>
    <w:rsid w:val="00F81B68"/>
    <w:rsid w:val="00F81DBA"/>
    <w:rsid w:val="00F83E9C"/>
    <w:rsid w:val="00F86AF6"/>
    <w:rsid w:val="00F907C9"/>
    <w:rsid w:val="00F92C4A"/>
    <w:rsid w:val="00FA20EE"/>
    <w:rsid w:val="00FA2BB7"/>
    <w:rsid w:val="00FB1EBA"/>
    <w:rsid w:val="00FC0900"/>
    <w:rsid w:val="00FC3FED"/>
    <w:rsid w:val="00FC767B"/>
    <w:rsid w:val="00FD0DE3"/>
    <w:rsid w:val="00FD567D"/>
    <w:rsid w:val="00FD6D3E"/>
    <w:rsid w:val="00FE0369"/>
    <w:rsid w:val="00FE304B"/>
    <w:rsid w:val="00FE321A"/>
    <w:rsid w:val="00FE3C99"/>
    <w:rsid w:val="00FE5C1C"/>
    <w:rsid w:val="00FF07F6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3EECB"/>
  <w15:docId w15:val="{8B667D9F-3A43-401F-BD4F-0FFEE31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7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7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94EF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0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80210"/>
    <w:rPr>
      <w:i/>
      <w:iCs/>
      <w:color w:val="808080" w:themeColor="text1" w:themeTint="7F"/>
    </w:rPr>
  </w:style>
  <w:style w:type="character" w:customStyle="1" w:styleId="ListParagraphChar">
    <w:name w:val="List Paragraph Char"/>
    <w:link w:val="ListParagraph"/>
    <w:uiPriority w:val="34"/>
    <w:locked/>
    <w:rsid w:val="0010581A"/>
  </w:style>
  <w:style w:type="table" w:customStyle="1" w:styleId="TableGrid1">
    <w:name w:val="Table Grid1"/>
    <w:basedOn w:val="TableNormal"/>
    <w:next w:val="TableGrid"/>
    <w:uiPriority w:val="99"/>
    <w:rsid w:val="008E09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1F03-18D9-4B62-92B5-409F53F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670</Words>
  <Characters>3823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2022-02-20T12:09:00Z</cp:lastPrinted>
  <dcterms:created xsi:type="dcterms:W3CDTF">2015-10-30T14:39:00Z</dcterms:created>
  <dcterms:modified xsi:type="dcterms:W3CDTF">2022-04-24T13:06:00Z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