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3046" w:rsidTr="00AD3046">
        <w:tc>
          <w:tcPr>
            <w:tcW w:w="4814" w:type="dxa"/>
          </w:tcPr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PHÒNG GIÁO DỤC VÀ ĐÀO TẠO</w:t>
            </w:r>
          </w:p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QUẬN HÀ ĐÔNG</w:t>
            </w:r>
          </w:p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</w:p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CHÍNH THỨC</w:t>
            </w:r>
          </w:p>
        </w:tc>
        <w:tc>
          <w:tcPr>
            <w:tcW w:w="4814" w:type="dxa"/>
            <w:hideMark/>
          </w:tcPr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KHẢO SÁT CHẤT LƯỢNG GIỮA HỌC KÌ I</w:t>
            </w:r>
          </w:p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Năm học 2018 – 2019</w:t>
            </w:r>
          </w:p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Môn: TOÁN 6</w:t>
            </w:r>
          </w:p>
          <w:p w:rsidR="00AD3046" w:rsidRDefault="00AD3046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 làm bài: 60 phút</w:t>
            </w:r>
          </w:p>
          <w:p w:rsidR="00AD3046" w:rsidRDefault="00AD3046">
            <w:pPr>
              <w:spacing w:line="240" w:lineRule="auto"/>
              <w:jc w:val="center"/>
              <w:rPr>
                <w:i/>
                <w:lang w:val="en-US"/>
              </w:rPr>
            </w:pPr>
          </w:p>
        </w:tc>
      </w:tr>
    </w:tbl>
    <w:p w:rsidR="00AD3046" w:rsidRPr="00524FE7" w:rsidRDefault="00AD3046" w:rsidP="00524FE7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524FE7">
        <w:rPr>
          <w:b/>
        </w:rPr>
        <w:t xml:space="preserve">TRẮC NGHIỆM KHÁCH QUAN </w:t>
      </w:r>
      <w:r w:rsidRPr="00524FE7">
        <w:t>(2 điểm)</w:t>
      </w:r>
    </w:p>
    <w:p w:rsidR="00AD3046" w:rsidRPr="00524FE7" w:rsidRDefault="00AD3046" w:rsidP="00AD3046">
      <w:pPr>
        <w:pStyle w:val="ListParagraph"/>
        <w:ind w:left="1080"/>
        <w:rPr>
          <w:i/>
        </w:rPr>
      </w:pPr>
      <w:r w:rsidRPr="00524FE7">
        <w:rPr>
          <w:i/>
        </w:rPr>
        <w:t>Chọn chữ cái đứng trước cấu trả lời đúng (viết vào bài làm)</w:t>
      </w:r>
    </w:p>
    <w:p w:rsidR="00AD3046" w:rsidRPr="00AD3046" w:rsidRDefault="00AD3046" w:rsidP="00AD3046">
      <w:r w:rsidRPr="00524FE7">
        <w:rPr>
          <w:b/>
        </w:rPr>
        <w:t>Câu 1</w:t>
      </w:r>
      <w:r w:rsidRPr="00AD3046">
        <w:t>. Tập hợp M các số tự nhiên khác 0 và nhỏ hơn 3 là:</w:t>
      </w:r>
      <w:bookmarkStart w:id="0" w:name="_GoBack"/>
      <w:bookmarkEnd w:id="0"/>
    </w:p>
    <w:p w:rsidR="00AD3046" w:rsidRDefault="00AD3046" w:rsidP="00AD3046">
      <w:pPr>
        <w:pStyle w:val="ListParagraph"/>
        <w:numPr>
          <w:ilvl w:val="0"/>
          <w:numId w:val="2"/>
        </w:numPr>
        <w:rPr>
          <w:lang w:val="en-US"/>
        </w:rPr>
      </w:pPr>
      <w:r w:rsidRPr="00AD3046">
        <w:rPr>
          <w:position w:val="-16"/>
          <w:lang w:val="en-US"/>
        </w:rPr>
        <w:object w:dxaOrig="22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3.25pt" o:ole="">
            <v:imagedata r:id="rId5" o:title=""/>
          </v:shape>
          <o:OLEObject Type="Embed" ProgID="Equation.DSMT4" ShapeID="_x0000_i1025" DrawAspect="Content" ObjectID="_1601541076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AD3046">
        <w:rPr>
          <w:position w:val="-16"/>
          <w:lang w:val="en-US"/>
        </w:rPr>
        <w:object w:dxaOrig="2280" w:dyaOrig="460">
          <v:shape id="_x0000_i1026" type="#_x0000_t75" style="width:114pt;height:23.25pt" o:ole="">
            <v:imagedata r:id="rId7" o:title=""/>
          </v:shape>
          <o:OLEObject Type="Embed" ProgID="Equation.DSMT4" ShapeID="_x0000_i1026" DrawAspect="Content" ObjectID="_1601541077" r:id="rId8"/>
        </w:object>
      </w:r>
      <w:r>
        <w:rPr>
          <w:lang w:val="en-US"/>
        </w:rPr>
        <w:t xml:space="preserve"> </w:t>
      </w:r>
    </w:p>
    <w:p w:rsidR="00AD3046" w:rsidRDefault="00AD3046" w:rsidP="00AD3046">
      <w:pPr>
        <w:ind w:left="360"/>
        <w:rPr>
          <w:lang w:val="en-US"/>
        </w:rPr>
      </w:pPr>
      <w:r>
        <w:rPr>
          <w:lang w:val="en-US"/>
        </w:rPr>
        <w:t xml:space="preserve">C. </w:t>
      </w:r>
      <w:r w:rsidRPr="00AD3046">
        <w:rPr>
          <w:position w:val="-16"/>
          <w:lang w:val="en-US"/>
        </w:rPr>
        <w:object w:dxaOrig="2100" w:dyaOrig="460">
          <v:shape id="_x0000_i1027" type="#_x0000_t75" style="width:105pt;height:23.25pt" o:ole="">
            <v:imagedata r:id="rId9" o:title=""/>
          </v:shape>
          <o:OLEObject Type="Embed" ProgID="Equation.DSMT4" ShapeID="_x0000_i1027" DrawAspect="Content" ObjectID="_1601541078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AD3046">
        <w:rPr>
          <w:position w:val="-14"/>
          <w:lang w:val="en-US"/>
        </w:rPr>
        <w:object w:dxaOrig="1160" w:dyaOrig="420">
          <v:shape id="_x0000_i1028" type="#_x0000_t75" style="width:57.75pt;height:21pt" o:ole="">
            <v:imagedata r:id="rId11" o:title=""/>
          </v:shape>
          <o:OLEObject Type="Embed" ProgID="Equation.DSMT4" ShapeID="_x0000_i1028" DrawAspect="Content" ObjectID="_1601541079" r:id="rId12"/>
        </w:object>
      </w:r>
      <w:r>
        <w:rPr>
          <w:lang w:val="en-US"/>
        </w:rPr>
        <w:t xml:space="preserve"> </w:t>
      </w:r>
    </w:p>
    <w:p w:rsidR="00AD3046" w:rsidRPr="00AD3046" w:rsidRDefault="00AD3046" w:rsidP="00AD3046">
      <w:pPr>
        <w:rPr>
          <w:lang w:val="fr-FR"/>
        </w:rPr>
      </w:pPr>
      <w:r w:rsidRPr="00524FE7">
        <w:rPr>
          <w:b/>
          <w:lang w:val="en-US"/>
        </w:rPr>
        <w:t>Câu 2</w:t>
      </w:r>
      <w:r>
        <w:rPr>
          <w:lang w:val="en-US"/>
        </w:rPr>
        <w:t xml:space="preserve">. </w:t>
      </w:r>
      <w:r w:rsidRPr="00AD3046">
        <w:rPr>
          <w:lang w:val="fr-FR"/>
        </w:rPr>
        <w:t xml:space="preserve">Kết quả của phép tính </w:t>
      </w:r>
      <w:r w:rsidRPr="00AD3046">
        <w:rPr>
          <w:position w:val="-6"/>
          <w:lang w:val="en-US"/>
        </w:rPr>
        <w:object w:dxaOrig="780" w:dyaOrig="360">
          <v:shape id="_x0000_i1029" type="#_x0000_t75" style="width:39pt;height:18pt" o:ole="">
            <v:imagedata r:id="rId13" o:title=""/>
          </v:shape>
          <o:OLEObject Type="Embed" ProgID="Equation.DSMT4" ShapeID="_x0000_i1029" DrawAspect="Content" ObjectID="_1601541080" r:id="rId14"/>
        </w:object>
      </w:r>
      <w:r w:rsidRPr="00AD3046">
        <w:rPr>
          <w:lang w:val="fr-FR"/>
        </w:rPr>
        <w:t xml:space="preserve"> là:</w:t>
      </w:r>
    </w:p>
    <w:p w:rsidR="00AD3046" w:rsidRDefault="00AD3046" w:rsidP="00AD3046">
      <w:pPr>
        <w:pStyle w:val="ListParagraph"/>
        <w:numPr>
          <w:ilvl w:val="0"/>
          <w:numId w:val="3"/>
        </w:numPr>
        <w:rPr>
          <w:lang w:val="fr-FR"/>
        </w:rPr>
      </w:pPr>
      <w:r w:rsidRPr="00AD3046">
        <w:rPr>
          <w:position w:val="-4"/>
          <w:lang w:val="fr-FR"/>
        </w:rPr>
        <w:object w:dxaOrig="240" w:dyaOrig="340">
          <v:shape id="_x0000_i1030" type="#_x0000_t75" style="width:12pt;height:17.25pt" o:ole="">
            <v:imagedata r:id="rId15" o:title=""/>
          </v:shape>
          <o:OLEObject Type="Embed" ProgID="Equation.DSMT4" ShapeID="_x0000_i1030" DrawAspect="Content" ObjectID="_1601541081" r:id="rId1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AD3046">
        <w:rPr>
          <w:position w:val="-4"/>
          <w:lang w:val="fr-FR"/>
        </w:rPr>
        <w:object w:dxaOrig="300" w:dyaOrig="340">
          <v:shape id="_x0000_i1031" type="#_x0000_t75" style="width:15pt;height:17.25pt" o:ole="">
            <v:imagedata r:id="rId17" o:title=""/>
          </v:shape>
          <o:OLEObject Type="Embed" ProgID="Equation.DSMT4" ShapeID="_x0000_i1031" DrawAspect="Content" ObjectID="_1601541082" r:id="rId18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AD3046">
        <w:rPr>
          <w:position w:val="-4"/>
          <w:lang w:val="fr-FR"/>
        </w:rPr>
        <w:object w:dxaOrig="300" w:dyaOrig="340">
          <v:shape id="_x0000_i1032" type="#_x0000_t75" style="width:15pt;height:17.25pt" o:ole="">
            <v:imagedata r:id="rId19" o:title=""/>
          </v:shape>
          <o:OLEObject Type="Embed" ProgID="Equation.DSMT4" ShapeID="_x0000_i1032" DrawAspect="Content" ObjectID="_1601541083" r:id="rId20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AD3046">
        <w:rPr>
          <w:position w:val="-4"/>
          <w:lang w:val="fr-FR"/>
        </w:rPr>
        <w:object w:dxaOrig="240" w:dyaOrig="340">
          <v:shape id="_x0000_i1033" type="#_x0000_t75" style="width:12pt;height:17.25pt" o:ole="">
            <v:imagedata r:id="rId21" o:title=""/>
          </v:shape>
          <o:OLEObject Type="Embed" ProgID="Equation.DSMT4" ShapeID="_x0000_i1033" DrawAspect="Content" ObjectID="_1601541084" r:id="rId22"/>
        </w:object>
      </w:r>
      <w:r>
        <w:rPr>
          <w:lang w:val="fr-FR"/>
        </w:rPr>
        <w:t xml:space="preserve"> </w:t>
      </w:r>
    </w:p>
    <w:p w:rsidR="00AD3046" w:rsidRDefault="00AD3046" w:rsidP="00AD3046">
      <w:pPr>
        <w:rPr>
          <w:lang w:val="fr-FR"/>
        </w:rPr>
      </w:pPr>
      <w:r w:rsidRPr="00524FE7">
        <w:rPr>
          <w:b/>
          <w:lang w:val="fr-FR"/>
        </w:rPr>
        <w:t>Câu 3</w:t>
      </w:r>
      <w:r>
        <w:rPr>
          <w:lang w:val="fr-FR"/>
        </w:rPr>
        <w:t xml:space="preserve">. Tổng </w:t>
      </w:r>
      <w:r w:rsidRPr="00AD3046">
        <w:rPr>
          <w:position w:val="-6"/>
          <w:lang w:val="fr-FR"/>
        </w:rPr>
        <w:object w:dxaOrig="1500" w:dyaOrig="300">
          <v:shape id="_x0000_i1034" type="#_x0000_t75" style="width:75pt;height:15pt" o:ole="">
            <v:imagedata r:id="rId23" o:title=""/>
          </v:shape>
          <o:OLEObject Type="Embed" ProgID="Equation.DSMT4" ShapeID="_x0000_i1034" DrawAspect="Content" ObjectID="_1601541085" r:id="rId24"/>
        </w:object>
      </w:r>
      <w:r>
        <w:rPr>
          <w:lang w:val="fr-FR"/>
        </w:rPr>
        <w:t xml:space="preserve"> không chia hết cho số nào dưới đây ?</w:t>
      </w:r>
    </w:p>
    <w:p w:rsidR="00AD3046" w:rsidRDefault="00524FE7" w:rsidP="00AD3046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2045629C" wp14:editId="20E4BBB6">
            <wp:simplePos x="0" y="0"/>
            <wp:positionH relativeFrom="column">
              <wp:posOffset>4156710</wp:posOffset>
            </wp:positionH>
            <wp:positionV relativeFrom="paragraph">
              <wp:posOffset>238760</wp:posOffset>
            </wp:positionV>
            <wp:extent cx="1606612" cy="1076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62" cy="108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046">
        <w:rPr>
          <w:lang w:val="fr-FR"/>
        </w:rPr>
        <w:t xml:space="preserve">7 </w:t>
      </w:r>
      <w:r w:rsidR="00AD3046">
        <w:rPr>
          <w:lang w:val="fr-FR"/>
        </w:rPr>
        <w:tab/>
      </w:r>
      <w:r w:rsidR="00AD3046">
        <w:rPr>
          <w:lang w:val="fr-FR"/>
        </w:rPr>
        <w:tab/>
      </w:r>
      <w:r w:rsidR="00AD3046">
        <w:rPr>
          <w:lang w:val="fr-FR"/>
        </w:rPr>
        <w:tab/>
        <w:t>B. 3</w:t>
      </w:r>
      <w:r w:rsidR="00AD3046">
        <w:rPr>
          <w:lang w:val="fr-FR"/>
        </w:rPr>
        <w:tab/>
      </w:r>
      <w:r w:rsidR="00AD3046">
        <w:rPr>
          <w:lang w:val="fr-FR"/>
        </w:rPr>
        <w:tab/>
      </w:r>
      <w:r w:rsidR="00AD3046">
        <w:rPr>
          <w:lang w:val="fr-FR"/>
        </w:rPr>
        <w:tab/>
        <w:t>C. 9</w:t>
      </w:r>
      <w:r w:rsidR="00AD3046">
        <w:rPr>
          <w:lang w:val="fr-FR"/>
        </w:rPr>
        <w:tab/>
      </w:r>
      <w:r w:rsidR="00AD3046">
        <w:rPr>
          <w:lang w:val="fr-FR"/>
        </w:rPr>
        <w:tab/>
      </w:r>
      <w:r w:rsidR="00AD3046">
        <w:rPr>
          <w:lang w:val="fr-FR"/>
        </w:rPr>
        <w:tab/>
      </w:r>
      <w:r w:rsidR="00AD3046">
        <w:rPr>
          <w:lang w:val="fr-FR"/>
        </w:rPr>
        <w:tab/>
        <w:t>D. 2</w:t>
      </w:r>
    </w:p>
    <w:p w:rsidR="00AD3046" w:rsidRPr="00524FE7" w:rsidRDefault="00AD3046" w:rsidP="00AD3046">
      <w:r w:rsidRPr="00524FE7">
        <w:rPr>
          <w:b/>
          <w:lang w:val="fr-FR"/>
        </w:rPr>
        <w:t>Câu 4</w:t>
      </w:r>
      <w:r>
        <w:rPr>
          <w:lang w:val="fr-FR"/>
        </w:rPr>
        <w:t xml:space="preserve">. Trong hình vẽ bên, tia đối của tia </w:t>
      </w:r>
      <w:proofErr w:type="spellStart"/>
      <w:r>
        <w:rPr>
          <w:lang w:val="fr-FR"/>
        </w:rPr>
        <w:t>Ax</w:t>
      </w:r>
      <w:proofErr w:type="spellEnd"/>
      <w:r>
        <w:rPr>
          <w:lang w:val="fr-FR"/>
        </w:rPr>
        <w:t xml:space="preserve"> là:</w:t>
      </w:r>
    </w:p>
    <w:p w:rsidR="00AD3046" w:rsidRPr="00AD3046" w:rsidRDefault="00AD3046" w:rsidP="00AD3046">
      <w:pPr>
        <w:pStyle w:val="ListParagraph"/>
        <w:numPr>
          <w:ilvl w:val="0"/>
          <w:numId w:val="5"/>
        </w:numPr>
        <w:rPr>
          <w:lang w:val="en-US"/>
        </w:rPr>
      </w:pPr>
      <w:r w:rsidRPr="00AD3046">
        <w:rPr>
          <w:lang w:val="en-US"/>
        </w:rPr>
        <w:t>tia AB</w:t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  <w:t xml:space="preserve">B. tia </w:t>
      </w:r>
      <w:proofErr w:type="spellStart"/>
      <w:r w:rsidRPr="00AD3046">
        <w:rPr>
          <w:lang w:val="en-US"/>
        </w:rPr>
        <w:t>Az</w:t>
      </w:r>
      <w:proofErr w:type="spellEnd"/>
    </w:p>
    <w:p w:rsidR="00AD3046" w:rsidRPr="00AD3046" w:rsidRDefault="00AD3046" w:rsidP="00AD3046">
      <w:pPr>
        <w:ind w:left="360"/>
        <w:rPr>
          <w:lang w:val="en-US"/>
        </w:rPr>
      </w:pPr>
      <w:r>
        <w:rPr>
          <w:lang w:val="en-US"/>
        </w:rPr>
        <w:t xml:space="preserve">C. </w:t>
      </w:r>
      <w:r w:rsidRPr="00AD3046">
        <w:rPr>
          <w:lang w:val="en-US"/>
        </w:rPr>
        <w:t>tia Cy</w:t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</w:r>
      <w:r w:rsidRPr="00AD3046">
        <w:rPr>
          <w:lang w:val="en-US"/>
        </w:rPr>
        <w:tab/>
        <w:t>D. tia AC</w:t>
      </w:r>
    </w:p>
    <w:p w:rsidR="003E4347" w:rsidRPr="00524FE7" w:rsidRDefault="00AD3046">
      <w:pPr>
        <w:rPr>
          <w:b/>
          <w:lang w:val="en-US"/>
        </w:rPr>
      </w:pPr>
      <w:r w:rsidRPr="00524FE7">
        <w:rPr>
          <w:b/>
          <w:lang w:val="en-US"/>
        </w:rPr>
        <w:t>II. TỰ LUẬN (8 điểm)</w:t>
      </w:r>
    </w:p>
    <w:p w:rsidR="00AD3046" w:rsidRDefault="00AD3046">
      <w:pPr>
        <w:rPr>
          <w:lang w:val="en-US"/>
        </w:rPr>
      </w:pPr>
      <w:r w:rsidRPr="00524FE7">
        <w:rPr>
          <w:b/>
          <w:lang w:val="en-US"/>
        </w:rPr>
        <w:t>Bài 1</w:t>
      </w:r>
      <w:r>
        <w:rPr>
          <w:lang w:val="en-US"/>
        </w:rPr>
        <w:t xml:space="preserve"> (1 điểm) Cho tập hợp </w:t>
      </w:r>
      <w:r w:rsidRPr="00AD3046">
        <w:rPr>
          <w:position w:val="-14"/>
          <w:lang w:val="en-US"/>
        </w:rPr>
        <w:object w:dxaOrig="1740" w:dyaOrig="420">
          <v:shape id="_x0000_i1035" type="#_x0000_t75" style="width:87pt;height:21pt" o:ole="">
            <v:imagedata r:id="rId26" o:title=""/>
          </v:shape>
          <o:OLEObject Type="Embed" ProgID="Equation.DSMT4" ShapeID="_x0000_i1035" DrawAspect="Content" ObjectID="_1601541086" r:id="rId27"/>
        </w:object>
      </w:r>
      <w:r>
        <w:rPr>
          <w:lang w:val="en-US"/>
        </w:rPr>
        <w:t>và B là tập hợp các số tự nhiên nhỏ hơn 6.</w:t>
      </w:r>
    </w:p>
    <w:p w:rsidR="00AD3046" w:rsidRDefault="00AD3046" w:rsidP="00AD304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Viết tập hợp B bằng hai cách: liệt kê các phần tử và chỉ ra tính chất đặc trưng</w:t>
      </w:r>
    </w:p>
    <w:p w:rsidR="00AD3046" w:rsidRDefault="00AD3046" w:rsidP="00AD304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Viết tập hợp C gồm các phần tử x sao cho x</w:t>
      </w:r>
      <w:r w:rsidRPr="00AD3046">
        <w:rPr>
          <w:position w:val="-4"/>
          <w:lang w:val="en-US"/>
        </w:rPr>
        <w:object w:dxaOrig="220" w:dyaOrig="220">
          <v:shape id="_x0000_i1036" type="#_x0000_t75" style="width:11.25pt;height:11.25pt" o:ole="">
            <v:imagedata r:id="rId28" o:title=""/>
          </v:shape>
          <o:OLEObject Type="Embed" ProgID="Equation.DSMT4" ShapeID="_x0000_i1036" DrawAspect="Content" ObjectID="_1601541087" r:id="rId29"/>
        </w:object>
      </w:r>
      <w:r>
        <w:rPr>
          <w:lang w:val="en-US"/>
        </w:rPr>
        <w:t>A và x</w:t>
      </w:r>
      <w:r w:rsidRPr="00AD3046">
        <w:rPr>
          <w:position w:val="-4"/>
          <w:lang w:val="en-US"/>
        </w:rPr>
        <w:object w:dxaOrig="220" w:dyaOrig="220">
          <v:shape id="_x0000_i1037" type="#_x0000_t75" style="width:11.25pt;height:11.25pt" o:ole="">
            <v:imagedata r:id="rId30" o:title=""/>
          </v:shape>
          <o:OLEObject Type="Embed" ProgID="Equation.DSMT4" ShapeID="_x0000_i1037" DrawAspect="Content" ObjectID="_1601541088" r:id="rId31"/>
        </w:object>
      </w:r>
      <w:r>
        <w:rPr>
          <w:lang w:val="en-US"/>
        </w:rPr>
        <w:t xml:space="preserve">B. Dùng kí hiệu </w:t>
      </w:r>
      <w:r w:rsidRPr="00AD3046">
        <w:rPr>
          <w:position w:val="-4"/>
          <w:lang w:val="en-US"/>
        </w:rPr>
        <w:object w:dxaOrig="279" w:dyaOrig="220">
          <v:shape id="_x0000_i1038" type="#_x0000_t75" style="width:14.25pt;height:11.25pt" o:ole="">
            <v:imagedata r:id="rId32" o:title=""/>
          </v:shape>
          <o:OLEObject Type="Embed" ProgID="Equation.DSMT4" ShapeID="_x0000_i1038" DrawAspect="Content" ObjectID="_1601541089" r:id="rId33"/>
        </w:object>
      </w:r>
      <w:r>
        <w:rPr>
          <w:lang w:val="en-US"/>
        </w:rPr>
        <w:t xml:space="preserve"> để thể hiện quan hệ giữa hai tập hợp A và C.</w:t>
      </w:r>
    </w:p>
    <w:p w:rsidR="00AD3046" w:rsidRDefault="00AD3046" w:rsidP="00AD3046">
      <w:pPr>
        <w:rPr>
          <w:lang w:val="en-US"/>
        </w:rPr>
      </w:pPr>
      <w:r w:rsidRPr="00524FE7">
        <w:rPr>
          <w:b/>
          <w:lang w:val="en-US"/>
        </w:rPr>
        <w:t>Bài 2</w:t>
      </w:r>
      <w:r>
        <w:rPr>
          <w:lang w:val="en-US"/>
        </w:rPr>
        <w:t xml:space="preserve"> (2 điểm): Thực hiện các phép tính sau:</w:t>
      </w:r>
    </w:p>
    <w:p w:rsidR="00AD3046" w:rsidRDefault="00AD3046" w:rsidP="00AD3046">
      <w:pPr>
        <w:pStyle w:val="ListParagraph"/>
        <w:numPr>
          <w:ilvl w:val="0"/>
          <w:numId w:val="7"/>
        </w:numPr>
        <w:rPr>
          <w:lang w:val="en-US"/>
        </w:rPr>
      </w:pPr>
      <w:r w:rsidRPr="00AD3046">
        <w:rPr>
          <w:position w:val="-14"/>
          <w:lang w:val="en-US"/>
        </w:rPr>
        <w:object w:dxaOrig="2860" w:dyaOrig="420">
          <v:shape id="_x0000_i1039" type="#_x0000_t75" style="width:143.25pt;height:21pt" o:ole="">
            <v:imagedata r:id="rId34" o:title=""/>
          </v:shape>
          <o:OLEObject Type="Embed" ProgID="Equation.DSMT4" ShapeID="_x0000_i1039" DrawAspect="Content" ObjectID="_1601541090" r:id="rId35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AD3046">
        <w:rPr>
          <w:position w:val="-12"/>
          <w:lang w:val="en-US"/>
        </w:rPr>
        <w:object w:dxaOrig="2820" w:dyaOrig="420">
          <v:shape id="_x0000_i1040" type="#_x0000_t75" style="width:141pt;height:21pt" o:ole="">
            <v:imagedata r:id="rId36" o:title=""/>
          </v:shape>
          <o:OLEObject Type="Embed" ProgID="Equation.DSMT4" ShapeID="_x0000_i1040" DrawAspect="Content" ObjectID="_1601541091" r:id="rId37"/>
        </w:object>
      </w:r>
      <w:r>
        <w:rPr>
          <w:lang w:val="en-US"/>
        </w:rPr>
        <w:t xml:space="preserve"> </w:t>
      </w:r>
    </w:p>
    <w:p w:rsidR="00AD3046" w:rsidRDefault="00AD3046" w:rsidP="00AD3046">
      <w:pPr>
        <w:rPr>
          <w:lang w:val="en-US"/>
        </w:rPr>
      </w:pPr>
      <w:r w:rsidRPr="00524FE7">
        <w:rPr>
          <w:b/>
          <w:lang w:val="en-US"/>
        </w:rPr>
        <w:t>Bài 3</w:t>
      </w:r>
      <w:r>
        <w:rPr>
          <w:lang w:val="en-US"/>
        </w:rPr>
        <w:t xml:space="preserve"> (2 điểm) Tìm số tự nhiên </w:t>
      </w:r>
      <w:r w:rsidRPr="00AD3046">
        <w:rPr>
          <w:position w:val="-6"/>
          <w:lang w:val="en-US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01541092" r:id="rId39"/>
        </w:object>
      </w:r>
      <w:r>
        <w:rPr>
          <w:lang w:val="en-US"/>
        </w:rPr>
        <w:t>biết:</w:t>
      </w:r>
    </w:p>
    <w:p w:rsidR="00AD3046" w:rsidRDefault="00AD3046" w:rsidP="00AD3046">
      <w:pPr>
        <w:pStyle w:val="ListParagraph"/>
        <w:numPr>
          <w:ilvl w:val="0"/>
          <w:numId w:val="8"/>
        </w:numPr>
        <w:rPr>
          <w:lang w:val="en-US"/>
        </w:rPr>
      </w:pPr>
      <w:r w:rsidRPr="00AD3046">
        <w:rPr>
          <w:position w:val="-12"/>
          <w:lang w:val="en-US"/>
        </w:rPr>
        <w:object w:dxaOrig="1780" w:dyaOrig="360">
          <v:shape id="_x0000_i1042" type="#_x0000_t75" style="width:89.25pt;height:18pt" o:ole="">
            <v:imagedata r:id="rId40" o:title=""/>
          </v:shape>
          <o:OLEObject Type="Embed" ProgID="Equation.DSMT4" ShapeID="_x0000_i1042" DrawAspect="Content" ObjectID="_1601541093" r:id="rId41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AD3046">
        <w:rPr>
          <w:position w:val="-12"/>
          <w:lang w:val="en-US"/>
        </w:rPr>
        <w:object w:dxaOrig="2140" w:dyaOrig="420">
          <v:shape id="_x0000_i1043" type="#_x0000_t75" style="width:107.25pt;height:21pt" o:ole="">
            <v:imagedata r:id="rId42" o:title=""/>
          </v:shape>
          <o:OLEObject Type="Embed" ProgID="Equation.DSMT4" ShapeID="_x0000_i1043" DrawAspect="Content" ObjectID="_1601541094" r:id="rId43"/>
        </w:object>
      </w:r>
      <w:r>
        <w:rPr>
          <w:lang w:val="en-US"/>
        </w:rPr>
        <w:t xml:space="preserve"> </w:t>
      </w:r>
    </w:p>
    <w:p w:rsidR="00524FE7" w:rsidRDefault="00AD3046" w:rsidP="00AD3046">
      <w:pPr>
        <w:rPr>
          <w:lang w:val="en-US"/>
        </w:rPr>
      </w:pPr>
      <w:r w:rsidRPr="00524FE7">
        <w:rPr>
          <w:b/>
          <w:lang w:val="en-US"/>
        </w:rPr>
        <w:t>Bài 4</w:t>
      </w:r>
      <w:r>
        <w:rPr>
          <w:lang w:val="en-US"/>
        </w:rPr>
        <w:t xml:space="preserve"> (2 điểm) Cho đoạn thẳng AB dài 5cm. Trên đoạn thẳng AB lấy điểm C sao cho </w:t>
      </w:r>
      <w:r w:rsidR="00524FE7" w:rsidRPr="00AD3046">
        <w:rPr>
          <w:position w:val="-6"/>
          <w:lang w:val="en-US"/>
        </w:rPr>
        <w:object w:dxaOrig="1200" w:dyaOrig="300">
          <v:shape id="_x0000_i1044" type="#_x0000_t75" style="width:60pt;height:15pt" o:ole="">
            <v:imagedata r:id="rId44" o:title=""/>
          </v:shape>
          <o:OLEObject Type="Embed" ProgID="Equation.DSMT4" ShapeID="_x0000_i1044" DrawAspect="Content" ObjectID="_1601541095" r:id="rId45"/>
        </w:object>
      </w:r>
      <w:r>
        <w:rPr>
          <w:lang w:val="en-US"/>
        </w:rPr>
        <w:t xml:space="preserve"> </w:t>
      </w:r>
    </w:p>
    <w:p w:rsidR="00524FE7" w:rsidRDefault="00524FE7" w:rsidP="00524FE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Tính BC</w:t>
      </w:r>
    </w:p>
    <w:p w:rsidR="00524FE7" w:rsidRDefault="00524FE7" w:rsidP="00524FE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Lấy điểm D thuộc tia đối của tia BC sao cho BD = 2cm. So sánh độ dài hai đoạn thẳng CD và AB.</w:t>
      </w:r>
    </w:p>
    <w:p w:rsidR="00AD3046" w:rsidRPr="00524FE7" w:rsidRDefault="00524FE7" w:rsidP="00524FE7">
      <w:pPr>
        <w:rPr>
          <w:lang w:val="en-US"/>
        </w:rPr>
      </w:pPr>
      <w:r w:rsidRPr="00524FE7">
        <w:rPr>
          <w:b/>
          <w:lang w:val="en-US"/>
        </w:rPr>
        <w:t>Bài 5</w:t>
      </w:r>
      <w:r>
        <w:rPr>
          <w:lang w:val="en-US"/>
        </w:rPr>
        <w:t xml:space="preserve"> (1 điểm) Cho </w:t>
      </w:r>
      <w:r w:rsidRPr="00524FE7">
        <w:rPr>
          <w:position w:val="-12"/>
          <w:lang w:val="en-US"/>
        </w:rPr>
        <w:object w:dxaOrig="1420" w:dyaOrig="360">
          <v:shape id="_x0000_i1045" type="#_x0000_t75" style="width:71.25pt;height:18pt" o:ole="">
            <v:imagedata r:id="rId46" o:title=""/>
          </v:shape>
          <o:OLEObject Type="Embed" ProgID="Equation.DSMT4" ShapeID="_x0000_i1045" DrawAspect="Content" ObjectID="_1601541096" r:id="rId47"/>
        </w:object>
      </w:r>
      <w:r>
        <w:rPr>
          <w:lang w:val="en-US"/>
        </w:rPr>
        <w:t xml:space="preserve"> là các chữ số, trong đó </w:t>
      </w:r>
      <w:r w:rsidRPr="00524FE7">
        <w:rPr>
          <w:position w:val="-10"/>
          <w:lang w:val="en-US"/>
        </w:rPr>
        <w:object w:dxaOrig="660" w:dyaOrig="279">
          <v:shape id="_x0000_i1046" type="#_x0000_t75" style="width:33pt;height:14.25pt" o:ole="">
            <v:imagedata r:id="rId48" o:title=""/>
          </v:shape>
          <o:OLEObject Type="Embed" ProgID="Equation.DSMT4" ShapeID="_x0000_i1046" DrawAspect="Content" ObjectID="_1601541097" r:id="rId49"/>
        </w:object>
      </w:r>
      <w:r>
        <w:rPr>
          <w:lang w:val="en-US"/>
        </w:rPr>
        <w:t xml:space="preserve"> khác 0. Chứng minh rằng nếu </w:t>
      </w:r>
      <w:r w:rsidRPr="00524FE7">
        <w:rPr>
          <w:position w:val="-12"/>
          <w:lang w:val="en-US"/>
        </w:rPr>
        <w:object w:dxaOrig="1980" w:dyaOrig="440">
          <v:shape id="_x0000_i1047" type="#_x0000_t75" style="width:99pt;height:21.75pt" o:ole="">
            <v:imagedata r:id="rId50" o:title=""/>
          </v:shape>
          <o:OLEObject Type="Embed" ProgID="Equation.DSMT4" ShapeID="_x0000_i1047" DrawAspect="Content" ObjectID="_1601541098" r:id="rId51"/>
        </w:object>
      </w:r>
      <w:r>
        <w:rPr>
          <w:lang w:val="en-US"/>
        </w:rPr>
        <w:t xml:space="preserve"> thì </w:t>
      </w:r>
      <w:r w:rsidRPr="00524FE7">
        <w:rPr>
          <w:position w:val="-12"/>
          <w:lang w:val="en-US"/>
        </w:rPr>
        <w:object w:dxaOrig="1219" w:dyaOrig="440">
          <v:shape id="_x0000_i1048" type="#_x0000_t75" style="width:60.75pt;height:21.75pt" o:ole="">
            <v:imagedata r:id="rId52" o:title=""/>
          </v:shape>
          <o:OLEObject Type="Embed" ProgID="Equation.DSMT4" ShapeID="_x0000_i1048" DrawAspect="Content" ObjectID="_1601541099" r:id="rId53"/>
        </w:object>
      </w:r>
      <w:r>
        <w:rPr>
          <w:lang w:val="en-US"/>
        </w:rPr>
        <w:t xml:space="preserve"> </w:t>
      </w:r>
      <w:r w:rsidR="00AD3046" w:rsidRPr="00524FE7">
        <w:rPr>
          <w:lang w:val="en-US"/>
        </w:rPr>
        <w:t xml:space="preserve"> </w:t>
      </w:r>
    </w:p>
    <w:sectPr w:rsidR="00AD3046" w:rsidRPr="00524FE7" w:rsidSect="00524FE7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625F"/>
    <w:multiLevelType w:val="hybridMultilevel"/>
    <w:tmpl w:val="325C83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3ECC"/>
    <w:multiLevelType w:val="hybridMultilevel"/>
    <w:tmpl w:val="884C6E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2B5D"/>
    <w:multiLevelType w:val="hybridMultilevel"/>
    <w:tmpl w:val="B8BC7D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A23B2"/>
    <w:multiLevelType w:val="hybridMultilevel"/>
    <w:tmpl w:val="BB8C5F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52F"/>
    <w:multiLevelType w:val="hybridMultilevel"/>
    <w:tmpl w:val="713CAB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28B"/>
    <w:multiLevelType w:val="hybridMultilevel"/>
    <w:tmpl w:val="A9F008DC"/>
    <w:lvl w:ilvl="0" w:tplc="70C24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97A69"/>
    <w:multiLevelType w:val="hybridMultilevel"/>
    <w:tmpl w:val="5AD29E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52A3"/>
    <w:multiLevelType w:val="hybridMultilevel"/>
    <w:tmpl w:val="A8DA42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C77BF"/>
    <w:multiLevelType w:val="hybridMultilevel"/>
    <w:tmpl w:val="D6FAC6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46"/>
    <w:rsid w:val="003E4347"/>
    <w:rsid w:val="00524FE7"/>
    <w:rsid w:val="00A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948EB7-BF3F-4359-92F7-E9DD9C1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2018-10-20T04:26:00Z</dcterms:created>
  <dcterms:modified xsi:type="dcterms:W3CDTF">2018-10-20T04:44:00Z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